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7A" w:rsidRDefault="005C76C1">
      <w:pPr>
        <w:jc w:val="both"/>
        <w:rPr>
          <w:sz w:val="24"/>
        </w:rPr>
        <w:sectPr w:rsidR="00E3527A">
          <w:type w:val="continuous"/>
          <w:pgSz w:w="11910" w:h="16840"/>
          <w:pgMar w:top="760" w:right="740" w:bottom="280" w:left="160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076950" cy="9242510"/>
            <wp:effectExtent l="0" t="0" r="0" b="0"/>
            <wp:docPr id="1" name="Рисунок 1" descr="F:\Лагерь 2024\документы\PHOTO-2024-06-04-19-0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24\документы\PHOTO-2024-06-04-19-09-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2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7A" w:rsidRPr="005C76C1" w:rsidRDefault="005C76C1" w:rsidP="005C76C1">
      <w:pPr>
        <w:tabs>
          <w:tab w:val="left" w:pos="555"/>
        </w:tabs>
        <w:spacing w:before="68" w:line="276" w:lineRule="auto"/>
        <w:ind w:left="-422" w:right="114"/>
        <w:jc w:val="both"/>
        <w:rPr>
          <w:sz w:val="24"/>
        </w:rPr>
      </w:pPr>
      <w:r>
        <w:rPr>
          <w:sz w:val="24"/>
        </w:rPr>
        <w:lastRenderedPageBreak/>
        <w:t>2.8.</w:t>
      </w:r>
      <w:r w:rsidR="005F0902" w:rsidRPr="005C76C1">
        <w:rPr>
          <w:sz w:val="24"/>
        </w:rPr>
        <w:t>Выход за территорию пришкольного лагеря допускается с разрешения воспитателя, начальника лагеря или в сопровождении взрослого.</w:t>
      </w:r>
    </w:p>
    <w:p w:rsidR="00E3527A" w:rsidRPr="005C76C1" w:rsidRDefault="005C76C1" w:rsidP="005C76C1">
      <w:pPr>
        <w:tabs>
          <w:tab w:val="left" w:pos="462"/>
        </w:tabs>
        <w:ind w:left="-422" w:right="110"/>
        <w:jc w:val="both"/>
        <w:rPr>
          <w:sz w:val="24"/>
        </w:rPr>
      </w:pPr>
      <w:r>
        <w:rPr>
          <w:sz w:val="24"/>
        </w:rPr>
        <w:t>2.9.</w:t>
      </w:r>
      <w:r w:rsidR="005F0902" w:rsidRPr="005C76C1">
        <w:rPr>
          <w:sz w:val="24"/>
        </w:rPr>
        <w:t>В случае ухудшения самочувствия необходимо сообщить воспитателю, педагогическому работнику, начальнику лагеря.</w:t>
      </w:r>
    </w:p>
    <w:p w:rsidR="00E3527A" w:rsidRPr="005C76C1" w:rsidRDefault="005C76C1" w:rsidP="005C76C1">
      <w:pPr>
        <w:tabs>
          <w:tab w:val="left" w:pos="675"/>
        </w:tabs>
        <w:ind w:left="-422" w:right="109"/>
        <w:jc w:val="both"/>
        <w:rPr>
          <w:sz w:val="24"/>
        </w:rPr>
      </w:pPr>
      <w:r>
        <w:rPr>
          <w:sz w:val="24"/>
        </w:rPr>
        <w:t>2.10.</w:t>
      </w:r>
      <w:r w:rsidR="005F0902" w:rsidRPr="005C76C1">
        <w:rPr>
          <w:sz w:val="24"/>
        </w:rPr>
        <w:t>При пропуске дней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>работы школьного оздоровительного лагеря,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 xml:space="preserve">ребенок должен </w:t>
      </w:r>
      <w:proofErr w:type="gramStart"/>
      <w:r w:rsidR="005F0902" w:rsidRPr="005C76C1">
        <w:rPr>
          <w:sz w:val="24"/>
        </w:rPr>
        <w:t>предоставить справку</w:t>
      </w:r>
      <w:proofErr w:type="gramEnd"/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 xml:space="preserve">медицинского учреждения или заявление родителей о причине </w:t>
      </w:r>
      <w:r w:rsidR="005F0902" w:rsidRPr="005C76C1">
        <w:rPr>
          <w:spacing w:val="-2"/>
          <w:sz w:val="24"/>
        </w:rPr>
        <w:t>отсутствия.</w:t>
      </w:r>
    </w:p>
    <w:p w:rsidR="00E3527A" w:rsidRPr="005C76C1" w:rsidRDefault="005C76C1" w:rsidP="005C76C1">
      <w:pPr>
        <w:tabs>
          <w:tab w:val="left" w:pos="656"/>
        </w:tabs>
        <w:ind w:left="-422" w:right="112"/>
        <w:jc w:val="both"/>
        <w:rPr>
          <w:sz w:val="24"/>
        </w:rPr>
      </w:pPr>
      <w:r>
        <w:rPr>
          <w:sz w:val="24"/>
        </w:rPr>
        <w:t>2.11.</w:t>
      </w:r>
      <w:r w:rsidR="005F0902" w:rsidRPr="005C76C1">
        <w:rPr>
          <w:sz w:val="24"/>
        </w:rPr>
        <w:t xml:space="preserve">Дети, посещающие школьный оздоровительный лагерь, должны вести себя честно и достойно, придерживаться норм морали и этики в отношениях между собой и со </w:t>
      </w:r>
      <w:r w:rsidR="005F0902" w:rsidRPr="005C76C1">
        <w:rPr>
          <w:spacing w:val="-2"/>
          <w:sz w:val="24"/>
        </w:rPr>
        <w:t>старшими: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66"/>
        </w:tabs>
        <w:ind w:left="266" w:hanging="164"/>
        <w:jc w:val="left"/>
        <w:rPr>
          <w:sz w:val="24"/>
        </w:rPr>
      </w:pPr>
      <w:r>
        <w:rPr>
          <w:sz w:val="24"/>
        </w:rPr>
        <w:t>приветствовать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имени,</w:t>
      </w:r>
      <w:r>
        <w:rPr>
          <w:spacing w:val="25"/>
          <w:sz w:val="24"/>
        </w:rPr>
        <w:t xml:space="preserve"> </w:t>
      </w:r>
      <w:r>
        <w:rPr>
          <w:sz w:val="24"/>
        </w:rPr>
        <w:t>отчеству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E3527A" w:rsidRDefault="005F0902">
      <w:pPr>
        <w:pStyle w:val="a3"/>
      </w:pPr>
      <w:r>
        <w:t xml:space="preserve">«Вы» к педагогам, воспитателям, вожатым, обслуживающему персоналу лагеря и другим </w:t>
      </w:r>
      <w:r>
        <w:rPr>
          <w:spacing w:val="-2"/>
        </w:rPr>
        <w:t>взрослым;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0"/>
        </w:tabs>
        <w:ind w:left="240" w:hanging="1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младших;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2"/>
        </w:tabs>
        <w:ind w:left="242" w:hanging="140"/>
        <w:jc w:val="left"/>
        <w:rPr>
          <w:sz w:val="24"/>
        </w:rPr>
      </w:pPr>
      <w:r>
        <w:rPr>
          <w:sz w:val="24"/>
        </w:rPr>
        <w:t>уступать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мальчики 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девочкам.</w:t>
      </w:r>
    </w:p>
    <w:p w:rsidR="00E3527A" w:rsidRPr="005C76C1" w:rsidRDefault="005C76C1" w:rsidP="005C76C1">
      <w:pPr>
        <w:tabs>
          <w:tab w:val="left" w:pos="644"/>
        </w:tabs>
        <w:ind w:left="-422" w:right="104"/>
        <w:jc w:val="both"/>
        <w:rPr>
          <w:sz w:val="24"/>
        </w:rPr>
      </w:pPr>
      <w:r>
        <w:rPr>
          <w:sz w:val="24"/>
        </w:rPr>
        <w:t>2.12.</w:t>
      </w:r>
      <w:r w:rsidR="005F0902" w:rsidRPr="005C76C1">
        <w:rPr>
          <w:sz w:val="24"/>
        </w:rPr>
        <w:t>Решать</w:t>
      </w:r>
      <w:r w:rsidR="005F0902" w:rsidRPr="005C76C1">
        <w:rPr>
          <w:spacing w:val="-1"/>
          <w:sz w:val="24"/>
        </w:rPr>
        <w:t xml:space="preserve"> </w:t>
      </w:r>
      <w:r w:rsidR="005F0902" w:rsidRPr="005C76C1">
        <w:rPr>
          <w:sz w:val="24"/>
        </w:rPr>
        <w:t>спорные</w:t>
      </w:r>
      <w:r w:rsidR="005F0902" w:rsidRPr="005C76C1">
        <w:rPr>
          <w:spacing w:val="-3"/>
          <w:sz w:val="24"/>
        </w:rPr>
        <w:t xml:space="preserve"> </w:t>
      </w:r>
      <w:r w:rsidR="005F0902" w:rsidRPr="005C76C1">
        <w:rPr>
          <w:sz w:val="24"/>
        </w:rPr>
        <w:t>и конфликтные</w:t>
      </w:r>
      <w:r w:rsidR="005F0902" w:rsidRPr="005C76C1">
        <w:rPr>
          <w:spacing w:val="-3"/>
          <w:sz w:val="24"/>
        </w:rPr>
        <w:t xml:space="preserve"> </w:t>
      </w:r>
      <w:r w:rsidR="005F0902" w:rsidRPr="005C76C1">
        <w:rPr>
          <w:sz w:val="24"/>
        </w:rPr>
        <w:t>ситуации мирно,</w:t>
      </w:r>
      <w:r w:rsidR="005F0902" w:rsidRPr="005C76C1">
        <w:rPr>
          <w:spacing w:val="-1"/>
          <w:sz w:val="24"/>
        </w:rPr>
        <w:t xml:space="preserve"> </w:t>
      </w:r>
      <w:r w:rsidR="005F0902" w:rsidRPr="005C76C1">
        <w:rPr>
          <w:sz w:val="24"/>
        </w:rPr>
        <w:t>на</w:t>
      </w:r>
      <w:r w:rsidR="005F0902" w:rsidRPr="005C76C1">
        <w:rPr>
          <w:spacing w:val="-2"/>
          <w:sz w:val="24"/>
        </w:rPr>
        <w:t xml:space="preserve"> </w:t>
      </w:r>
      <w:r w:rsidR="005F0902" w:rsidRPr="005C76C1">
        <w:rPr>
          <w:sz w:val="24"/>
        </w:rPr>
        <w:t>принципах</w:t>
      </w:r>
      <w:r w:rsidR="005F0902" w:rsidRPr="005C76C1">
        <w:rPr>
          <w:spacing w:val="-1"/>
          <w:sz w:val="24"/>
        </w:rPr>
        <w:t xml:space="preserve"> </w:t>
      </w:r>
      <w:r w:rsidR="005F0902" w:rsidRPr="005C76C1">
        <w:rPr>
          <w:sz w:val="24"/>
        </w:rPr>
        <w:t>взаимного уважения, с</w:t>
      </w:r>
      <w:r w:rsidR="005F0902" w:rsidRPr="005C76C1">
        <w:rPr>
          <w:spacing w:val="-3"/>
          <w:sz w:val="24"/>
        </w:rPr>
        <w:t xml:space="preserve"> </w:t>
      </w:r>
      <w:r w:rsidR="005F0902" w:rsidRPr="005C76C1">
        <w:rPr>
          <w:sz w:val="24"/>
        </w:rPr>
        <w:t>учетом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взглядов участников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спора.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Если</w:t>
      </w:r>
      <w:r w:rsidR="005F0902" w:rsidRPr="005C76C1">
        <w:rPr>
          <w:spacing w:val="-3"/>
          <w:sz w:val="24"/>
        </w:rPr>
        <w:t xml:space="preserve"> </w:t>
      </w:r>
      <w:r w:rsidR="005F0902" w:rsidRPr="005C76C1">
        <w:rPr>
          <w:sz w:val="24"/>
        </w:rPr>
        <w:t>такое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невозможно,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то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необходимо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обратиться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за помощью к воспитателю, начальнику лагеря.</w:t>
      </w:r>
    </w:p>
    <w:p w:rsidR="00E3527A" w:rsidRPr="005C76C1" w:rsidRDefault="005C76C1" w:rsidP="005C76C1">
      <w:pPr>
        <w:tabs>
          <w:tab w:val="left" w:pos="670"/>
        </w:tabs>
        <w:ind w:left="-422" w:right="118"/>
        <w:jc w:val="both"/>
        <w:rPr>
          <w:sz w:val="24"/>
        </w:rPr>
      </w:pPr>
      <w:r>
        <w:rPr>
          <w:sz w:val="24"/>
        </w:rPr>
        <w:t>2.13.</w:t>
      </w:r>
      <w:r w:rsidR="005F0902" w:rsidRPr="005C76C1">
        <w:rPr>
          <w:sz w:val="24"/>
        </w:rPr>
        <w:t>Дети обязаны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>бережно относиться к имуществу школы, быть аккуратными как со своим, так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>и с чужим имуществом.</w:t>
      </w:r>
    </w:p>
    <w:p w:rsidR="00E3527A" w:rsidRPr="005C76C1" w:rsidRDefault="005C76C1" w:rsidP="005C76C1">
      <w:pPr>
        <w:tabs>
          <w:tab w:val="left" w:pos="752"/>
        </w:tabs>
        <w:ind w:left="-422" w:right="103"/>
        <w:jc w:val="both"/>
        <w:rPr>
          <w:sz w:val="24"/>
        </w:rPr>
      </w:pPr>
      <w:r>
        <w:rPr>
          <w:sz w:val="24"/>
        </w:rPr>
        <w:t>2.14</w:t>
      </w:r>
      <w:proofErr w:type="gramStart"/>
      <w:r w:rsidR="005F0902" w:rsidRPr="005C76C1">
        <w:rPr>
          <w:sz w:val="24"/>
        </w:rPr>
        <w:t>П</w:t>
      </w:r>
      <w:proofErr w:type="gramEnd"/>
      <w:r w:rsidR="005F0902" w:rsidRPr="005C76C1">
        <w:rPr>
          <w:sz w:val="24"/>
        </w:rPr>
        <w:t>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:rsidR="00E3527A" w:rsidRPr="005C76C1" w:rsidRDefault="005C76C1" w:rsidP="005C76C1">
      <w:pPr>
        <w:tabs>
          <w:tab w:val="left" w:pos="672"/>
        </w:tabs>
        <w:ind w:left="-422" w:right="106"/>
        <w:jc w:val="both"/>
        <w:rPr>
          <w:sz w:val="24"/>
        </w:rPr>
      </w:pPr>
      <w:r>
        <w:rPr>
          <w:sz w:val="24"/>
        </w:rPr>
        <w:t>2.15.</w:t>
      </w:r>
      <w:r w:rsidR="005F0902" w:rsidRPr="005C76C1">
        <w:rPr>
          <w:sz w:val="24"/>
        </w:rPr>
        <w:t>К недопустимым формам поведения в лагере относятся физическая конфронтация, запугивание, издевательства, попытки унижения личности, дискриминация по национальному или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z w:val="24"/>
        </w:rPr>
        <w:t>расовому признакам.</w:t>
      </w:r>
    </w:p>
    <w:p w:rsidR="00E3527A" w:rsidRPr="005C76C1" w:rsidRDefault="005C76C1" w:rsidP="005C76C1">
      <w:pPr>
        <w:tabs>
          <w:tab w:val="left" w:pos="642"/>
        </w:tabs>
        <w:ind w:left="-422"/>
        <w:jc w:val="both"/>
        <w:rPr>
          <w:sz w:val="24"/>
        </w:rPr>
      </w:pPr>
      <w:r>
        <w:rPr>
          <w:sz w:val="24"/>
        </w:rPr>
        <w:t>2.16.</w:t>
      </w:r>
      <w:r w:rsidR="005F0902" w:rsidRPr="005C76C1">
        <w:rPr>
          <w:sz w:val="24"/>
        </w:rPr>
        <w:t>В</w:t>
      </w:r>
      <w:r w:rsidR="005F0902" w:rsidRPr="005C76C1">
        <w:rPr>
          <w:spacing w:val="-4"/>
          <w:sz w:val="24"/>
        </w:rPr>
        <w:t xml:space="preserve"> </w:t>
      </w:r>
      <w:r w:rsidR="005F0902" w:rsidRPr="005C76C1">
        <w:rPr>
          <w:sz w:val="24"/>
        </w:rPr>
        <w:t>лагере</w:t>
      </w:r>
      <w:r w:rsidR="005F0902" w:rsidRPr="005C76C1">
        <w:rPr>
          <w:spacing w:val="55"/>
          <w:sz w:val="24"/>
        </w:rPr>
        <w:t xml:space="preserve"> </w:t>
      </w:r>
      <w:r w:rsidR="005F0902" w:rsidRPr="005C76C1">
        <w:rPr>
          <w:sz w:val="24"/>
        </w:rPr>
        <w:t>категорически</w:t>
      </w:r>
      <w:r w:rsidR="005F0902" w:rsidRPr="005C76C1">
        <w:rPr>
          <w:spacing w:val="-2"/>
          <w:sz w:val="24"/>
        </w:rPr>
        <w:t xml:space="preserve"> запрещается: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686"/>
        </w:tabs>
        <w:ind w:left="686" w:hanging="584"/>
        <w:rPr>
          <w:sz w:val="24"/>
        </w:rPr>
      </w:pPr>
      <w:r>
        <w:rPr>
          <w:sz w:val="24"/>
        </w:rPr>
        <w:t>уходить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с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территории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лагеря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без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разрешения</w:t>
      </w:r>
      <w:r>
        <w:rPr>
          <w:spacing w:val="76"/>
          <w:w w:val="150"/>
          <w:sz w:val="24"/>
        </w:rPr>
        <w:t xml:space="preserve">   </w:t>
      </w:r>
      <w:r>
        <w:rPr>
          <w:spacing w:val="-2"/>
          <w:sz w:val="24"/>
        </w:rPr>
        <w:t>воспитателей;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0"/>
        </w:tabs>
        <w:spacing w:before="41"/>
        <w:ind w:left="240" w:hanging="138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300"/>
        </w:tabs>
        <w:spacing w:before="38"/>
        <w:ind w:left="300" w:hanging="198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жесты;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331"/>
        </w:tabs>
        <w:spacing w:before="1"/>
        <w:ind w:left="102" w:right="112" w:firstLine="0"/>
        <w:rPr>
          <w:sz w:val="24"/>
        </w:rPr>
      </w:pPr>
      <w:r>
        <w:rPr>
          <w:sz w:val="24"/>
        </w:rPr>
        <w:t>приносить и применять в лагере и на его территории оружие, взрывоопасные и огнеопасные вещества, горючие жидкости, пиротехнические изделия, газовые</w:t>
      </w:r>
      <w:r>
        <w:rPr>
          <w:spacing w:val="40"/>
          <w:sz w:val="24"/>
        </w:rPr>
        <w:t xml:space="preserve"> </w:t>
      </w:r>
      <w:r>
        <w:rPr>
          <w:sz w:val="24"/>
        </w:rPr>
        <w:t>баллончики, алкогольные напитки, одурманивающие средства, а также ядовитые и отравляющие вещества.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7"/>
        </w:tabs>
        <w:ind w:left="102" w:right="114" w:firstLine="0"/>
        <w:jc w:val="left"/>
        <w:rPr>
          <w:sz w:val="24"/>
        </w:rPr>
      </w:pPr>
      <w:r>
        <w:rPr>
          <w:sz w:val="24"/>
        </w:rPr>
        <w:t xml:space="preserve">бегать по коридорам, лестницам, не далеко от оконных </w:t>
      </w:r>
      <w:proofErr w:type="spellStart"/>
      <w:r>
        <w:rPr>
          <w:sz w:val="24"/>
        </w:rPr>
        <w:t>проѐмов</w:t>
      </w:r>
      <w:proofErr w:type="spellEnd"/>
      <w:r>
        <w:rPr>
          <w:sz w:val="24"/>
        </w:rPr>
        <w:t>, стеклянных витражей и в прочих местах, не предназначенных для игр;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95"/>
        </w:tabs>
        <w:ind w:left="102" w:right="114" w:firstLine="0"/>
        <w:jc w:val="left"/>
        <w:rPr>
          <w:sz w:val="24"/>
        </w:rPr>
      </w:pPr>
      <w:r>
        <w:rPr>
          <w:sz w:val="24"/>
        </w:rPr>
        <w:t>толкаться,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силу,</w:t>
      </w:r>
      <w:r>
        <w:rPr>
          <w:spacing w:val="40"/>
          <w:sz w:val="24"/>
        </w:rPr>
        <w:t xml:space="preserve"> </w:t>
      </w:r>
      <w:r>
        <w:rPr>
          <w:sz w:val="24"/>
        </w:rPr>
        <w:t>шуметь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и мешать другим детям и воспитателям;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0"/>
        </w:tabs>
        <w:ind w:left="240" w:hanging="138"/>
        <w:jc w:val="left"/>
        <w:rPr>
          <w:sz w:val="24"/>
        </w:rPr>
      </w:pPr>
      <w:r>
        <w:rPr>
          <w:sz w:val="24"/>
        </w:rPr>
        <w:t>играть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спекулятивного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E3527A" w:rsidRDefault="005F0902">
      <w:pPr>
        <w:pStyle w:val="a5"/>
        <w:numPr>
          <w:ilvl w:val="2"/>
          <w:numId w:val="1"/>
        </w:numPr>
        <w:tabs>
          <w:tab w:val="left" w:pos="240"/>
        </w:tabs>
        <w:ind w:left="240" w:hanging="138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вещи.</w:t>
      </w:r>
    </w:p>
    <w:p w:rsidR="00E3527A" w:rsidRPr="005C76C1" w:rsidRDefault="005C76C1" w:rsidP="005C76C1">
      <w:pPr>
        <w:tabs>
          <w:tab w:val="left" w:pos="728"/>
        </w:tabs>
        <w:ind w:left="-422" w:right="104"/>
        <w:jc w:val="both"/>
        <w:rPr>
          <w:sz w:val="24"/>
        </w:rPr>
      </w:pPr>
      <w:r>
        <w:rPr>
          <w:sz w:val="24"/>
        </w:rPr>
        <w:t>2.17.</w:t>
      </w:r>
      <w:r w:rsidR="005F0902" w:rsidRPr="005C76C1">
        <w:rPr>
          <w:sz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</w:t>
      </w:r>
      <w:r w:rsidR="005F0902" w:rsidRPr="005C76C1">
        <w:rPr>
          <w:spacing w:val="40"/>
          <w:sz w:val="24"/>
        </w:rPr>
        <w:t xml:space="preserve"> </w:t>
      </w:r>
      <w:r w:rsidR="005F0902" w:rsidRPr="005C76C1">
        <w:rPr>
          <w:spacing w:val="-2"/>
          <w:sz w:val="24"/>
        </w:rPr>
        <w:t>чувство.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642"/>
        </w:tabs>
        <w:ind w:left="642" w:hanging="540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чистоту.</w:t>
      </w:r>
    </w:p>
    <w:p w:rsidR="00E3527A" w:rsidRDefault="00E3527A">
      <w:pPr>
        <w:pStyle w:val="a3"/>
        <w:spacing w:before="1"/>
        <w:ind w:left="0"/>
      </w:pPr>
      <w:bookmarkStart w:id="0" w:name="_GoBack"/>
    </w:p>
    <w:bookmarkEnd w:id="0"/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spacing w:line="240" w:lineRule="auto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2"/>
        </w:rPr>
        <w:t xml:space="preserve">  лагеря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графиком.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3"/>
        </w:tabs>
        <w:ind w:left="543" w:hanging="441"/>
        <w:rPr>
          <w:sz w:val="24"/>
        </w:rPr>
      </w:pPr>
      <w:r>
        <w:rPr>
          <w:sz w:val="24"/>
        </w:rPr>
        <w:t>Категорически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8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9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сумками.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4"/>
        </w:tabs>
        <w:ind w:right="113" w:firstLine="0"/>
        <w:jc w:val="both"/>
        <w:rPr>
          <w:sz w:val="24"/>
        </w:rPr>
      </w:pPr>
      <w:r>
        <w:rPr>
          <w:sz w:val="24"/>
        </w:rPr>
        <w:t>Во время еды в 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хороших манер</w:t>
      </w:r>
      <w:r>
        <w:rPr>
          <w:spacing w:val="-1"/>
          <w:sz w:val="24"/>
        </w:rPr>
        <w:t xml:space="preserve"> </w:t>
      </w:r>
      <w:r>
        <w:rPr>
          <w:sz w:val="24"/>
        </w:rPr>
        <w:t>и вести себя прилично. Воспитанникам следует мыть руки перед едой, есть аккуратно, сидя за столом, не раскидывать еду, косточки, огрызки, не выносить еду из столовой.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96"/>
        </w:tabs>
        <w:ind w:right="112" w:firstLine="0"/>
        <w:jc w:val="both"/>
        <w:rPr>
          <w:sz w:val="24"/>
        </w:rPr>
      </w:pPr>
      <w:r>
        <w:rPr>
          <w:sz w:val="24"/>
        </w:rPr>
        <w:t>Дети обязаны уважительно относиться к работникам столовой оздоровительного лагеря дневного пребывания.</w:t>
      </w:r>
    </w:p>
    <w:p w:rsidR="00E3527A" w:rsidRDefault="00E3527A">
      <w:pPr>
        <w:jc w:val="both"/>
        <w:rPr>
          <w:sz w:val="24"/>
        </w:rPr>
        <w:sectPr w:rsidR="00E3527A">
          <w:pgSz w:w="11910" w:h="16840"/>
          <w:pgMar w:top="760" w:right="740" w:bottom="280" w:left="1600" w:header="720" w:footer="720" w:gutter="0"/>
          <w:cols w:space="720"/>
        </w:sectPr>
      </w:pPr>
    </w:p>
    <w:p w:rsidR="00E3527A" w:rsidRDefault="005F0902">
      <w:pPr>
        <w:pStyle w:val="a5"/>
        <w:numPr>
          <w:ilvl w:val="1"/>
          <w:numId w:val="1"/>
        </w:numPr>
        <w:tabs>
          <w:tab w:val="left" w:pos="531"/>
        </w:tabs>
        <w:spacing w:before="65"/>
        <w:ind w:left="531" w:hanging="429"/>
        <w:rPr>
          <w:sz w:val="24"/>
        </w:rPr>
      </w:pPr>
      <w:r>
        <w:rPr>
          <w:sz w:val="24"/>
        </w:rPr>
        <w:lastRenderedPageBreak/>
        <w:t>Разговаривать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еды</w:t>
      </w:r>
      <w:r>
        <w:rPr>
          <w:spacing w:val="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"/>
          <w:sz w:val="24"/>
        </w:rPr>
        <w:t xml:space="preserve"> </w:t>
      </w:r>
      <w:r>
        <w:rPr>
          <w:sz w:val="24"/>
        </w:rPr>
        <w:t>тихо,</w:t>
      </w:r>
      <w:r>
        <w:rPr>
          <w:spacing w:val="7"/>
          <w:sz w:val="24"/>
        </w:rPr>
        <w:t xml:space="preserve"> </w:t>
      </w:r>
      <w:r>
        <w:rPr>
          <w:sz w:val="24"/>
        </w:rPr>
        <w:t>чтобы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9"/>
          <w:sz w:val="24"/>
        </w:rPr>
        <w:t xml:space="preserve"> </w:t>
      </w:r>
      <w:r>
        <w:rPr>
          <w:sz w:val="24"/>
        </w:rPr>
        <w:t>тем,</w:t>
      </w:r>
      <w:r>
        <w:rPr>
          <w:spacing w:val="7"/>
          <w:sz w:val="24"/>
        </w:rPr>
        <w:t xml:space="preserve"> </w:t>
      </w:r>
      <w:r>
        <w:rPr>
          <w:sz w:val="24"/>
        </w:rPr>
        <w:t>кто</w:t>
      </w:r>
      <w:r>
        <w:rPr>
          <w:spacing w:val="8"/>
          <w:sz w:val="24"/>
        </w:rPr>
        <w:t xml:space="preserve"> </w:t>
      </w:r>
      <w:r>
        <w:rPr>
          <w:sz w:val="24"/>
        </w:rPr>
        <w:t>ест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соседству.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5"/>
        </w:tabs>
        <w:ind w:right="112" w:firstLine="0"/>
        <w:rPr>
          <w:sz w:val="24"/>
        </w:rPr>
      </w:pPr>
      <w:r>
        <w:rPr>
          <w:sz w:val="24"/>
        </w:rPr>
        <w:t xml:space="preserve">Каждый ребенок должен убрать за собой посуду после </w:t>
      </w:r>
      <w:proofErr w:type="spellStart"/>
      <w:r>
        <w:rPr>
          <w:sz w:val="24"/>
        </w:rPr>
        <w:t>приѐма</w:t>
      </w:r>
      <w:proofErr w:type="spellEnd"/>
      <w:r>
        <w:rPr>
          <w:sz w:val="24"/>
        </w:rPr>
        <w:t xml:space="preserve"> пищи и поставить 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 стулья.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spacing w:before="1"/>
        <w:ind w:left="522" w:hanging="420"/>
        <w:rPr>
          <w:sz w:val="24"/>
        </w:rPr>
      </w:pP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столовой.</w:t>
      </w:r>
    </w:p>
    <w:p w:rsidR="00E3527A" w:rsidRDefault="00E3527A">
      <w:pPr>
        <w:pStyle w:val="a3"/>
        <w:spacing w:before="4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spacing w:before="1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spacing w:line="274" w:lineRule="exact"/>
        <w:ind w:left="522" w:hanging="420"/>
        <w:rPr>
          <w:sz w:val="24"/>
        </w:rPr>
      </w:pPr>
      <w:r>
        <w:rPr>
          <w:sz w:val="24"/>
        </w:rPr>
        <w:t>Территорией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5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462"/>
          <w:tab w:val="left" w:pos="1009"/>
          <w:tab w:val="left" w:pos="2459"/>
          <w:tab w:val="left" w:pos="3388"/>
          <w:tab w:val="left" w:pos="4119"/>
          <w:tab w:val="left" w:pos="5206"/>
          <w:tab w:val="left" w:pos="6632"/>
          <w:tab w:val="left" w:pos="7014"/>
          <w:tab w:val="left" w:pos="8211"/>
        </w:tabs>
        <w:ind w:right="110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4"/>
          <w:sz w:val="24"/>
        </w:rPr>
        <w:t>дети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>находиться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пределах</w:t>
      </w:r>
      <w:r>
        <w:rPr>
          <w:sz w:val="24"/>
        </w:rPr>
        <w:tab/>
      </w:r>
      <w:r>
        <w:rPr>
          <w:spacing w:val="-2"/>
          <w:sz w:val="24"/>
        </w:rPr>
        <w:t xml:space="preserve">территории, </w:t>
      </w:r>
      <w:r>
        <w:rPr>
          <w:sz w:val="24"/>
        </w:rPr>
        <w:t>придерживаться общих правил поведения.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6"/>
        </w:tabs>
        <w:ind w:right="109" w:firstLine="0"/>
        <w:rPr>
          <w:sz w:val="24"/>
        </w:rPr>
      </w:pPr>
      <w:r>
        <w:rPr>
          <w:sz w:val="24"/>
        </w:rPr>
        <w:t>Категорически запрещается покидать территорию 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воспитателя, начальника лагеря.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605"/>
        </w:tabs>
        <w:ind w:right="111" w:firstLine="0"/>
        <w:rPr>
          <w:sz w:val="24"/>
        </w:rPr>
      </w:pPr>
      <w:r>
        <w:rPr>
          <w:sz w:val="24"/>
        </w:rPr>
        <w:t>Играя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7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9"/>
          <w:sz w:val="24"/>
        </w:rPr>
        <w:t xml:space="preserve"> </w:t>
      </w:r>
      <w:r>
        <w:rPr>
          <w:sz w:val="24"/>
        </w:rPr>
        <w:t>игры,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вежливым.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55"/>
        </w:tabs>
        <w:ind w:right="112" w:firstLine="0"/>
        <w:rPr>
          <w:sz w:val="24"/>
        </w:rPr>
      </w:pPr>
      <w:r>
        <w:rPr>
          <w:sz w:val="24"/>
        </w:rPr>
        <w:t>Не разговаривать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 посторонними</w:t>
      </w:r>
      <w:r>
        <w:rPr>
          <w:spacing w:val="30"/>
          <w:sz w:val="24"/>
        </w:rPr>
        <w:t xml:space="preserve"> </w:t>
      </w:r>
      <w:r>
        <w:rPr>
          <w:sz w:val="24"/>
        </w:rPr>
        <w:t>(незнакомыми) людьми.</w:t>
      </w:r>
      <w:r>
        <w:rPr>
          <w:spacing w:val="29"/>
          <w:sz w:val="24"/>
        </w:rPr>
        <w:t xml:space="preserve"> </w:t>
      </w:r>
      <w:r>
        <w:rPr>
          <w:sz w:val="24"/>
        </w:rPr>
        <w:t>Не реагировать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 знаки внимания и требования незнакомца. Никуда не ходить с посторонними.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1"/>
        </w:tabs>
        <w:ind w:left="521" w:hanging="41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бродячими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животными.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98"/>
          <w:tab w:val="left" w:pos="4825"/>
        </w:tabs>
        <w:ind w:right="114" w:firstLine="0"/>
        <w:rPr>
          <w:sz w:val="24"/>
        </w:rPr>
      </w:pPr>
      <w:r>
        <w:rPr>
          <w:sz w:val="24"/>
        </w:rPr>
        <w:t>Нельзя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собирать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незнакомые</w:t>
      </w:r>
      <w:r>
        <w:rPr>
          <w:sz w:val="24"/>
        </w:rPr>
        <w:tab/>
        <w:t>ягоды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плоды,</w:t>
      </w:r>
      <w:r>
        <w:rPr>
          <w:spacing w:val="40"/>
          <w:sz w:val="24"/>
        </w:rPr>
        <w:t xml:space="preserve"> </w:t>
      </w:r>
      <w:r>
        <w:rPr>
          <w:sz w:val="24"/>
        </w:rPr>
        <w:t>пить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воду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неизвестных </w:t>
      </w:r>
      <w:r>
        <w:rPr>
          <w:spacing w:val="-2"/>
          <w:sz w:val="24"/>
        </w:rPr>
        <w:t>источников.</w:t>
      </w:r>
    </w:p>
    <w:p w:rsidR="00E3527A" w:rsidRDefault="00E3527A">
      <w:pPr>
        <w:pStyle w:val="a3"/>
        <w:spacing w:before="3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лагере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60"/>
        </w:tabs>
        <w:ind w:right="113" w:firstLine="0"/>
        <w:rPr>
          <w:sz w:val="24"/>
        </w:rPr>
      </w:pP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3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находиться вместе со своим отрядом. Отойти можно только в сопровождении воспитателя.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462"/>
          <w:tab w:val="left" w:pos="2311"/>
          <w:tab w:val="left" w:pos="4041"/>
          <w:tab w:val="left" w:pos="4933"/>
          <w:tab w:val="left" w:pos="5950"/>
          <w:tab w:val="left" w:pos="7277"/>
          <w:tab w:val="left" w:pos="8334"/>
          <w:tab w:val="left" w:pos="9339"/>
        </w:tabs>
        <w:ind w:right="111" w:firstLine="0"/>
        <w:rPr>
          <w:sz w:val="24"/>
        </w:rPr>
      </w:pPr>
      <w:r>
        <w:rPr>
          <w:spacing w:val="-2"/>
          <w:sz w:val="24"/>
        </w:rPr>
        <w:t>Воспитанникам</w:t>
      </w:r>
      <w:r>
        <w:rPr>
          <w:sz w:val="24"/>
        </w:rPr>
        <w:tab/>
      </w:r>
      <w:r>
        <w:rPr>
          <w:spacing w:val="-2"/>
          <w:sz w:val="24"/>
        </w:rPr>
        <w:t>пришкольного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этикета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общественных местах (не шуметь, не толкаться, не свистеть, не топать ногами).</w:t>
      </w: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spacing w:before="274" w:line="240" w:lineRule="auto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rPr>
          <w:spacing w:val="-2"/>
        </w:rPr>
        <w:t>походов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605"/>
        </w:tabs>
        <w:ind w:right="109" w:firstLine="0"/>
        <w:jc w:val="both"/>
        <w:rPr>
          <w:sz w:val="24"/>
        </w:rPr>
      </w:pPr>
      <w:r>
        <w:rPr>
          <w:sz w:val="24"/>
        </w:rPr>
        <w:t xml:space="preserve">К пешеходным экскурсиям допускаются дети лагеря в соответствующей форме </w:t>
      </w:r>
      <w:r>
        <w:rPr>
          <w:spacing w:val="-2"/>
          <w:sz w:val="24"/>
        </w:rPr>
        <w:t>одежды.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5"/>
        </w:tabs>
        <w:ind w:right="109" w:firstLine="0"/>
        <w:jc w:val="both"/>
        <w:rPr>
          <w:sz w:val="24"/>
        </w:rPr>
      </w:pPr>
      <w:r>
        <w:rPr>
          <w:sz w:val="24"/>
        </w:rPr>
        <w:t>Старшим во время проведения экскурсии (похода) является руководитель экскурсии (похода). Необходимо строго выполнять указания руководителя,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сопровождающих воспитателей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86"/>
        </w:tabs>
        <w:ind w:right="112" w:firstLine="0"/>
        <w:jc w:val="both"/>
        <w:rPr>
          <w:sz w:val="24"/>
        </w:rPr>
      </w:pPr>
      <w:r>
        <w:rPr>
          <w:sz w:val="24"/>
        </w:rPr>
        <w:t>Во время прогулки, экскурсии, похода следует всегда находиться с отрядом.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0"/>
        </w:tabs>
        <w:ind w:right="103" w:firstLine="0"/>
        <w:jc w:val="both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или травмах.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64"/>
        </w:tabs>
        <w:ind w:right="112" w:firstLine="0"/>
        <w:jc w:val="both"/>
        <w:rPr>
          <w:sz w:val="24"/>
        </w:rPr>
      </w:pPr>
      <w:r>
        <w:rPr>
          <w:sz w:val="24"/>
        </w:rPr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36"/>
        </w:tabs>
        <w:ind w:right="112" w:firstLine="0"/>
        <w:jc w:val="both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руководителя экскурсии.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69"/>
        </w:tabs>
        <w:ind w:right="114" w:firstLine="0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5"/>
        </w:tabs>
        <w:ind w:right="104" w:firstLine="0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E3527A" w:rsidRDefault="00E3527A">
      <w:pPr>
        <w:pStyle w:val="a3"/>
        <w:spacing w:before="1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spacing w:line="240" w:lineRule="auto"/>
        <w:jc w:val="both"/>
        <w:rPr>
          <w:b w:val="0"/>
        </w:rPr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617"/>
        </w:tabs>
        <w:ind w:right="115" w:firstLine="0"/>
        <w:jc w:val="both"/>
        <w:rPr>
          <w:sz w:val="24"/>
        </w:rPr>
      </w:pPr>
      <w:r>
        <w:rPr>
          <w:sz w:val="24"/>
        </w:rPr>
        <w:t>Посадка в автобус детей лагеря дневного пребывания проводится по команде руководителя экскурсии (воспитателя).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0"/>
        </w:tabs>
        <w:ind w:right="112" w:firstLine="0"/>
        <w:jc w:val="both"/>
        <w:rPr>
          <w:sz w:val="24"/>
        </w:rPr>
      </w:pPr>
      <w:r>
        <w:rPr>
          <w:sz w:val="24"/>
        </w:rPr>
        <w:t>Во время движения автобуса дети должны быть пристегнуты ремнями безопасности, не разрешается стоять и ходить по салону. Нельзя высовываться из окна и выставлять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руки в окно.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81"/>
        </w:tabs>
        <w:ind w:left="581" w:hanging="4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E3527A" w:rsidRDefault="00E3527A">
      <w:pPr>
        <w:jc w:val="both"/>
        <w:rPr>
          <w:sz w:val="24"/>
        </w:rPr>
        <w:sectPr w:rsidR="00E3527A">
          <w:pgSz w:w="11910" w:h="16840"/>
          <w:pgMar w:top="760" w:right="740" w:bottom="280" w:left="1600" w:header="720" w:footer="720" w:gutter="0"/>
          <w:cols w:space="720"/>
        </w:sectPr>
      </w:pPr>
    </w:p>
    <w:p w:rsidR="00E3527A" w:rsidRDefault="005F0902">
      <w:pPr>
        <w:pStyle w:val="a5"/>
        <w:numPr>
          <w:ilvl w:val="1"/>
          <w:numId w:val="1"/>
        </w:numPr>
        <w:tabs>
          <w:tab w:val="left" w:pos="615"/>
        </w:tabs>
        <w:spacing w:before="65"/>
        <w:ind w:right="112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 руководителю экскурсии (воспитателю).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55"/>
        </w:tabs>
        <w:ind w:right="115" w:firstLine="0"/>
        <w:rPr>
          <w:sz w:val="24"/>
        </w:rPr>
      </w:pPr>
      <w:r>
        <w:rPr>
          <w:sz w:val="24"/>
        </w:rPr>
        <w:t>Вставать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можно</w:t>
      </w:r>
      <w:r>
        <w:rPr>
          <w:spacing w:val="29"/>
          <w:sz w:val="24"/>
        </w:rPr>
        <w:t xml:space="preserve"> </w:t>
      </w:r>
      <w:r>
        <w:rPr>
          <w:sz w:val="24"/>
        </w:rPr>
        <w:t>только после полной остановки</w:t>
      </w:r>
      <w:r>
        <w:rPr>
          <w:spacing w:val="30"/>
          <w:sz w:val="24"/>
        </w:rPr>
        <w:t xml:space="preserve"> </w:t>
      </w:r>
      <w:r>
        <w:rPr>
          <w:sz w:val="24"/>
        </w:rPr>
        <w:t>автобуса по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команде руководителя экскурсии (воспитателя).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3"/>
        </w:tabs>
        <w:spacing w:before="1"/>
        <w:ind w:right="110" w:firstLine="0"/>
        <w:rPr>
          <w:sz w:val="24"/>
        </w:rPr>
      </w:pPr>
      <w:r>
        <w:rPr>
          <w:sz w:val="24"/>
        </w:rPr>
        <w:t>После выхода из автобуса не разбредаться, собраться в указанном месте и следовать указаниям руководителя экскурсии (воспитателя).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перебегать </w:t>
      </w:r>
      <w:r>
        <w:rPr>
          <w:spacing w:val="-2"/>
          <w:sz w:val="24"/>
        </w:rPr>
        <w:t>улицу.</w:t>
      </w:r>
    </w:p>
    <w:p w:rsidR="00E3527A" w:rsidRDefault="00E3527A">
      <w:pPr>
        <w:pStyle w:val="a3"/>
        <w:spacing w:before="4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spacing w:before="1" w:line="272" w:lineRule="exact"/>
      </w:pPr>
      <w:r>
        <w:t>Правила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86"/>
        </w:tabs>
        <w:ind w:right="114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покинуть здание и сообщить любому взрослому.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походах.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36"/>
        </w:tabs>
        <w:ind w:right="111" w:firstLine="0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 следует сообщить воспитателю лагеря дневного пребывания детей.</w:t>
      </w:r>
    </w:p>
    <w:p w:rsidR="00E3527A" w:rsidRDefault="00E3527A">
      <w:pPr>
        <w:pStyle w:val="a3"/>
        <w:spacing w:before="1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342"/>
        </w:tabs>
        <w:jc w:val="both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 школьном</w:t>
      </w:r>
      <w:r>
        <w:rPr>
          <w:spacing w:val="-5"/>
        </w:rPr>
        <w:t xml:space="preserve"> </w:t>
      </w:r>
      <w:r>
        <w:t>оздоровительном</w:t>
      </w:r>
      <w:r>
        <w:rPr>
          <w:spacing w:val="-1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летней</w:t>
      </w:r>
      <w:r>
        <w:rPr>
          <w:spacing w:val="-3"/>
        </w:rPr>
        <w:t xml:space="preserve"> </w:t>
      </w:r>
      <w:r>
        <w:rPr>
          <w:spacing w:val="-2"/>
        </w:rPr>
        <w:t>смены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26"/>
        </w:tabs>
        <w:ind w:right="113" w:firstLine="0"/>
        <w:jc w:val="both"/>
        <w:rPr>
          <w:sz w:val="24"/>
        </w:rPr>
      </w:pPr>
      <w:r>
        <w:rPr>
          <w:sz w:val="24"/>
        </w:rPr>
        <w:t>Соблюдать правила п. 2 настоящей инструкции по правилам поведения детей в лагере дневного пребывания при школе.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48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Во время </w:t>
      </w:r>
      <w:proofErr w:type="gramStart"/>
      <w:r>
        <w:rPr>
          <w:sz w:val="24"/>
        </w:rPr>
        <w:t>проведении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мероприятий, прогулок на открытых площадках в солнечную погоду наличие головного убора обязательно. При повышенной температуре воздуха стараться находиться в помещении или в тени, чтобы не получить тепловой удар.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610"/>
        </w:tabs>
        <w:ind w:right="111" w:firstLine="60"/>
        <w:jc w:val="both"/>
        <w:rPr>
          <w:sz w:val="24"/>
        </w:rPr>
      </w:pPr>
      <w:r>
        <w:rPr>
          <w:sz w:val="24"/>
        </w:rPr>
        <w:t xml:space="preserve">Пользоваться велосипедами, роликовыми коньками, </w:t>
      </w:r>
      <w:proofErr w:type="spellStart"/>
      <w:r>
        <w:rPr>
          <w:sz w:val="24"/>
        </w:rPr>
        <w:t>скейтами</w:t>
      </w:r>
      <w:proofErr w:type="spellEnd"/>
      <w:r>
        <w:rPr>
          <w:sz w:val="24"/>
        </w:rPr>
        <w:t xml:space="preserve"> на территории лагеря </w:t>
      </w:r>
      <w:r>
        <w:rPr>
          <w:spacing w:val="-2"/>
          <w:sz w:val="24"/>
        </w:rPr>
        <w:t>запрещено.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81"/>
        </w:tabs>
        <w:ind w:left="581" w:hanging="47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водоѐмов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воде.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52"/>
        </w:tabs>
        <w:ind w:right="111" w:firstLine="0"/>
        <w:jc w:val="both"/>
        <w:rPr>
          <w:sz w:val="24"/>
        </w:rPr>
      </w:pPr>
      <w:r>
        <w:rPr>
          <w:sz w:val="24"/>
        </w:rPr>
        <w:t>При походах в лес обязательно иметь головной убор и одежду с длинным рукавом, чтобы избежать укусов клещей и других насекомых. В случае обнаружения клеща сообщить воспитателю и обратиться к медицинскому работнику.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578"/>
        </w:tabs>
        <w:ind w:right="108" w:firstLine="0"/>
        <w:jc w:val="both"/>
        <w:rPr>
          <w:sz w:val="24"/>
        </w:rPr>
      </w:pPr>
      <w:r>
        <w:rPr>
          <w:sz w:val="24"/>
        </w:rPr>
        <w:t>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E3527A" w:rsidRDefault="00E3527A">
      <w:pPr>
        <w:pStyle w:val="a3"/>
        <w:spacing w:before="3"/>
        <w:ind w:left="0"/>
      </w:pPr>
    </w:p>
    <w:p w:rsidR="00E3527A" w:rsidRDefault="005F0902">
      <w:pPr>
        <w:pStyle w:val="1"/>
        <w:numPr>
          <w:ilvl w:val="0"/>
          <w:numId w:val="1"/>
        </w:numPr>
        <w:tabs>
          <w:tab w:val="left" w:pos="461"/>
        </w:tabs>
        <w:ind w:left="461" w:hanging="359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706"/>
        </w:tabs>
        <w:ind w:right="113" w:firstLine="60"/>
        <w:jc w:val="both"/>
        <w:rPr>
          <w:sz w:val="24"/>
        </w:rPr>
      </w:pPr>
      <w:r>
        <w:rPr>
          <w:sz w:val="24"/>
        </w:rPr>
        <w:t>Настоящие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школьного оздоровительного лагеря с дневным пребыванием детей «Солнышко» на базе МБОУ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№ 50 размещены на официальном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ОУ в разделе ЛДП «Солнышко».</w:t>
      </w:r>
    </w:p>
    <w:p w:rsidR="00E3527A" w:rsidRDefault="005F0902">
      <w:pPr>
        <w:pStyle w:val="a5"/>
        <w:numPr>
          <w:ilvl w:val="1"/>
          <w:numId w:val="1"/>
        </w:numPr>
        <w:tabs>
          <w:tab w:val="left" w:pos="862"/>
        </w:tabs>
        <w:ind w:right="110" w:firstLine="60"/>
        <w:jc w:val="both"/>
        <w:rPr>
          <w:sz w:val="24"/>
        </w:rPr>
      </w:pPr>
      <w:r>
        <w:rPr>
          <w:sz w:val="24"/>
        </w:rPr>
        <w:t>За нарушение настоящих 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воспитанникам применяются меры дисциплинарного и воспитательного воздействия. За грубые и неоднократные нарушения требований и </w:t>
      </w:r>
      <w:proofErr w:type="gramStart"/>
      <w:r>
        <w:rPr>
          <w:sz w:val="24"/>
        </w:rPr>
        <w:t>запретов</w:t>
      </w:r>
      <w:proofErr w:type="gramEnd"/>
      <w:r>
        <w:rPr>
          <w:sz w:val="24"/>
        </w:rPr>
        <w:t xml:space="preserve"> настоящих Правил ребенок может быть </w:t>
      </w:r>
      <w:proofErr w:type="spellStart"/>
      <w:r>
        <w:rPr>
          <w:sz w:val="24"/>
        </w:rPr>
        <w:t>исключѐн</w:t>
      </w:r>
      <w:proofErr w:type="spellEnd"/>
      <w:r>
        <w:rPr>
          <w:sz w:val="24"/>
        </w:rPr>
        <w:t xml:space="preserve"> из лагеря.</w:t>
      </w:r>
    </w:p>
    <w:sectPr w:rsidR="00E3527A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3E8"/>
    <w:multiLevelType w:val="multilevel"/>
    <w:tmpl w:val="CEB6B48E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4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7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1" w:hanging="166"/>
      </w:pPr>
      <w:rPr>
        <w:rFonts w:hint="default"/>
        <w:lang w:val="ru-RU" w:eastAsia="en-US" w:bidi="ar-SA"/>
      </w:rPr>
    </w:lvl>
  </w:abstractNum>
  <w:abstractNum w:abstractNumId="1">
    <w:nsid w:val="742E4A4F"/>
    <w:multiLevelType w:val="multilevel"/>
    <w:tmpl w:val="1966D7C6"/>
    <w:lvl w:ilvl="0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8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6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4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3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9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7A"/>
    <w:rsid w:val="00257975"/>
    <w:rsid w:val="005C76C1"/>
    <w:rsid w:val="005F0902"/>
    <w:rsid w:val="00E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296" w:lineRule="exact"/>
      <w:ind w:right="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9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296" w:lineRule="exact"/>
      <w:ind w:right="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79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Школьник11</cp:lastModifiedBy>
  <cp:revision>4</cp:revision>
  <cp:lastPrinted>2024-06-04T10:22:00Z</cp:lastPrinted>
  <dcterms:created xsi:type="dcterms:W3CDTF">2024-04-04T17:11:00Z</dcterms:created>
  <dcterms:modified xsi:type="dcterms:W3CDTF">2024-06-05T06:51:00Z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2010</vt:lpwstr>
  </property>
</Properties>
</file>