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55F" w:rsidRDefault="00D0155F" w:rsidP="00D0155F">
      <w:pPr>
        <w:pStyle w:val="a7"/>
      </w:pPr>
      <w:r>
        <w:rPr>
          <w:noProof/>
        </w:rPr>
        <w:drawing>
          <wp:inline distT="0" distB="0" distL="0" distR="0">
            <wp:extent cx="6661150" cy="9156700"/>
            <wp:effectExtent l="0" t="0" r="0" b="0"/>
            <wp:docPr id="1" name="Рисунок 1" descr="C:\Users\школа50\Desktop\Динамическая пау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50\Desktop\Динамическая пауз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15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B2B" w:rsidRDefault="00966B2B">
      <w:pPr>
        <w:pStyle w:val="a3"/>
        <w:ind w:left="118"/>
        <w:rPr>
          <w:sz w:val="20"/>
        </w:rPr>
      </w:pPr>
    </w:p>
    <w:p w:rsidR="00D0155F" w:rsidRDefault="00D0155F" w:rsidP="00292ADE">
      <w:pPr>
        <w:spacing w:line="276" w:lineRule="auto"/>
        <w:jc w:val="center"/>
        <w:rPr>
          <w:sz w:val="24"/>
          <w:szCs w:val="24"/>
        </w:rPr>
      </w:pPr>
    </w:p>
    <w:p w:rsidR="00D0155F" w:rsidRDefault="00D0155F" w:rsidP="00292ADE">
      <w:pPr>
        <w:spacing w:line="276" w:lineRule="auto"/>
        <w:jc w:val="center"/>
        <w:rPr>
          <w:sz w:val="24"/>
          <w:szCs w:val="24"/>
        </w:rPr>
      </w:pPr>
    </w:p>
    <w:p w:rsidR="001D3D42" w:rsidRPr="000E4781" w:rsidRDefault="001D3D42" w:rsidP="00292ADE">
      <w:pPr>
        <w:spacing w:line="276" w:lineRule="auto"/>
        <w:jc w:val="center"/>
        <w:rPr>
          <w:sz w:val="24"/>
          <w:szCs w:val="24"/>
        </w:rPr>
      </w:pPr>
      <w:bookmarkStart w:id="0" w:name="_GoBack"/>
      <w:bookmarkEnd w:id="0"/>
      <w:r w:rsidRPr="000E4781">
        <w:rPr>
          <w:sz w:val="24"/>
          <w:szCs w:val="24"/>
        </w:rPr>
        <w:t>муниципальное бюджетное общеобразовательное учреждение</w:t>
      </w:r>
    </w:p>
    <w:p w:rsidR="001D3D42" w:rsidRDefault="001D3D42" w:rsidP="00292ADE">
      <w:pPr>
        <w:spacing w:line="276" w:lineRule="auto"/>
        <w:jc w:val="center"/>
        <w:rPr>
          <w:sz w:val="24"/>
          <w:szCs w:val="24"/>
        </w:rPr>
      </w:pPr>
      <w:r w:rsidRPr="000E4781">
        <w:rPr>
          <w:sz w:val="24"/>
          <w:szCs w:val="24"/>
        </w:rPr>
        <w:t>«Школа № 50 с углубленным изучением отдельных предметов</w:t>
      </w:r>
      <w:r>
        <w:rPr>
          <w:sz w:val="24"/>
          <w:szCs w:val="24"/>
        </w:rPr>
        <w:t xml:space="preserve"> имени кавалера Ордена Мужества</w:t>
      </w:r>
    </w:p>
    <w:p w:rsidR="001D3D42" w:rsidRPr="000E4781" w:rsidRDefault="001D3D42" w:rsidP="00292ADE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Г. Д. Ларина</w:t>
      </w:r>
      <w:r w:rsidRPr="000E4781">
        <w:rPr>
          <w:sz w:val="24"/>
          <w:szCs w:val="24"/>
        </w:rPr>
        <w:t>» городского округа Самара</w:t>
      </w:r>
    </w:p>
    <w:p w:rsidR="00980CA7" w:rsidRPr="000E4781" w:rsidRDefault="00980CA7" w:rsidP="00980CA7">
      <w:pPr>
        <w:rPr>
          <w:sz w:val="20"/>
        </w:rPr>
      </w:pPr>
    </w:p>
    <w:p w:rsidR="00980CA7" w:rsidRPr="000E4781" w:rsidRDefault="00980CA7" w:rsidP="00980CA7">
      <w:pPr>
        <w:rPr>
          <w:sz w:val="20"/>
        </w:rPr>
      </w:pPr>
    </w:p>
    <w:tbl>
      <w:tblPr>
        <w:tblW w:w="946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3260"/>
        <w:gridCol w:w="2606"/>
      </w:tblGrid>
      <w:tr w:rsidR="001D3D42" w:rsidRPr="000E4781" w:rsidTr="001D3D42">
        <w:trPr>
          <w:trHeight w:val="2072"/>
          <w:tblCellSpacing w:w="0" w:type="dxa"/>
          <w:jc w:val="center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3D42" w:rsidRDefault="001D3D42" w:rsidP="00235C12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Программа рассмотрена на заседании</w:t>
            </w:r>
          </w:p>
          <w:p w:rsidR="001D3D42" w:rsidRPr="000E4781" w:rsidRDefault="001D3D42" w:rsidP="00235C12">
            <w:pPr>
              <w:spacing w:line="276" w:lineRule="auto"/>
              <w:rPr>
                <w:sz w:val="20"/>
              </w:rPr>
            </w:pPr>
            <w:r w:rsidRPr="000E4781">
              <w:rPr>
                <w:sz w:val="20"/>
              </w:rPr>
              <w:t xml:space="preserve">МО </w:t>
            </w:r>
            <w:r>
              <w:rPr>
                <w:sz w:val="20"/>
              </w:rPr>
              <w:t>классных руководителей</w:t>
            </w:r>
          </w:p>
          <w:p w:rsidR="001D3D42" w:rsidRPr="000E4781" w:rsidRDefault="001D3D42" w:rsidP="00235C12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Протокол №1</w:t>
            </w:r>
          </w:p>
          <w:p w:rsidR="001D3D42" w:rsidRDefault="001D3D42" w:rsidP="00235C12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от </w:t>
            </w:r>
            <w:r w:rsidRPr="00031712">
              <w:rPr>
                <w:sz w:val="20"/>
              </w:rPr>
              <w:t xml:space="preserve">«26» </w:t>
            </w:r>
            <w:r w:rsidRPr="00031712">
              <w:rPr>
                <w:sz w:val="20"/>
                <w:u w:val="single"/>
              </w:rPr>
              <w:t>августа</w:t>
            </w:r>
            <w:r w:rsidRPr="00031712">
              <w:rPr>
                <w:sz w:val="20"/>
              </w:rPr>
              <w:t xml:space="preserve"> 2024 г</w:t>
            </w:r>
            <w:r w:rsidRPr="000E4781">
              <w:rPr>
                <w:sz w:val="20"/>
              </w:rPr>
              <w:t>.</w:t>
            </w:r>
          </w:p>
          <w:p w:rsidR="001D3D42" w:rsidRDefault="001D3D42" w:rsidP="00235C12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Председатель МО</w:t>
            </w:r>
          </w:p>
          <w:p w:rsidR="001D3D42" w:rsidRPr="000E4781" w:rsidRDefault="001D3D42" w:rsidP="00235C12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______________/Л. М. </w:t>
            </w:r>
            <w:proofErr w:type="spellStart"/>
            <w:r>
              <w:rPr>
                <w:sz w:val="20"/>
              </w:rPr>
              <w:t>Кривопуск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3D42" w:rsidRPr="000E4781" w:rsidRDefault="001D3D42" w:rsidP="00235C12">
            <w:pPr>
              <w:rPr>
                <w:sz w:val="20"/>
              </w:rPr>
            </w:pPr>
            <w:r w:rsidRPr="000E4781">
              <w:rPr>
                <w:sz w:val="20"/>
              </w:rPr>
              <w:t>«</w:t>
            </w:r>
            <w:r>
              <w:rPr>
                <w:sz w:val="20"/>
              </w:rPr>
              <w:t>Проверено</w:t>
            </w:r>
            <w:r w:rsidRPr="000E4781">
              <w:rPr>
                <w:sz w:val="20"/>
              </w:rPr>
              <w:t>»</w:t>
            </w:r>
          </w:p>
          <w:p w:rsidR="001D3D42" w:rsidRPr="000E4781" w:rsidRDefault="001D3D42" w:rsidP="00235C12">
            <w:pPr>
              <w:rPr>
                <w:sz w:val="20"/>
              </w:rPr>
            </w:pPr>
          </w:p>
          <w:p w:rsidR="001D3D42" w:rsidRPr="000E4781" w:rsidRDefault="001D3D42" w:rsidP="00235C12">
            <w:pPr>
              <w:rPr>
                <w:sz w:val="20"/>
              </w:rPr>
            </w:pPr>
            <w:r w:rsidRPr="000E4781">
              <w:rPr>
                <w:b/>
                <w:bCs/>
                <w:sz w:val="20"/>
              </w:rPr>
              <w:t>«</w:t>
            </w:r>
            <w:r w:rsidRPr="005B5D51">
              <w:rPr>
                <w:bCs/>
                <w:sz w:val="20"/>
              </w:rPr>
              <w:t>26</w:t>
            </w:r>
            <w:r w:rsidRPr="000E4781">
              <w:rPr>
                <w:b/>
                <w:bCs/>
                <w:sz w:val="20"/>
              </w:rPr>
              <w:t>»</w:t>
            </w:r>
            <w:r>
              <w:rPr>
                <w:b/>
                <w:bCs/>
                <w:sz w:val="20"/>
              </w:rPr>
              <w:t xml:space="preserve"> </w:t>
            </w:r>
            <w:r w:rsidRPr="005B5D51">
              <w:rPr>
                <w:bCs/>
                <w:sz w:val="20"/>
                <w:u w:val="single"/>
              </w:rPr>
              <w:t>августа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 xml:space="preserve">2024 </w:t>
            </w:r>
            <w:r w:rsidRPr="000E4781">
              <w:rPr>
                <w:sz w:val="20"/>
              </w:rPr>
              <w:t>г.</w:t>
            </w:r>
          </w:p>
          <w:p w:rsidR="001D3D42" w:rsidRPr="000E4781" w:rsidRDefault="001D3D42" w:rsidP="00235C12">
            <w:pPr>
              <w:rPr>
                <w:sz w:val="20"/>
              </w:rPr>
            </w:pPr>
          </w:p>
          <w:p w:rsidR="001D3D42" w:rsidRPr="000E4781" w:rsidRDefault="001D3D42" w:rsidP="00235C12">
            <w:pPr>
              <w:rPr>
                <w:sz w:val="20"/>
              </w:rPr>
            </w:pPr>
            <w:r>
              <w:rPr>
                <w:sz w:val="20"/>
              </w:rPr>
              <w:t xml:space="preserve">Зам. директора по </w:t>
            </w:r>
            <w:r w:rsidRPr="000E4781">
              <w:rPr>
                <w:sz w:val="20"/>
              </w:rPr>
              <w:t>ВР</w:t>
            </w:r>
          </w:p>
          <w:p w:rsidR="001D3D42" w:rsidRPr="000E4781" w:rsidRDefault="001D3D42" w:rsidP="00235C12">
            <w:pPr>
              <w:rPr>
                <w:sz w:val="20"/>
              </w:rPr>
            </w:pPr>
          </w:p>
          <w:p w:rsidR="001D3D42" w:rsidRPr="000E4781" w:rsidRDefault="001D3D42" w:rsidP="00235C12">
            <w:pPr>
              <w:rPr>
                <w:sz w:val="20"/>
              </w:rPr>
            </w:pPr>
            <w:r w:rsidRPr="00EF6E00">
              <w:rPr>
                <w:sz w:val="20"/>
              </w:rPr>
              <w:t xml:space="preserve">______________/Л. М. </w:t>
            </w:r>
            <w:proofErr w:type="spellStart"/>
            <w:r w:rsidRPr="00EF6E00">
              <w:rPr>
                <w:sz w:val="20"/>
              </w:rPr>
              <w:t>Кривопуск</w:t>
            </w:r>
            <w:proofErr w:type="spellEnd"/>
            <w:r w:rsidRPr="00EF6E00">
              <w:rPr>
                <w:sz w:val="20"/>
              </w:rPr>
              <w:t>/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3D42" w:rsidRPr="000E4781" w:rsidRDefault="001D3D42" w:rsidP="001D3D42">
            <w:pPr>
              <w:rPr>
                <w:sz w:val="20"/>
              </w:rPr>
            </w:pPr>
            <w:r w:rsidRPr="000E4781">
              <w:rPr>
                <w:sz w:val="20"/>
              </w:rPr>
              <w:t>«Утверждаю»</w:t>
            </w:r>
          </w:p>
          <w:p w:rsidR="001D3D42" w:rsidRPr="000E4781" w:rsidRDefault="001D3D42" w:rsidP="001D3D42">
            <w:pPr>
              <w:rPr>
                <w:sz w:val="20"/>
              </w:rPr>
            </w:pPr>
          </w:p>
          <w:p w:rsidR="001D3D42" w:rsidRDefault="001D3D42" w:rsidP="001D3D42">
            <w:pPr>
              <w:spacing w:line="276" w:lineRule="auto"/>
              <w:rPr>
                <w:sz w:val="20"/>
              </w:rPr>
            </w:pPr>
            <w:r w:rsidRPr="000E4781">
              <w:rPr>
                <w:sz w:val="20"/>
              </w:rPr>
              <w:t>Директор МБОУ</w:t>
            </w:r>
            <w:r>
              <w:rPr>
                <w:sz w:val="20"/>
              </w:rPr>
              <w:t xml:space="preserve"> </w:t>
            </w:r>
            <w:r w:rsidRPr="000E4781">
              <w:rPr>
                <w:sz w:val="20"/>
              </w:rPr>
              <w:t>Школы №50</w:t>
            </w:r>
          </w:p>
          <w:p w:rsidR="001D3D42" w:rsidRPr="000E4781" w:rsidRDefault="001D3D42" w:rsidP="001D3D42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г. о. Самара</w:t>
            </w:r>
          </w:p>
          <w:p w:rsidR="001D3D42" w:rsidRPr="000E4781" w:rsidRDefault="001D3D42" w:rsidP="001D3D42">
            <w:pPr>
              <w:spacing w:line="276" w:lineRule="auto"/>
              <w:rPr>
                <w:sz w:val="20"/>
              </w:rPr>
            </w:pPr>
            <w:r w:rsidRPr="000E4781">
              <w:rPr>
                <w:sz w:val="20"/>
              </w:rPr>
              <w:t>___________</w:t>
            </w:r>
            <w:r>
              <w:rPr>
                <w:sz w:val="20"/>
              </w:rPr>
              <w:t>И. Ю. Ларина</w:t>
            </w:r>
          </w:p>
          <w:p w:rsidR="001D3D42" w:rsidRPr="000E4781" w:rsidRDefault="001D3D42" w:rsidP="001D3D42">
            <w:pPr>
              <w:spacing w:line="276" w:lineRule="auto"/>
              <w:rPr>
                <w:sz w:val="20"/>
              </w:rPr>
            </w:pPr>
            <w:r w:rsidRPr="000E4781">
              <w:rPr>
                <w:sz w:val="20"/>
              </w:rPr>
              <w:t>Приказ №</w:t>
            </w:r>
            <w:r>
              <w:rPr>
                <w:sz w:val="20"/>
              </w:rPr>
              <w:t>367-од</w:t>
            </w:r>
          </w:p>
          <w:p w:rsidR="001D3D42" w:rsidRPr="000E4781" w:rsidRDefault="001D3D42" w:rsidP="001D3D42">
            <w:pPr>
              <w:spacing w:line="276" w:lineRule="auto"/>
              <w:rPr>
                <w:sz w:val="20"/>
              </w:rPr>
            </w:pPr>
            <w:r w:rsidRPr="000E4781">
              <w:rPr>
                <w:sz w:val="20"/>
              </w:rPr>
              <w:t>от «</w:t>
            </w:r>
            <w:r>
              <w:rPr>
                <w:sz w:val="20"/>
              </w:rPr>
              <w:t>26</w:t>
            </w:r>
            <w:r w:rsidRPr="000E4781">
              <w:rPr>
                <w:sz w:val="20"/>
              </w:rPr>
              <w:t xml:space="preserve">» </w:t>
            </w:r>
            <w:r>
              <w:rPr>
                <w:sz w:val="20"/>
              </w:rPr>
              <w:t xml:space="preserve">августа </w:t>
            </w:r>
            <w:r w:rsidRPr="000E4781">
              <w:rPr>
                <w:sz w:val="20"/>
              </w:rPr>
              <w:t>20</w:t>
            </w:r>
            <w:r>
              <w:rPr>
                <w:sz w:val="20"/>
              </w:rPr>
              <w:t xml:space="preserve">24 </w:t>
            </w:r>
            <w:r w:rsidRPr="000E4781">
              <w:rPr>
                <w:sz w:val="20"/>
              </w:rPr>
              <w:t xml:space="preserve"> г.</w:t>
            </w:r>
          </w:p>
          <w:p w:rsidR="001D3D42" w:rsidRPr="000E4781" w:rsidRDefault="001D3D42" w:rsidP="00235C12">
            <w:pPr>
              <w:rPr>
                <w:sz w:val="20"/>
              </w:rPr>
            </w:pPr>
          </w:p>
        </w:tc>
      </w:tr>
    </w:tbl>
    <w:p w:rsidR="00980CA7" w:rsidRPr="000E4781" w:rsidRDefault="00980CA7" w:rsidP="00980CA7">
      <w:pPr>
        <w:rPr>
          <w:sz w:val="20"/>
        </w:rPr>
      </w:pPr>
    </w:p>
    <w:p w:rsidR="00980CA7" w:rsidRDefault="00980CA7" w:rsidP="00980CA7">
      <w:pPr>
        <w:jc w:val="center"/>
        <w:rPr>
          <w:b/>
          <w:bCs/>
          <w:sz w:val="20"/>
        </w:rPr>
      </w:pPr>
    </w:p>
    <w:p w:rsidR="00980CA7" w:rsidRDefault="00980CA7" w:rsidP="00980CA7">
      <w:pPr>
        <w:jc w:val="center"/>
        <w:rPr>
          <w:b/>
          <w:bCs/>
          <w:sz w:val="20"/>
        </w:rPr>
      </w:pPr>
    </w:p>
    <w:p w:rsidR="00980CA7" w:rsidRDefault="00980CA7" w:rsidP="00980CA7">
      <w:pPr>
        <w:jc w:val="center"/>
        <w:rPr>
          <w:b/>
          <w:bCs/>
          <w:sz w:val="20"/>
        </w:rPr>
      </w:pPr>
    </w:p>
    <w:p w:rsidR="00980CA7" w:rsidRDefault="00980CA7" w:rsidP="00980CA7">
      <w:pPr>
        <w:jc w:val="center"/>
        <w:rPr>
          <w:b/>
          <w:bCs/>
          <w:sz w:val="20"/>
        </w:rPr>
      </w:pPr>
    </w:p>
    <w:p w:rsidR="00980CA7" w:rsidRDefault="00980CA7" w:rsidP="00980CA7">
      <w:pPr>
        <w:jc w:val="center"/>
        <w:rPr>
          <w:b/>
          <w:bCs/>
          <w:sz w:val="20"/>
        </w:rPr>
      </w:pPr>
    </w:p>
    <w:p w:rsidR="00980CA7" w:rsidRDefault="00980CA7" w:rsidP="00980CA7">
      <w:pPr>
        <w:jc w:val="center"/>
        <w:rPr>
          <w:b/>
          <w:bCs/>
          <w:sz w:val="20"/>
        </w:rPr>
      </w:pPr>
    </w:p>
    <w:p w:rsidR="001D3D42" w:rsidRDefault="00980CA7" w:rsidP="001D3D42">
      <w:pPr>
        <w:spacing w:line="360" w:lineRule="auto"/>
        <w:jc w:val="center"/>
        <w:rPr>
          <w:b/>
          <w:bCs/>
          <w:sz w:val="24"/>
          <w:szCs w:val="24"/>
        </w:rPr>
      </w:pPr>
      <w:r w:rsidRPr="00EF6E00">
        <w:rPr>
          <w:b/>
          <w:bCs/>
          <w:sz w:val="24"/>
          <w:szCs w:val="24"/>
        </w:rPr>
        <w:t>Рабочая программа</w:t>
      </w:r>
    </w:p>
    <w:p w:rsidR="00980CA7" w:rsidRPr="00EF6E00" w:rsidRDefault="00980CA7" w:rsidP="001D3D42">
      <w:pPr>
        <w:spacing w:line="360" w:lineRule="auto"/>
        <w:jc w:val="center"/>
        <w:rPr>
          <w:sz w:val="24"/>
          <w:szCs w:val="24"/>
        </w:rPr>
      </w:pPr>
      <w:r w:rsidRPr="00EF6E00">
        <w:rPr>
          <w:b/>
          <w:bCs/>
          <w:sz w:val="24"/>
          <w:szCs w:val="24"/>
        </w:rPr>
        <w:t xml:space="preserve"> курса внеурочной деятельности для обучающихся </w:t>
      </w:r>
      <w:r>
        <w:rPr>
          <w:b/>
          <w:bCs/>
          <w:sz w:val="24"/>
          <w:szCs w:val="24"/>
        </w:rPr>
        <w:t>1</w:t>
      </w:r>
      <w:r w:rsidRPr="00EF6E00">
        <w:rPr>
          <w:b/>
          <w:bCs/>
          <w:sz w:val="24"/>
          <w:szCs w:val="24"/>
        </w:rPr>
        <w:t xml:space="preserve"> классов</w:t>
      </w:r>
    </w:p>
    <w:p w:rsidR="00980CA7" w:rsidRDefault="00980CA7" w:rsidP="00980CA7">
      <w:pPr>
        <w:rPr>
          <w:b/>
          <w:bCs/>
          <w:sz w:val="20"/>
        </w:rPr>
      </w:pPr>
    </w:p>
    <w:p w:rsidR="00980CA7" w:rsidRPr="00684F97" w:rsidRDefault="00980CA7" w:rsidP="00980CA7">
      <w:pPr>
        <w:jc w:val="center"/>
        <w:rPr>
          <w:b/>
          <w:sz w:val="24"/>
          <w:szCs w:val="24"/>
        </w:rPr>
      </w:pPr>
      <w:r w:rsidRPr="00684F97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Динамическая пауза</w:t>
      </w:r>
      <w:r w:rsidRPr="00684F97">
        <w:rPr>
          <w:b/>
          <w:sz w:val="24"/>
          <w:szCs w:val="24"/>
        </w:rPr>
        <w:t>»</w:t>
      </w:r>
    </w:p>
    <w:p w:rsidR="00980CA7" w:rsidRPr="000E4781" w:rsidRDefault="00980CA7" w:rsidP="00980CA7">
      <w:pPr>
        <w:rPr>
          <w:sz w:val="20"/>
        </w:rPr>
      </w:pPr>
    </w:p>
    <w:p w:rsidR="00980CA7" w:rsidRPr="000E4781" w:rsidRDefault="00980CA7" w:rsidP="00980CA7">
      <w:pPr>
        <w:rPr>
          <w:sz w:val="20"/>
        </w:rPr>
      </w:pPr>
    </w:p>
    <w:p w:rsidR="00980CA7" w:rsidRPr="000E4781" w:rsidRDefault="00980CA7" w:rsidP="00980CA7">
      <w:pPr>
        <w:rPr>
          <w:sz w:val="20"/>
        </w:rPr>
      </w:pPr>
    </w:p>
    <w:p w:rsidR="00980CA7" w:rsidRPr="000E4781" w:rsidRDefault="00980CA7" w:rsidP="00980CA7">
      <w:pPr>
        <w:rPr>
          <w:sz w:val="20"/>
        </w:rPr>
      </w:pPr>
    </w:p>
    <w:p w:rsidR="00980CA7" w:rsidRPr="000E4781" w:rsidRDefault="00980CA7" w:rsidP="00980CA7">
      <w:pPr>
        <w:rPr>
          <w:sz w:val="20"/>
        </w:rPr>
      </w:pPr>
    </w:p>
    <w:p w:rsidR="00980CA7" w:rsidRPr="00684F97" w:rsidRDefault="00980CA7" w:rsidP="00980CA7">
      <w:pPr>
        <w:spacing w:line="360" w:lineRule="auto"/>
        <w:ind w:left="426"/>
        <w:rPr>
          <w:sz w:val="24"/>
          <w:szCs w:val="24"/>
        </w:rPr>
      </w:pPr>
      <w:r w:rsidRPr="00684F97">
        <w:rPr>
          <w:sz w:val="24"/>
          <w:szCs w:val="24"/>
        </w:rPr>
        <w:t>Форма организации:</w:t>
      </w:r>
      <w:r>
        <w:rPr>
          <w:sz w:val="24"/>
          <w:szCs w:val="24"/>
        </w:rPr>
        <w:t xml:space="preserve"> соревнования</w:t>
      </w:r>
    </w:p>
    <w:p w:rsidR="00980CA7" w:rsidRDefault="00980CA7" w:rsidP="00980CA7">
      <w:pPr>
        <w:spacing w:line="360" w:lineRule="auto"/>
        <w:ind w:left="426"/>
        <w:rPr>
          <w:sz w:val="24"/>
          <w:szCs w:val="24"/>
        </w:rPr>
      </w:pPr>
      <w:r w:rsidRPr="00684F97">
        <w:rPr>
          <w:sz w:val="24"/>
          <w:szCs w:val="24"/>
        </w:rPr>
        <w:t>Направление:</w:t>
      </w:r>
      <w:r>
        <w:rPr>
          <w:sz w:val="24"/>
          <w:szCs w:val="24"/>
        </w:rPr>
        <w:t xml:space="preserve"> спортивно </w:t>
      </w:r>
      <w:r w:rsidR="001D3D42">
        <w:rPr>
          <w:sz w:val="24"/>
          <w:szCs w:val="24"/>
        </w:rPr>
        <w:t>–</w:t>
      </w:r>
      <w:r>
        <w:rPr>
          <w:sz w:val="24"/>
          <w:szCs w:val="24"/>
        </w:rPr>
        <w:t xml:space="preserve"> оздоровительн</w:t>
      </w:r>
      <w:r w:rsidR="001D3D42">
        <w:rPr>
          <w:sz w:val="24"/>
          <w:szCs w:val="24"/>
        </w:rPr>
        <w:t>ая деятельность</w:t>
      </w:r>
    </w:p>
    <w:p w:rsidR="00980CA7" w:rsidRPr="00684F97" w:rsidRDefault="00980CA7" w:rsidP="00980CA7">
      <w:pPr>
        <w:spacing w:line="360" w:lineRule="auto"/>
        <w:ind w:left="426"/>
        <w:rPr>
          <w:sz w:val="24"/>
          <w:szCs w:val="24"/>
        </w:rPr>
      </w:pPr>
      <w:r w:rsidRPr="00684F97">
        <w:rPr>
          <w:sz w:val="24"/>
          <w:szCs w:val="24"/>
        </w:rPr>
        <w:t>Срок реализации:</w:t>
      </w:r>
      <w:r>
        <w:rPr>
          <w:sz w:val="24"/>
          <w:szCs w:val="24"/>
        </w:rPr>
        <w:t xml:space="preserve"> 1 год</w:t>
      </w:r>
    </w:p>
    <w:p w:rsidR="00980CA7" w:rsidRDefault="00980CA7" w:rsidP="00980CA7">
      <w:pPr>
        <w:spacing w:line="360" w:lineRule="auto"/>
        <w:ind w:left="426"/>
        <w:rPr>
          <w:sz w:val="24"/>
          <w:szCs w:val="24"/>
        </w:rPr>
      </w:pPr>
      <w:r w:rsidRPr="00684F97">
        <w:rPr>
          <w:sz w:val="24"/>
          <w:szCs w:val="24"/>
        </w:rPr>
        <w:t>Программа составлена:</w:t>
      </w:r>
      <w:r>
        <w:rPr>
          <w:sz w:val="24"/>
          <w:szCs w:val="24"/>
        </w:rPr>
        <w:t xml:space="preserve"> Дежневой С. Ю.,</w:t>
      </w:r>
    </w:p>
    <w:p w:rsidR="00980CA7" w:rsidRPr="00684F97" w:rsidRDefault="00980CA7" w:rsidP="00980CA7">
      <w:pPr>
        <w:spacing w:line="360" w:lineRule="auto"/>
        <w:ind w:left="426"/>
        <w:rPr>
          <w:sz w:val="24"/>
          <w:szCs w:val="24"/>
        </w:rPr>
      </w:pPr>
      <w:r w:rsidRPr="00684F97">
        <w:rPr>
          <w:sz w:val="24"/>
          <w:szCs w:val="24"/>
        </w:rPr>
        <w:t>учител</w:t>
      </w:r>
      <w:r>
        <w:rPr>
          <w:sz w:val="24"/>
          <w:szCs w:val="24"/>
        </w:rPr>
        <w:t>ем</w:t>
      </w:r>
      <w:r w:rsidRPr="00684F97">
        <w:rPr>
          <w:sz w:val="24"/>
          <w:szCs w:val="24"/>
        </w:rPr>
        <w:t xml:space="preserve"> начальной школы</w:t>
      </w:r>
    </w:p>
    <w:p w:rsidR="00980CA7" w:rsidRPr="000E4781" w:rsidRDefault="00980CA7" w:rsidP="00980CA7">
      <w:pPr>
        <w:rPr>
          <w:sz w:val="20"/>
        </w:rPr>
      </w:pPr>
      <w:r>
        <w:rPr>
          <w:sz w:val="20"/>
        </w:rPr>
        <w:t xml:space="preserve">         </w:t>
      </w:r>
    </w:p>
    <w:p w:rsidR="00980CA7" w:rsidRPr="000E4781" w:rsidRDefault="00980CA7" w:rsidP="00980CA7">
      <w:pPr>
        <w:rPr>
          <w:sz w:val="20"/>
        </w:rPr>
      </w:pPr>
    </w:p>
    <w:p w:rsidR="00980CA7" w:rsidRDefault="00980CA7" w:rsidP="00980CA7">
      <w:pPr>
        <w:rPr>
          <w:sz w:val="20"/>
        </w:rPr>
      </w:pPr>
    </w:p>
    <w:p w:rsidR="00980CA7" w:rsidRDefault="00980CA7" w:rsidP="00980CA7">
      <w:pPr>
        <w:rPr>
          <w:sz w:val="20"/>
        </w:rPr>
      </w:pPr>
    </w:p>
    <w:p w:rsidR="00980CA7" w:rsidRDefault="00980CA7" w:rsidP="00980CA7">
      <w:pPr>
        <w:rPr>
          <w:sz w:val="20"/>
        </w:rPr>
      </w:pPr>
    </w:p>
    <w:p w:rsidR="00980CA7" w:rsidRDefault="00980CA7" w:rsidP="00980CA7">
      <w:pPr>
        <w:rPr>
          <w:sz w:val="20"/>
        </w:rPr>
      </w:pPr>
    </w:p>
    <w:p w:rsidR="00980CA7" w:rsidRDefault="00980CA7" w:rsidP="00980CA7">
      <w:pPr>
        <w:rPr>
          <w:sz w:val="20"/>
        </w:rPr>
      </w:pPr>
    </w:p>
    <w:p w:rsidR="00980CA7" w:rsidRDefault="00980CA7" w:rsidP="00980CA7">
      <w:pPr>
        <w:rPr>
          <w:sz w:val="20"/>
        </w:rPr>
      </w:pPr>
    </w:p>
    <w:p w:rsidR="00980CA7" w:rsidRDefault="00980CA7" w:rsidP="00980CA7">
      <w:pPr>
        <w:rPr>
          <w:sz w:val="20"/>
        </w:rPr>
      </w:pPr>
    </w:p>
    <w:p w:rsidR="00980CA7" w:rsidRDefault="00980CA7" w:rsidP="00980CA7">
      <w:pPr>
        <w:rPr>
          <w:sz w:val="20"/>
        </w:rPr>
      </w:pPr>
    </w:p>
    <w:p w:rsidR="00980CA7" w:rsidRDefault="00980CA7" w:rsidP="00980CA7">
      <w:pPr>
        <w:rPr>
          <w:sz w:val="20"/>
        </w:rPr>
      </w:pPr>
    </w:p>
    <w:p w:rsidR="00980CA7" w:rsidRDefault="00980CA7" w:rsidP="00980CA7">
      <w:pPr>
        <w:rPr>
          <w:sz w:val="20"/>
        </w:rPr>
      </w:pPr>
    </w:p>
    <w:p w:rsidR="00980CA7" w:rsidRDefault="00980CA7" w:rsidP="00980CA7">
      <w:pPr>
        <w:rPr>
          <w:sz w:val="20"/>
        </w:rPr>
      </w:pPr>
    </w:p>
    <w:p w:rsidR="00980CA7" w:rsidRDefault="00980CA7" w:rsidP="00980CA7">
      <w:pPr>
        <w:rPr>
          <w:sz w:val="20"/>
        </w:rPr>
      </w:pPr>
    </w:p>
    <w:p w:rsidR="00980CA7" w:rsidRDefault="00980CA7" w:rsidP="00980CA7">
      <w:pPr>
        <w:rPr>
          <w:sz w:val="20"/>
        </w:rPr>
      </w:pPr>
    </w:p>
    <w:p w:rsidR="00980CA7" w:rsidRDefault="00980CA7" w:rsidP="00980CA7">
      <w:pPr>
        <w:rPr>
          <w:sz w:val="20"/>
        </w:rPr>
      </w:pPr>
    </w:p>
    <w:p w:rsidR="00980CA7" w:rsidRDefault="00980CA7" w:rsidP="00980CA7">
      <w:pPr>
        <w:rPr>
          <w:sz w:val="20"/>
        </w:rPr>
      </w:pPr>
    </w:p>
    <w:p w:rsidR="00980CA7" w:rsidRDefault="00980CA7" w:rsidP="00980CA7">
      <w:pPr>
        <w:rPr>
          <w:sz w:val="20"/>
        </w:rPr>
      </w:pPr>
    </w:p>
    <w:p w:rsidR="00980CA7" w:rsidRPr="00684F97" w:rsidRDefault="00AB5394" w:rsidP="00980CA7">
      <w:pPr>
        <w:jc w:val="center"/>
        <w:rPr>
          <w:sz w:val="24"/>
          <w:szCs w:val="24"/>
        </w:rPr>
        <w:sectPr w:rsidR="00980CA7" w:rsidRPr="00684F97">
          <w:type w:val="continuous"/>
          <w:pgSz w:w="11910" w:h="16840"/>
          <w:pgMar w:top="1220" w:right="720" w:bottom="280" w:left="700" w:header="720" w:footer="720" w:gutter="0"/>
          <w:cols w:space="720"/>
        </w:sectPr>
      </w:pPr>
      <w:r>
        <w:rPr>
          <w:sz w:val="24"/>
          <w:szCs w:val="24"/>
        </w:rPr>
        <w:t>Самара, 2024</w:t>
      </w:r>
    </w:p>
    <w:p w:rsidR="00980CA7" w:rsidRDefault="00980CA7" w:rsidP="00980CA7">
      <w:pPr>
        <w:rPr>
          <w:sz w:val="17"/>
        </w:rPr>
        <w:sectPr w:rsidR="00980CA7">
          <w:type w:val="continuous"/>
          <w:pgSz w:w="11910" w:h="16840"/>
          <w:pgMar w:top="1120" w:right="600" w:bottom="280" w:left="1460" w:header="720" w:footer="720" w:gutter="0"/>
          <w:cols w:space="720"/>
        </w:sectPr>
      </w:pPr>
    </w:p>
    <w:p w:rsidR="00966B2B" w:rsidRDefault="00966B2B">
      <w:pPr>
        <w:rPr>
          <w:sz w:val="20"/>
        </w:rPr>
        <w:sectPr w:rsidR="00966B2B">
          <w:type w:val="continuous"/>
          <w:pgSz w:w="11910" w:h="16840"/>
          <w:pgMar w:top="1220" w:right="660" w:bottom="280" w:left="700" w:header="720" w:footer="720" w:gutter="0"/>
          <w:cols w:space="720"/>
        </w:sectPr>
      </w:pPr>
    </w:p>
    <w:p w:rsidR="00966B2B" w:rsidRDefault="00A46661">
      <w:pPr>
        <w:pStyle w:val="1"/>
        <w:ind w:left="3986"/>
        <w:jc w:val="both"/>
      </w:pPr>
      <w:r>
        <w:lastRenderedPageBreak/>
        <w:t>Пояснительная записка</w:t>
      </w:r>
    </w:p>
    <w:p w:rsidR="00966B2B" w:rsidRDefault="00966B2B">
      <w:pPr>
        <w:spacing w:line="362" w:lineRule="auto"/>
        <w:jc w:val="both"/>
      </w:pPr>
    </w:p>
    <w:p w:rsidR="00980CA7" w:rsidRPr="00C71A44" w:rsidRDefault="006F0E14" w:rsidP="00AB5394">
      <w:pPr>
        <w:spacing w:line="360" w:lineRule="auto"/>
        <w:ind w:left="567" w:right="434" w:hanging="567"/>
        <w:jc w:val="both"/>
        <w:rPr>
          <w:sz w:val="24"/>
          <w:szCs w:val="24"/>
          <w:lang w:eastAsia="en-US" w:bidi="ar-SA"/>
        </w:rPr>
      </w:pPr>
      <w:r w:rsidRPr="006F0E14">
        <w:rPr>
          <w:sz w:val="24"/>
          <w:szCs w:val="24"/>
          <w:lang w:eastAsia="en-US" w:bidi="ar-SA"/>
        </w:rPr>
        <w:t xml:space="preserve">      </w:t>
      </w:r>
      <w:r w:rsidR="00810E52">
        <w:rPr>
          <w:sz w:val="24"/>
          <w:szCs w:val="24"/>
          <w:lang w:eastAsia="en-US" w:bidi="ar-SA"/>
        </w:rPr>
        <w:t xml:space="preserve">   </w:t>
      </w:r>
      <w:r w:rsidR="00AB5394">
        <w:rPr>
          <w:sz w:val="24"/>
          <w:szCs w:val="24"/>
          <w:lang w:eastAsia="en-US" w:bidi="ar-SA"/>
        </w:rPr>
        <w:t xml:space="preserve">    </w:t>
      </w:r>
      <w:r w:rsidRPr="006F0E14">
        <w:rPr>
          <w:sz w:val="24"/>
          <w:szCs w:val="24"/>
          <w:lang w:eastAsia="en-US" w:bidi="ar-SA"/>
        </w:rPr>
        <w:t xml:space="preserve"> </w:t>
      </w:r>
      <w:r w:rsidR="00980CA7" w:rsidRPr="00C71A44">
        <w:rPr>
          <w:sz w:val="24"/>
          <w:szCs w:val="24"/>
          <w:lang w:eastAsia="en-US" w:bidi="ar-SA"/>
        </w:rPr>
        <w:t>Настоящая  программа разработана в соответствии и на основе нормативно-правовых  и учебно — методических документов:</w:t>
      </w:r>
    </w:p>
    <w:p w:rsidR="00980CA7" w:rsidRPr="00C71A44" w:rsidRDefault="00980CA7" w:rsidP="00AB5394">
      <w:pPr>
        <w:numPr>
          <w:ilvl w:val="0"/>
          <w:numId w:val="6"/>
        </w:numPr>
        <w:spacing w:line="360" w:lineRule="auto"/>
        <w:ind w:left="567" w:right="434" w:hanging="567"/>
        <w:jc w:val="both"/>
        <w:rPr>
          <w:sz w:val="24"/>
          <w:szCs w:val="24"/>
          <w:lang w:eastAsia="en-US" w:bidi="ar-SA"/>
        </w:rPr>
      </w:pPr>
      <w:r w:rsidRPr="00C71A44">
        <w:rPr>
          <w:sz w:val="24"/>
          <w:szCs w:val="24"/>
          <w:lang w:eastAsia="en-US" w:bidi="ar-SA"/>
        </w:rPr>
        <w:t>Федеральный Закон от 29.12.2012 № 273-ФЗ «Об образовании в Российской Федерации» (ред. от 06.03.2019</w:t>
      </w:r>
      <w:r w:rsidR="00D375CD">
        <w:rPr>
          <w:sz w:val="24"/>
          <w:szCs w:val="24"/>
          <w:lang w:eastAsia="en-US" w:bidi="ar-SA"/>
        </w:rPr>
        <w:t xml:space="preserve"> с изменениями и дополнениями</w:t>
      </w:r>
      <w:r w:rsidR="00CC70AC">
        <w:rPr>
          <w:sz w:val="24"/>
          <w:szCs w:val="24"/>
          <w:lang w:eastAsia="en-US" w:bidi="ar-SA"/>
        </w:rPr>
        <w:t>);</w:t>
      </w:r>
    </w:p>
    <w:p w:rsidR="00CC70AC" w:rsidRDefault="00D375CD" w:rsidP="00D375CD">
      <w:pPr>
        <w:pStyle w:val="a3"/>
        <w:numPr>
          <w:ilvl w:val="0"/>
          <w:numId w:val="6"/>
        </w:numPr>
        <w:tabs>
          <w:tab w:val="left" w:pos="1817"/>
          <w:tab w:val="left" w:pos="1901"/>
          <w:tab w:val="left" w:pos="2054"/>
          <w:tab w:val="left" w:pos="2090"/>
          <w:tab w:val="left" w:pos="2810"/>
          <w:tab w:val="left" w:pos="3075"/>
          <w:tab w:val="left" w:pos="3305"/>
          <w:tab w:val="left" w:pos="3368"/>
          <w:tab w:val="left" w:pos="3541"/>
          <w:tab w:val="left" w:pos="3973"/>
          <w:tab w:val="left" w:pos="4533"/>
          <w:tab w:val="left" w:pos="4760"/>
          <w:tab w:val="left" w:pos="4947"/>
          <w:tab w:val="left" w:pos="5053"/>
          <w:tab w:val="left" w:pos="5101"/>
          <w:tab w:val="left" w:pos="5818"/>
          <w:tab w:val="left" w:pos="6215"/>
          <w:tab w:val="left" w:pos="6345"/>
          <w:tab w:val="left" w:pos="6460"/>
          <w:tab w:val="left" w:pos="6696"/>
          <w:tab w:val="left" w:pos="6733"/>
          <w:tab w:val="left" w:pos="6830"/>
          <w:tab w:val="left" w:pos="6940"/>
          <w:tab w:val="left" w:pos="8384"/>
          <w:tab w:val="left" w:pos="8467"/>
          <w:tab w:val="left" w:pos="8501"/>
          <w:tab w:val="left" w:pos="8779"/>
        </w:tabs>
        <w:spacing w:before="158" w:line="360" w:lineRule="auto"/>
        <w:ind w:left="567" w:right="414"/>
        <w:jc w:val="both"/>
        <w:rPr>
          <w:rFonts w:eastAsia="Calibri"/>
        </w:rPr>
      </w:pPr>
      <w:r w:rsidRPr="00CC70AC">
        <w:rPr>
          <w:rFonts w:eastAsia="Calibri"/>
        </w:rPr>
        <w:t>Постановления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 w:rsidR="00CC70AC">
        <w:rPr>
          <w:rFonts w:eastAsia="Calibri"/>
        </w:rPr>
        <w:t>;</w:t>
      </w:r>
    </w:p>
    <w:p w:rsidR="00CC70AC" w:rsidRDefault="00D375CD" w:rsidP="00CE02C1">
      <w:pPr>
        <w:pStyle w:val="a3"/>
        <w:numPr>
          <w:ilvl w:val="0"/>
          <w:numId w:val="6"/>
        </w:numPr>
        <w:tabs>
          <w:tab w:val="left" w:pos="1817"/>
          <w:tab w:val="left" w:pos="1901"/>
          <w:tab w:val="left" w:pos="2054"/>
          <w:tab w:val="left" w:pos="2090"/>
          <w:tab w:val="left" w:pos="2810"/>
          <w:tab w:val="left" w:pos="3075"/>
          <w:tab w:val="left" w:pos="3305"/>
          <w:tab w:val="left" w:pos="3368"/>
          <w:tab w:val="left" w:pos="3541"/>
          <w:tab w:val="left" w:pos="3973"/>
          <w:tab w:val="left" w:pos="4533"/>
          <w:tab w:val="left" w:pos="4760"/>
          <w:tab w:val="left" w:pos="4947"/>
          <w:tab w:val="left" w:pos="5053"/>
          <w:tab w:val="left" w:pos="5101"/>
          <w:tab w:val="left" w:pos="5818"/>
          <w:tab w:val="left" w:pos="6215"/>
          <w:tab w:val="left" w:pos="6345"/>
          <w:tab w:val="left" w:pos="6460"/>
          <w:tab w:val="left" w:pos="6696"/>
          <w:tab w:val="left" w:pos="6733"/>
          <w:tab w:val="left" w:pos="6830"/>
          <w:tab w:val="left" w:pos="6940"/>
          <w:tab w:val="left" w:pos="8384"/>
          <w:tab w:val="left" w:pos="8467"/>
          <w:tab w:val="left" w:pos="8501"/>
          <w:tab w:val="left" w:pos="8779"/>
        </w:tabs>
        <w:spacing w:before="158" w:line="360" w:lineRule="auto"/>
        <w:ind w:left="567" w:right="414"/>
        <w:jc w:val="both"/>
        <w:rPr>
          <w:rFonts w:eastAsia="Calibri"/>
        </w:rPr>
      </w:pPr>
      <w:r w:rsidRPr="00CC70AC">
        <w:rPr>
          <w:rFonts w:eastAsia="Calibri"/>
        </w:rPr>
        <w:t>Постановления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</w:t>
      </w:r>
      <w:r w:rsidR="00CC70AC">
        <w:rPr>
          <w:rFonts w:eastAsia="Calibri"/>
        </w:rPr>
        <w:t>ловека факторов среды обитания";</w:t>
      </w:r>
    </w:p>
    <w:p w:rsidR="00CE02C1" w:rsidRPr="00CC70AC" w:rsidRDefault="00CE02C1" w:rsidP="00CE02C1">
      <w:pPr>
        <w:pStyle w:val="a3"/>
        <w:numPr>
          <w:ilvl w:val="0"/>
          <w:numId w:val="6"/>
        </w:numPr>
        <w:tabs>
          <w:tab w:val="left" w:pos="1817"/>
          <w:tab w:val="left" w:pos="1901"/>
          <w:tab w:val="left" w:pos="2054"/>
          <w:tab w:val="left" w:pos="2090"/>
          <w:tab w:val="left" w:pos="2810"/>
          <w:tab w:val="left" w:pos="3075"/>
          <w:tab w:val="left" w:pos="3305"/>
          <w:tab w:val="left" w:pos="3368"/>
          <w:tab w:val="left" w:pos="3541"/>
          <w:tab w:val="left" w:pos="3973"/>
          <w:tab w:val="left" w:pos="4533"/>
          <w:tab w:val="left" w:pos="4760"/>
          <w:tab w:val="left" w:pos="4947"/>
          <w:tab w:val="left" w:pos="5053"/>
          <w:tab w:val="left" w:pos="5101"/>
          <w:tab w:val="left" w:pos="5818"/>
          <w:tab w:val="left" w:pos="6215"/>
          <w:tab w:val="left" w:pos="6345"/>
          <w:tab w:val="left" w:pos="6460"/>
          <w:tab w:val="left" w:pos="6696"/>
          <w:tab w:val="left" w:pos="6733"/>
          <w:tab w:val="left" w:pos="6830"/>
          <w:tab w:val="left" w:pos="6940"/>
          <w:tab w:val="left" w:pos="8384"/>
          <w:tab w:val="left" w:pos="8467"/>
          <w:tab w:val="left" w:pos="8501"/>
          <w:tab w:val="left" w:pos="8779"/>
        </w:tabs>
        <w:spacing w:before="158" w:line="360" w:lineRule="auto"/>
        <w:ind w:left="567" w:right="414"/>
        <w:jc w:val="both"/>
        <w:rPr>
          <w:rFonts w:eastAsia="Calibri"/>
        </w:rPr>
      </w:pPr>
      <w:r w:rsidRPr="00CC70AC">
        <w:rPr>
          <w:rFonts w:eastAsia="Calibri"/>
        </w:rPr>
        <w:t xml:space="preserve">Федеральный государственный образовательный </w:t>
      </w:r>
      <w:proofErr w:type="gramStart"/>
      <w:r w:rsidRPr="00CC70AC">
        <w:rPr>
          <w:rFonts w:eastAsia="Calibri"/>
        </w:rPr>
        <w:t>стандарт  начального</w:t>
      </w:r>
      <w:proofErr w:type="gramEnd"/>
      <w:r w:rsidRPr="00CC70AC">
        <w:rPr>
          <w:rFonts w:eastAsia="Calibri"/>
        </w:rPr>
        <w:t xml:space="preserve"> общего образования, утвержденного приказом Министерства просвещения Российской Федерации от 31.05.2021г., №286 </w:t>
      </w:r>
      <w:r w:rsidRPr="00CC70AC">
        <w:rPr>
          <w:rFonts w:eastAsia="Calibri"/>
          <w:highlight w:val="yellow"/>
        </w:rPr>
        <w:t xml:space="preserve">(с изменениями и дополнениями на 01.09.2024г. (Приказ </w:t>
      </w:r>
      <w:r w:rsidRPr="00CC70AC">
        <w:rPr>
          <w:rFonts w:eastAsia="Calibri"/>
          <w:color w:val="000000"/>
          <w:highlight w:val="yellow"/>
        </w:rPr>
        <w:t>Министерства просвещения Российской Федерации №31 от 22.01.2024г.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образования»)</w:t>
      </w:r>
      <w:r w:rsidRPr="00CC70AC">
        <w:rPr>
          <w:rFonts w:eastAsia="Calibri"/>
          <w:highlight w:val="yellow"/>
        </w:rPr>
        <w:t>;</w:t>
      </w:r>
    </w:p>
    <w:p w:rsidR="00980CA7" w:rsidRPr="00C71A44" w:rsidRDefault="00980CA7" w:rsidP="00980CA7">
      <w:pPr>
        <w:numPr>
          <w:ilvl w:val="0"/>
          <w:numId w:val="6"/>
        </w:numPr>
        <w:spacing w:line="360" w:lineRule="auto"/>
        <w:ind w:left="567" w:hanging="567"/>
        <w:jc w:val="both"/>
        <w:rPr>
          <w:sz w:val="24"/>
          <w:szCs w:val="24"/>
          <w:lang w:eastAsia="en-US" w:bidi="ar-SA"/>
        </w:rPr>
      </w:pPr>
      <w:r w:rsidRPr="00C71A44">
        <w:rPr>
          <w:sz w:val="24"/>
          <w:szCs w:val="24"/>
          <w:lang w:eastAsia="en-US" w:bidi="ar-SA"/>
        </w:rPr>
        <w:t>ООП НОО МБОУ Школы № 50 г. о. Самара.</w:t>
      </w:r>
    </w:p>
    <w:p w:rsidR="00980CA7" w:rsidRPr="00C71A44" w:rsidRDefault="00980CA7" w:rsidP="00980CA7">
      <w:pPr>
        <w:numPr>
          <w:ilvl w:val="0"/>
          <w:numId w:val="6"/>
        </w:numPr>
        <w:spacing w:line="360" w:lineRule="auto"/>
        <w:ind w:left="567" w:hanging="567"/>
        <w:jc w:val="both"/>
        <w:rPr>
          <w:sz w:val="24"/>
          <w:szCs w:val="24"/>
          <w:lang w:eastAsia="en-US" w:bidi="ar-SA"/>
        </w:rPr>
      </w:pPr>
      <w:r w:rsidRPr="00C71A44">
        <w:rPr>
          <w:sz w:val="24"/>
          <w:szCs w:val="24"/>
          <w:lang w:eastAsia="en-US" w:bidi="ar-SA"/>
        </w:rPr>
        <w:t>Письмо Минобрнауки России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980CA7" w:rsidRPr="00D375CD" w:rsidRDefault="00980CA7" w:rsidP="00D375CD">
      <w:pPr>
        <w:numPr>
          <w:ilvl w:val="0"/>
          <w:numId w:val="6"/>
        </w:numPr>
        <w:spacing w:line="360" w:lineRule="auto"/>
        <w:ind w:left="567" w:hanging="567"/>
        <w:jc w:val="both"/>
        <w:rPr>
          <w:sz w:val="24"/>
          <w:szCs w:val="24"/>
          <w:lang w:eastAsia="en-US" w:bidi="ar-SA"/>
        </w:rPr>
      </w:pPr>
      <w:r w:rsidRPr="00C71A44">
        <w:rPr>
          <w:sz w:val="24"/>
          <w:szCs w:val="24"/>
          <w:lang w:eastAsia="en-US" w:bidi="ar-SA"/>
        </w:rPr>
        <w:t>Приказ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образования".</w:t>
      </w:r>
    </w:p>
    <w:p w:rsidR="00980CA7" w:rsidRPr="00C71A44" w:rsidRDefault="00980CA7" w:rsidP="00980CA7">
      <w:pPr>
        <w:numPr>
          <w:ilvl w:val="0"/>
          <w:numId w:val="6"/>
        </w:numPr>
        <w:spacing w:line="360" w:lineRule="auto"/>
        <w:ind w:left="567" w:hanging="567"/>
        <w:jc w:val="both"/>
        <w:rPr>
          <w:sz w:val="24"/>
          <w:szCs w:val="24"/>
          <w:lang w:eastAsia="en-US" w:bidi="ar-SA"/>
        </w:rPr>
      </w:pPr>
      <w:r w:rsidRPr="00C71A44">
        <w:rPr>
          <w:sz w:val="24"/>
          <w:szCs w:val="24"/>
          <w:lang w:eastAsia="en-US" w:bidi="ar-SA"/>
        </w:rPr>
        <w:t xml:space="preserve">Приказ министерства образования и науки Самарской области от 04.09.2014 № 276-ОД «Об утверждении Порядка регламентации и оформления отношений государственной и муниципальной образовательной организации, и родителей (законных представителей) обучающихся, нуждающихся в длительном лечении, а также детей-инвалидов, осваивающих основные общеобразовательные программы на дому, в Самарской области» (с изм. от 10 </w:t>
      </w:r>
      <w:r w:rsidRPr="00C71A44">
        <w:rPr>
          <w:sz w:val="24"/>
          <w:szCs w:val="24"/>
          <w:lang w:eastAsia="en-US" w:bidi="ar-SA"/>
        </w:rPr>
        <w:lastRenderedPageBreak/>
        <w:t>августа 2016 г. N 259-од)</w:t>
      </w:r>
    </w:p>
    <w:p w:rsidR="00980CA7" w:rsidRPr="00C71A44" w:rsidRDefault="00980CA7" w:rsidP="00980CA7">
      <w:pPr>
        <w:numPr>
          <w:ilvl w:val="0"/>
          <w:numId w:val="6"/>
        </w:numPr>
        <w:spacing w:line="360" w:lineRule="auto"/>
        <w:ind w:left="567" w:hanging="567"/>
        <w:jc w:val="both"/>
        <w:rPr>
          <w:sz w:val="24"/>
          <w:szCs w:val="24"/>
          <w:lang w:eastAsia="en-US" w:bidi="ar-SA"/>
        </w:rPr>
      </w:pPr>
      <w:r w:rsidRPr="00C71A44">
        <w:rPr>
          <w:sz w:val="24"/>
          <w:szCs w:val="24"/>
          <w:lang w:eastAsia="en-US" w:bidi="ar-SA"/>
        </w:rPr>
        <w:t>Письмо министерства образования и науки Самарской области от 23.08.2016 № 815-ТУ. «Об организации обучения на дому по основным общеобразовательным программам обучающихся, нуждающихся в длительном лечении, а также детей-инвалидов».</w:t>
      </w:r>
    </w:p>
    <w:p w:rsidR="00980CA7" w:rsidRPr="00C71A44" w:rsidRDefault="00980CA7" w:rsidP="00980CA7">
      <w:pPr>
        <w:numPr>
          <w:ilvl w:val="0"/>
          <w:numId w:val="6"/>
        </w:numPr>
        <w:spacing w:line="360" w:lineRule="auto"/>
        <w:ind w:left="567" w:hanging="567"/>
        <w:jc w:val="both"/>
        <w:rPr>
          <w:sz w:val="24"/>
          <w:szCs w:val="24"/>
          <w:lang w:eastAsia="en-US" w:bidi="ar-SA"/>
        </w:rPr>
      </w:pPr>
      <w:r w:rsidRPr="00C71A44">
        <w:rPr>
          <w:sz w:val="24"/>
          <w:szCs w:val="24"/>
          <w:lang w:eastAsia="en-US" w:bidi="ar-SA"/>
        </w:rPr>
        <w:t>Письмо Министерства образования и науки Самарской области от 17.02.2016 № МО-16-09-01/173-ту «О внеурочной деятельности».</w:t>
      </w:r>
    </w:p>
    <w:p w:rsidR="00980CA7" w:rsidRPr="00C71A44" w:rsidRDefault="00980CA7" w:rsidP="00980CA7">
      <w:pPr>
        <w:numPr>
          <w:ilvl w:val="0"/>
          <w:numId w:val="6"/>
        </w:numPr>
        <w:spacing w:line="360" w:lineRule="auto"/>
        <w:ind w:left="567" w:hanging="567"/>
        <w:jc w:val="both"/>
        <w:rPr>
          <w:sz w:val="24"/>
          <w:szCs w:val="24"/>
          <w:lang w:eastAsia="en-US" w:bidi="ar-SA"/>
        </w:rPr>
      </w:pPr>
      <w:r w:rsidRPr="00C71A44">
        <w:rPr>
          <w:sz w:val="24"/>
          <w:szCs w:val="24"/>
          <w:lang w:eastAsia="en-US" w:bidi="ar-SA"/>
        </w:rPr>
        <w:t>Положен</w:t>
      </w:r>
      <w:r>
        <w:rPr>
          <w:sz w:val="24"/>
          <w:szCs w:val="24"/>
          <w:lang w:eastAsia="en-US" w:bidi="ar-SA"/>
        </w:rPr>
        <w:t>ие</w:t>
      </w:r>
      <w:r w:rsidRPr="00C71A44">
        <w:rPr>
          <w:sz w:val="24"/>
          <w:szCs w:val="24"/>
          <w:lang w:eastAsia="en-US" w:bidi="ar-SA"/>
        </w:rPr>
        <w:t xml:space="preserve"> о рабочей программе по внеурочной деятельности в МБОУ Школе №50 г. о. Самара;</w:t>
      </w:r>
    </w:p>
    <w:p w:rsidR="00980CA7" w:rsidRPr="00C71A44" w:rsidRDefault="00980CA7" w:rsidP="00980CA7">
      <w:pPr>
        <w:numPr>
          <w:ilvl w:val="0"/>
          <w:numId w:val="6"/>
        </w:numPr>
        <w:spacing w:line="360" w:lineRule="auto"/>
        <w:ind w:left="567" w:hanging="567"/>
        <w:jc w:val="both"/>
        <w:rPr>
          <w:sz w:val="24"/>
          <w:szCs w:val="24"/>
          <w:lang w:eastAsia="en-US" w:bidi="ar-SA"/>
        </w:rPr>
      </w:pPr>
      <w:r w:rsidRPr="00C71A44">
        <w:rPr>
          <w:sz w:val="24"/>
          <w:szCs w:val="24"/>
          <w:lang w:eastAsia="en-US" w:bidi="ar-SA"/>
        </w:rPr>
        <w:t>Положение</w:t>
      </w:r>
      <w:r>
        <w:rPr>
          <w:sz w:val="24"/>
          <w:szCs w:val="24"/>
          <w:lang w:eastAsia="en-US" w:bidi="ar-SA"/>
        </w:rPr>
        <w:t xml:space="preserve"> </w:t>
      </w:r>
      <w:r w:rsidRPr="00C71A44">
        <w:rPr>
          <w:sz w:val="24"/>
          <w:szCs w:val="24"/>
          <w:lang w:eastAsia="en-US" w:bidi="ar-SA"/>
        </w:rPr>
        <w:t xml:space="preserve"> об организации внеурочной деятельности в МБОУ Школе №50 г. о. Самара.</w:t>
      </w:r>
    </w:p>
    <w:p w:rsidR="006F0E14" w:rsidRPr="006F0E14" w:rsidRDefault="006F0E14" w:rsidP="00980CA7">
      <w:pPr>
        <w:widowControl/>
        <w:tabs>
          <w:tab w:val="left" w:pos="1276"/>
        </w:tabs>
        <w:suppressAutoHyphens/>
        <w:autoSpaceDE/>
        <w:autoSpaceDN/>
        <w:spacing w:line="360" w:lineRule="auto"/>
        <w:ind w:left="567" w:hanging="567"/>
        <w:jc w:val="both"/>
        <w:rPr>
          <w:sz w:val="24"/>
          <w:szCs w:val="24"/>
          <w:lang w:eastAsia="en-US" w:bidi="ar-SA"/>
        </w:rPr>
      </w:pPr>
    </w:p>
    <w:p w:rsidR="006F0E14" w:rsidRPr="006F0E14" w:rsidRDefault="00810E52" w:rsidP="006F0E14">
      <w:pPr>
        <w:widowControl/>
        <w:suppressAutoHyphens/>
        <w:autoSpaceDE/>
        <w:autoSpaceDN/>
        <w:spacing w:after="200" w:line="360" w:lineRule="auto"/>
        <w:ind w:left="284" w:right="344" w:hanging="284"/>
        <w:jc w:val="both"/>
        <w:rPr>
          <w:rFonts w:eastAsia="Calibri"/>
          <w:sz w:val="24"/>
          <w:szCs w:val="24"/>
          <w:lang w:bidi="ar-SA"/>
        </w:rPr>
      </w:pPr>
      <w:r>
        <w:rPr>
          <w:rFonts w:eastAsia="Calibri"/>
          <w:sz w:val="24"/>
          <w:szCs w:val="24"/>
          <w:lang w:bidi="ar-SA"/>
        </w:rPr>
        <w:t xml:space="preserve">         </w:t>
      </w:r>
      <w:r w:rsidR="006F0E14" w:rsidRPr="00980CA7">
        <w:rPr>
          <w:rFonts w:eastAsia="Calibri"/>
          <w:b/>
          <w:sz w:val="24"/>
          <w:szCs w:val="24"/>
          <w:lang w:bidi="ar-SA"/>
        </w:rPr>
        <w:t>Целью внеурочной деятельности</w:t>
      </w:r>
      <w:r w:rsidR="006F0E14" w:rsidRPr="006F0E14">
        <w:rPr>
          <w:rFonts w:eastAsia="Calibri"/>
          <w:sz w:val="24"/>
          <w:szCs w:val="24"/>
          <w:lang w:bidi="ar-SA"/>
        </w:rPr>
        <w:t xml:space="preserve"> является обеспечение достижения ребенком планируемых результатов освоения основной образовательной программы за счет расширения информационной, предметной, культурной среды, в которой происходит образовательная деятельность, повышения гибкости ее организации.</w:t>
      </w:r>
    </w:p>
    <w:p w:rsidR="006F0E14" w:rsidRPr="00810E52" w:rsidRDefault="00810E52" w:rsidP="00810E52">
      <w:pPr>
        <w:widowControl/>
        <w:suppressAutoHyphens/>
        <w:autoSpaceDE/>
        <w:autoSpaceDN/>
        <w:spacing w:after="200" w:line="360" w:lineRule="auto"/>
        <w:ind w:left="284" w:right="344" w:hanging="284"/>
        <w:jc w:val="both"/>
        <w:rPr>
          <w:rFonts w:eastAsia="Calibri"/>
          <w:sz w:val="24"/>
          <w:szCs w:val="24"/>
          <w:lang w:bidi="ar-SA"/>
        </w:rPr>
        <w:sectPr w:rsidR="006F0E14" w:rsidRPr="00810E52" w:rsidSect="00980CA7">
          <w:pgSz w:w="11910" w:h="16840"/>
          <w:pgMar w:top="1040" w:right="711" w:bottom="280" w:left="700" w:header="720" w:footer="720" w:gutter="0"/>
          <w:cols w:space="720"/>
        </w:sectPr>
      </w:pPr>
      <w:r>
        <w:rPr>
          <w:rFonts w:eastAsia="Calibri"/>
          <w:sz w:val="24"/>
          <w:szCs w:val="24"/>
          <w:lang w:bidi="ar-SA"/>
        </w:rPr>
        <w:t xml:space="preserve">         </w:t>
      </w:r>
      <w:r w:rsidR="006F0E14" w:rsidRPr="006F0E14">
        <w:rPr>
          <w:rFonts w:eastAsia="Calibri"/>
          <w:sz w:val="24"/>
          <w:szCs w:val="24"/>
          <w:lang w:bidi="ar-SA"/>
        </w:rPr>
        <w:t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Внеурочная деятельность является неотъемлемой и обязательной частью основно</w:t>
      </w:r>
      <w:r w:rsidR="00AB5394">
        <w:rPr>
          <w:rFonts w:eastAsia="Calibri"/>
          <w:sz w:val="24"/>
          <w:szCs w:val="24"/>
          <w:lang w:bidi="ar-SA"/>
        </w:rPr>
        <w:t>й общеобразовательной программы.</w:t>
      </w:r>
    </w:p>
    <w:p w:rsidR="00966B2B" w:rsidRDefault="00966B2B">
      <w:pPr>
        <w:pStyle w:val="a3"/>
        <w:spacing w:before="9"/>
        <w:rPr>
          <w:sz w:val="34"/>
        </w:rPr>
      </w:pPr>
    </w:p>
    <w:p w:rsidR="00966B2B" w:rsidRPr="001D3D42" w:rsidRDefault="003C6EBF" w:rsidP="001D3D42">
      <w:pPr>
        <w:shd w:val="clear" w:color="auto" w:fill="FFFFFF"/>
        <w:spacing w:line="360" w:lineRule="auto"/>
        <w:ind w:left="426" w:right="485"/>
        <w:jc w:val="both"/>
        <w:rPr>
          <w:rFonts w:ascii="yandex-sans" w:hAnsi="yandex-sans"/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      </w:t>
      </w:r>
      <w:r w:rsidR="00A46661" w:rsidRPr="001D3D42">
        <w:rPr>
          <w:sz w:val="24"/>
          <w:szCs w:val="24"/>
        </w:rPr>
        <w:t xml:space="preserve">Программа внеурочной деятельности «Динамическая </w:t>
      </w:r>
      <w:r w:rsidR="00A46661" w:rsidRPr="001D3D42">
        <w:rPr>
          <w:spacing w:val="-2"/>
          <w:sz w:val="24"/>
          <w:szCs w:val="24"/>
        </w:rPr>
        <w:t xml:space="preserve">пауза» </w:t>
      </w:r>
      <w:r w:rsidR="00A46661" w:rsidRPr="001D3D42">
        <w:rPr>
          <w:sz w:val="24"/>
          <w:szCs w:val="24"/>
        </w:rPr>
        <w:t xml:space="preserve">разработана на основе </w:t>
      </w:r>
      <w:r w:rsidR="008154A8" w:rsidRPr="001D3D42">
        <w:rPr>
          <w:sz w:val="24"/>
          <w:szCs w:val="24"/>
        </w:rPr>
        <w:t>федеральной рабочей программы начального общего образования по физической культуре для 1 – 4 классов образовательных организаций</w:t>
      </w:r>
      <w:r w:rsidR="00A46661" w:rsidRPr="001D3D42">
        <w:rPr>
          <w:spacing w:val="-3"/>
          <w:sz w:val="24"/>
          <w:szCs w:val="24"/>
        </w:rPr>
        <w:t xml:space="preserve"> </w:t>
      </w:r>
      <w:r w:rsidR="001D3D42" w:rsidRPr="001D3D42">
        <w:rPr>
          <w:sz w:val="24"/>
          <w:szCs w:val="24"/>
        </w:rPr>
        <w:t>(</w:t>
      </w:r>
      <w:proofErr w:type="gramStart"/>
      <w:r w:rsidR="001D3D42" w:rsidRPr="001D3D42">
        <w:rPr>
          <w:sz w:val="24"/>
          <w:szCs w:val="24"/>
        </w:rPr>
        <w:t>ФГБНУ  Институт</w:t>
      </w:r>
      <w:proofErr w:type="gramEnd"/>
      <w:r w:rsidR="001D3D42" w:rsidRPr="001D3D42">
        <w:rPr>
          <w:sz w:val="24"/>
          <w:szCs w:val="24"/>
        </w:rPr>
        <w:t xml:space="preserve"> стратегии развития образования. - Москва, 2023 г.). </w:t>
      </w:r>
      <w:r w:rsidR="00A46661" w:rsidRPr="001D3D42">
        <w:rPr>
          <w:sz w:val="24"/>
          <w:szCs w:val="24"/>
        </w:rPr>
        <w:t xml:space="preserve">При составлении программы использованы методические материалы пособия «Подвижные игры.1-4 класс». Патрикеев, А.Ю. М.: </w:t>
      </w:r>
      <w:r w:rsidR="00A46661" w:rsidRPr="001D3D42">
        <w:rPr>
          <w:spacing w:val="-3"/>
          <w:sz w:val="24"/>
          <w:szCs w:val="24"/>
        </w:rPr>
        <w:t xml:space="preserve">Вако, </w:t>
      </w:r>
      <w:r w:rsidR="00A46661" w:rsidRPr="001D3D42">
        <w:rPr>
          <w:sz w:val="24"/>
          <w:szCs w:val="24"/>
        </w:rPr>
        <w:t xml:space="preserve">2007. - / Мозаика </w:t>
      </w:r>
      <w:r w:rsidR="00A46661" w:rsidRPr="001D3D42">
        <w:rPr>
          <w:spacing w:val="-3"/>
          <w:sz w:val="24"/>
          <w:szCs w:val="24"/>
        </w:rPr>
        <w:t xml:space="preserve">детского </w:t>
      </w:r>
      <w:r w:rsidR="00A46661" w:rsidRPr="001D3D42">
        <w:rPr>
          <w:sz w:val="24"/>
          <w:szCs w:val="24"/>
        </w:rPr>
        <w:t>отдыха.</w:t>
      </w:r>
    </w:p>
    <w:p w:rsidR="00966B2B" w:rsidRDefault="00A46661" w:rsidP="008154A8">
      <w:pPr>
        <w:pStyle w:val="a3"/>
        <w:spacing w:line="360" w:lineRule="auto"/>
        <w:ind w:left="435" w:right="472" w:firstLine="360"/>
        <w:jc w:val="both"/>
      </w:pPr>
      <w:r w:rsidRPr="00AC5A66">
        <w:rPr>
          <w:b/>
        </w:rPr>
        <w:t>Актуальность</w:t>
      </w:r>
      <w:r>
        <w:t xml:space="preserve">. Образовательный процесс в современной </w:t>
      </w:r>
      <w:r>
        <w:rPr>
          <w:spacing w:val="-4"/>
        </w:rPr>
        <w:t xml:space="preserve">школе </w:t>
      </w:r>
      <w:r>
        <w:t xml:space="preserve">постоянно усложняется, и это требует от обучающихся значительного умственного и нервно-психического напряжения. Доказано, что успешность адаптации к новым условиям обеспечивается, помимо других важных факторов, определенным уровнем физиологической зрелости обучающихся, что предполагает хорошее здоровье и физическое развитие, оптимальное состояние центральной нервной системы и функций организма, определенный уровень сформированности двигательных </w:t>
      </w:r>
      <w:r>
        <w:rPr>
          <w:spacing w:val="-3"/>
        </w:rPr>
        <w:t xml:space="preserve">навыков </w:t>
      </w:r>
      <w:r>
        <w:t xml:space="preserve">и развития физических качеств. Это дает возможность выдерживать достаточно серьезные психофизические нагрузки, связанные со </w:t>
      </w:r>
      <w:r>
        <w:rPr>
          <w:spacing w:val="-3"/>
        </w:rPr>
        <w:t xml:space="preserve">школьным </w:t>
      </w:r>
      <w:r>
        <w:t xml:space="preserve">режимом и новыми условиями жизнедеятельности. </w:t>
      </w:r>
      <w:r>
        <w:rPr>
          <w:spacing w:val="-4"/>
        </w:rPr>
        <w:t>Однако</w:t>
      </w:r>
      <w:r>
        <w:rPr>
          <w:spacing w:val="52"/>
        </w:rPr>
        <w:t xml:space="preserve"> </w:t>
      </w:r>
      <w:r>
        <w:t xml:space="preserve">невысокий уровень здоровья и общего физического развития многих обучающихся, поступающих в первый класс, дальнейшее </w:t>
      </w:r>
      <w:r>
        <w:rPr>
          <w:spacing w:val="-3"/>
        </w:rPr>
        <w:t xml:space="preserve">его </w:t>
      </w:r>
      <w:r>
        <w:t xml:space="preserve">снижение в процессе обучения представляют сегодня серьезную </w:t>
      </w:r>
      <w:r>
        <w:rPr>
          <w:spacing w:val="-4"/>
        </w:rPr>
        <w:t>проблему.</w:t>
      </w:r>
      <w:r>
        <w:rPr>
          <w:spacing w:val="52"/>
        </w:rPr>
        <w:t xml:space="preserve"> </w:t>
      </w:r>
      <w:r>
        <w:t xml:space="preserve">У многих первоклассников наблюдается низкая двигательная активность, широкий спектр функциональных отклонений в развитии опорно-двигательного аппарата. Введение в середине учебного дня динамической </w:t>
      </w:r>
      <w:r>
        <w:rPr>
          <w:spacing w:val="-3"/>
        </w:rPr>
        <w:t xml:space="preserve">паузы </w:t>
      </w:r>
      <w:r>
        <w:t>(</w:t>
      </w:r>
      <w:r w:rsidR="008154A8" w:rsidRPr="00C35F71">
        <w:rPr>
          <w:rFonts w:eastAsia="Calibri"/>
        </w:rPr>
        <w:t>Постановления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</w:t>
      </w:r>
      <w:r w:rsidR="008154A8">
        <w:rPr>
          <w:rFonts w:eastAsia="Calibri"/>
        </w:rPr>
        <w:t xml:space="preserve"> оздоровления детей и молодежи"</w:t>
      </w:r>
      <w:r>
        <w:t xml:space="preserve">) помогает обеспечить детям </w:t>
      </w:r>
      <w:r>
        <w:rPr>
          <w:spacing w:val="-3"/>
        </w:rPr>
        <w:t xml:space="preserve">необходимую </w:t>
      </w:r>
      <w:r>
        <w:t xml:space="preserve">для правильного развития растущего организма двигательную активность, позволяет активно отдохнуть после преимущественно умственного </w:t>
      </w:r>
      <w:r>
        <w:rPr>
          <w:spacing w:val="-4"/>
        </w:rPr>
        <w:t>труда</w:t>
      </w:r>
      <w:r>
        <w:rPr>
          <w:spacing w:val="52"/>
        </w:rPr>
        <w:t xml:space="preserve"> </w:t>
      </w:r>
      <w:r>
        <w:t xml:space="preserve">в вынужденной позе на уроке, обеспечивает сохранение работоспособности на последующих уроках. Занятия по  программе «Динамическая </w:t>
      </w:r>
      <w:r>
        <w:rPr>
          <w:spacing w:val="-3"/>
        </w:rPr>
        <w:t xml:space="preserve">пауза» носят, главным </w:t>
      </w:r>
      <w:r>
        <w:t>образом, релаксационный и оздоровительный</w:t>
      </w:r>
      <w:r>
        <w:rPr>
          <w:spacing w:val="-2"/>
        </w:rPr>
        <w:t xml:space="preserve"> </w:t>
      </w:r>
      <w:r>
        <w:t>характер.</w:t>
      </w:r>
    </w:p>
    <w:p w:rsidR="00966B2B" w:rsidRPr="00AC5A66" w:rsidRDefault="00A46661" w:rsidP="00AC5A66">
      <w:pPr>
        <w:pStyle w:val="a3"/>
        <w:tabs>
          <w:tab w:val="left" w:pos="1567"/>
        </w:tabs>
        <w:spacing w:before="76" w:line="360" w:lineRule="auto"/>
        <w:ind w:left="435" w:right="549" w:firstLine="414"/>
      </w:pPr>
      <w:r>
        <w:t>Цель</w:t>
      </w:r>
      <w:r>
        <w:tab/>
        <w:t>программы - снятие у обучающихся первых классов утомляемости, повышение умственной работоспособности, формирование основ здорового образа</w:t>
      </w:r>
      <w:r>
        <w:rPr>
          <w:spacing w:val="-6"/>
        </w:rPr>
        <w:t xml:space="preserve"> </w:t>
      </w:r>
      <w:r>
        <w:t>жизни.</w:t>
      </w:r>
    </w:p>
    <w:p w:rsidR="00966B2B" w:rsidRPr="0011515E" w:rsidRDefault="00AC5A66" w:rsidP="0011515E">
      <w:pPr>
        <w:pStyle w:val="a3"/>
        <w:spacing w:line="360" w:lineRule="auto"/>
        <w:ind w:left="676"/>
      </w:pPr>
      <w:r>
        <w:t xml:space="preserve">   </w:t>
      </w:r>
      <w:r w:rsidR="00A46661">
        <w:t>Основными задачами реализации содержания программы</w:t>
      </w:r>
      <w:r w:rsidR="00A46661">
        <w:rPr>
          <w:spacing w:val="59"/>
        </w:rPr>
        <w:t xml:space="preserve"> </w:t>
      </w:r>
      <w:r w:rsidR="00A46661">
        <w:t>являются:</w:t>
      </w:r>
    </w:p>
    <w:p w:rsidR="0011515E" w:rsidRDefault="00A46661" w:rsidP="0011515E">
      <w:pPr>
        <w:pStyle w:val="a4"/>
        <w:numPr>
          <w:ilvl w:val="0"/>
          <w:numId w:val="20"/>
        </w:numPr>
        <w:tabs>
          <w:tab w:val="left" w:pos="523"/>
        </w:tabs>
        <w:spacing w:before="1" w:line="360" w:lineRule="auto"/>
        <w:ind w:left="851"/>
        <w:rPr>
          <w:spacing w:val="-3"/>
          <w:sz w:val="24"/>
        </w:rPr>
      </w:pPr>
      <w:r w:rsidRPr="00752333">
        <w:rPr>
          <w:spacing w:val="-3"/>
          <w:sz w:val="24"/>
        </w:rPr>
        <w:t xml:space="preserve">комфортная </w:t>
      </w:r>
      <w:r w:rsidRPr="00752333">
        <w:rPr>
          <w:sz w:val="24"/>
        </w:rPr>
        <w:t xml:space="preserve">адаптация первоклассников в </w:t>
      </w:r>
      <w:r w:rsidRPr="00752333">
        <w:rPr>
          <w:spacing w:val="-3"/>
          <w:sz w:val="24"/>
        </w:rPr>
        <w:t>школе;</w:t>
      </w:r>
    </w:p>
    <w:p w:rsidR="0011515E" w:rsidRDefault="00A46661" w:rsidP="0011515E">
      <w:pPr>
        <w:pStyle w:val="a4"/>
        <w:numPr>
          <w:ilvl w:val="0"/>
          <w:numId w:val="20"/>
        </w:numPr>
        <w:tabs>
          <w:tab w:val="left" w:pos="523"/>
        </w:tabs>
        <w:spacing w:before="1" w:line="360" w:lineRule="auto"/>
        <w:ind w:left="851"/>
        <w:rPr>
          <w:sz w:val="24"/>
        </w:rPr>
      </w:pPr>
      <w:r w:rsidRPr="0011515E">
        <w:rPr>
          <w:sz w:val="24"/>
        </w:rPr>
        <w:t>устранение мышечной</w:t>
      </w:r>
      <w:r w:rsidRPr="0011515E">
        <w:rPr>
          <w:spacing w:val="-1"/>
          <w:sz w:val="24"/>
        </w:rPr>
        <w:t xml:space="preserve"> </w:t>
      </w:r>
      <w:r w:rsidRPr="0011515E">
        <w:rPr>
          <w:sz w:val="24"/>
        </w:rPr>
        <w:t>скованности;</w:t>
      </w:r>
    </w:p>
    <w:p w:rsidR="0011515E" w:rsidRDefault="00A46661" w:rsidP="0011515E">
      <w:pPr>
        <w:pStyle w:val="a4"/>
        <w:numPr>
          <w:ilvl w:val="0"/>
          <w:numId w:val="20"/>
        </w:numPr>
        <w:tabs>
          <w:tab w:val="left" w:pos="523"/>
        </w:tabs>
        <w:spacing w:before="1" w:line="360" w:lineRule="auto"/>
        <w:ind w:left="851"/>
        <w:rPr>
          <w:sz w:val="24"/>
        </w:rPr>
      </w:pPr>
      <w:r w:rsidRPr="0011515E">
        <w:rPr>
          <w:sz w:val="24"/>
        </w:rPr>
        <w:t>снятие физической и умственной</w:t>
      </w:r>
      <w:r w:rsidRPr="0011515E">
        <w:rPr>
          <w:spacing w:val="1"/>
          <w:sz w:val="24"/>
        </w:rPr>
        <w:t xml:space="preserve"> </w:t>
      </w:r>
      <w:r w:rsidRPr="0011515E">
        <w:rPr>
          <w:sz w:val="24"/>
        </w:rPr>
        <w:t>усталости;</w:t>
      </w:r>
    </w:p>
    <w:p w:rsidR="0011515E" w:rsidRDefault="00A46661" w:rsidP="0011515E">
      <w:pPr>
        <w:pStyle w:val="a4"/>
        <w:numPr>
          <w:ilvl w:val="0"/>
          <w:numId w:val="20"/>
        </w:numPr>
        <w:tabs>
          <w:tab w:val="left" w:pos="523"/>
        </w:tabs>
        <w:spacing w:before="1" w:line="360" w:lineRule="auto"/>
        <w:ind w:left="851"/>
        <w:rPr>
          <w:sz w:val="24"/>
        </w:rPr>
      </w:pPr>
      <w:r w:rsidRPr="0011515E">
        <w:rPr>
          <w:sz w:val="24"/>
        </w:rPr>
        <w:t>удовлетворение суточной потребности в физической</w:t>
      </w:r>
      <w:r w:rsidRPr="0011515E">
        <w:rPr>
          <w:spacing w:val="-8"/>
          <w:sz w:val="24"/>
        </w:rPr>
        <w:t xml:space="preserve"> </w:t>
      </w:r>
      <w:r w:rsidRPr="0011515E">
        <w:rPr>
          <w:sz w:val="24"/>
        </w:rPr>
        <w:t>нагрузке;</w:t>
      </w:r>
    </w:p>
    <w:p w:rsidR="0011515E" w:rsidRDefault="00A46661" w:rsidP="0011515E">
      <w:pPr>
        <w:pStyle w:val="a4"/>
        <w:numPr>
          <w:ilvl w:val="0"/>
          <w:numId w:val="20"/>
        </w:numPr>
        <w:tabs>
          <w:tab w:val="left" w:pos="523"/>
        </w:tabs>
        <w:spacing w:before="1" w:line="360" w:lineRule="auto"/>
        <w:ind w:left="851"/>
        <w:rPr>
          <w:sz w:val="24"/>
        </w:rPr>
      </w:pPr>
      <w:r w:rsidRPr="0011515E">
        <w:rPr>
          <w:sz w:val="24"/>
        </w:rPr>
        <w:t xml:space="preserve">формирование общих представлений о режиме двигательной активности, </w:t>
      </w:r>
      <w:r w:rsidRPr="0011515E">
        <w:rPr>
          <w:spacing w:val="-3"/>
          <w:sz w:val="24"/>
        </w:rPr>
        <w:t xml:space="preserve">его </w:t>
      </w:r>
      <w:r w:rsidRPr="0011515E">
        <w:rPr>
          <w:sz w:val="24"/>
        </w:rPr>
        <w:t xml:space="preserve">значении в </w:t>
      </w:r>
      <w:r w:rsidRPr="0011515E">
        <w:rPr>
          <w:sz w:val="24"/>
        </w:rPr>
        <w:lastRenderedPageBreak/>
        <w:t>жизни человека, роли в укреплении</w:t>
      </w:r>
      <w:r w:rsidRPr="0011515E">
        <w:rPr>
          <w:spacing w:val="-2"/>
          <w:sz w:val="24"/>
        </w:rPr>
        <w:t xml:space="preserve"> </w:t>
      </w:r>
      <w:r w:rsidRPr="0011515E">
        <w:rPr>
          <w:sz w:val="24"/>
        </w:rPr>
        <w:t>здоровья;</w:t>
      </w:r>
    </w:p>
    <w:p w:rsidR="0011515E" w:rsidRDefault="00A46661" w:rsidP="0011515E">
      <w:pPr>
        <w:pStyle w:val="a4"/>
        <w:numPr>
          <w:ilvl w:val="0"/>
          <w:numId w:val="20"/>
        </w:numPr>
        <w:tabs>
          <w:tab w:val="left" w:pos="523"/>
        </w:tabs>
        <w:spacing w:before="1" w:line="360" w:lineRule="auto"/>
        <w:ind w:left="851"/>
        <w:rPr>
          <w:spacing w:val="-3"/>
          <w:sz w:val="24"/>
        </w:rPr>
      </w:pPr>
      <w:r w:rsidRPr="0011515E">
        <w:rPr>
          <w:sz w:val="24"/>
        </w:rPr>
        <w:t>воспитание и формирование качеств личности, способной взаимодействовать в</w:t>
      </w:r>
      <w:r w:rsidRPr="0011515E">
        <w:rPr>
          <w:spacing w:val="-18"/>
          <w:sz w:val="24"/>
        </w:rPr>
        <w:t xml:space="preserve"> </w:t>
      </w:r>
      <w:r w:rsidRPr="0011515E">
        <w:rPr>
          <w:spacing w:val="-3"/>
          <w:sz w:val="24"/>
        </w:rPr>
        <w:t>команде;</w:t>
      </w:r>
    </w:p>
    <w:p w:rsidR="00966B2B" w:rsidRDefault="00A46661" w:rsidP="0011515E">
      <w:pPr>
        <w:pStyle w:val="a4"/>
        <w:numPr>
          <w:ilvl w:val="0"/>
          <w:numId w:val="20"/>
        </w:numPr>
        <w:tabs>
          <w:tab w:val="left" w:pos="523"/>
        </w:tabs>
        <w:spacing w:before="1" w:line="360" w:lineRule="auto"/>
        <w:ind w:left="851"/>
        <w:rPr>
          <w:sz w:val="24"/>
        </w:rPr>
      </w:pPr>
      <w:r w:rsidRPr="0011515E">
        <w:rPr>
          <w:sz w:val="24"/>
        </w:rPr>
        <w:t xml:space="preserve">развитие интереса к самостоятельным занятиям физическими упражнениями, подвижным играм, формам активного </w:t>
      </w:r>
      <w:r w:rsidRPr="0011515E">
        <w:rPr>
          <w:spacing w:val="-3"/>
          <w:sz w:val="24"/>
        </w:rPr>
        <w:t xml:space="preserve">отдыха </w:t>
      </w:r>
      <w:r w:rsidRPr="0011515E">
        <w:rPr>
          <w:sz w:val="24"/>
        </w:rPr>
        <w:t>и досуга.</w:t>
      </w:r>
    </w:p>
    <w:p w:rsidR="00D232DC" w:rsidRPr="00D232DC" w:rsidRDefault="00D232DC" w:rsidP="00D232DC">
      <w:pPr>
        <w:pStyle w:val="a4"/>
        <w:tabs>
          <w:tab w:val="left" w:pos="523"/>
        </w:tabs>
        <w:spacing w:before="1" w:line="360" w:lineRule="auto"/>
        <w:ind w:left="851"/>
        <w:rPr>
          <w:b/>
          <w:sz w:val="24"/>
        </w:rPr>
      </w:pPr>
      <w:r>
        <w:rPr>
          <w:sz w:val="24"/>
        </w:rPr>
        <w:t xml:space="preserve">     </w:t>
      </w:r>
      <w:r w:rsidRPr="00D232DC">
        <w:rPr>
          <w:b/>
          <w:sz w:val="24"/>
        </w:rPr>
        <w:t>Взаимосвязь с программой воспитания</w:t>
      </w:r>
    </w:p>
    <w:p w:rsidR="00D232DC" w:rsidRPr="00D232DC" w:rsidRDefault="00D232DC" w:rsidP="00D232DC">
      <w:pPr>
        <w:pStyle w:val="a4"/>
        <w:tabs>
          <w:tab w:val="left" w:pos="523"/>
        </w:tabs>
        <w:spacing w:before="1" w:line="360" w:lineRule="auto"/>
        <w:ind w:left="851"/>
        <w:rPr>
          <w:sz w:val="24"/>
        </w:rPr>
      </w:pPr>
      <w:r>
        <w:rPr>
          <w:sz w:val="24"/>
        </w:rPr>
        <w:t xml:space="preserve">      </w:t>
      </w:r>
      <w:r w:rsidRPr="00D232DC">
        <w:rPr>
          <w:sz w:val="24"/>
        </w:rPr>
        <w:t>Программа учебного курса внеурочной деятельности разработана в соответствии с федеральной образовательной программой начального общего 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</w:p>
    <w:p w:rsidR="00D232DC" w:rsidRPr="00D232DC" w:rsidRDefault="00D232DC" w:rsidP="00D232DC">
      <w:pPr>
        <w:pStyle w:val="a4"/>
        <w:tabs>
          <w:tab w:val="left" w:pos="523"/>
        </w:tabs>
        <w:spacing w:before="1" w:line="360" w:lineRule="auto"/>
        <w:ind w:left="851"/>
        <w:rPr>
          <w:sz w:val="24"/>
        </w:rPr>
      </w:pPr>
      <w:r>
        <w:rPr>
          <w:sz w:val="24"/>
        </w:rPr>
        <w:t xml:space="preserve">      </w:t>
      </w:r>
      <w:r w:rsidRPr="00D232DC">
        <w:rPr>
          <w:sz w:val="24"/>
        </w:rPr>
        <w:t>Это проявляется:</w:t>
      </w:r>
    </w:p>
    <w:p w:rsidR="00D232DC" w:rsidRPr="00D232DC" w:rsidRDefault="00D232DC" w:rsidP="00D232DC">
      <w:pPr>
        <w:pStyle w:val="a4"/>
        <w:tabs>
          <w:tab w:val="left" w:pos="523"/>
        </w:tabs>
        <w:spacing w:before="1" w:line="360" w:lineRule="auto"/>
        <w:ind w:left="851"/>
        <w:rPr>
          <w:sz w:val="24"/>
        </w:rPr>
      </w:pPr>
      <w:r w:rsidRPr="00D232DC">
        <w:rPr>
          <w:sz w:val="24"/>
        </w:rPr>
        <w:t>•</w:t>
      </w:r>
      <w:r w:rsidRPr="00D232DC">
        <w:rPr>
          <w:sz w:val="24"/>
        </w:rPr>
        <w:tab/>
        <w:t>в выделении в цели программы ценностных приоритетов;</w:t>
      </w:r>
    </w:p>
    <w:p w:rsidR="00D232DC" w:rsidRPr="00D232DC" w:rsidRDefault="00D232DC" w:rsidP="00D232DC">
      <w:pPr>
        <w:pStyle w:val="a4"/>
        <w:tabs>
          <w:tab w:val="left" w:pos="523"/>
        </w:tabs>
        <w:spacing w:before="1" w:line="360" w:lineRule="auto"/>
        <w:ind w:left="851"/>
        <w:rPr>
          <w:sz w:val="24"/>
        </w:rPr>
      </w:pPr>
      <w:r w:rsidRPr="00D232DC">
        <w:rPr>
          <w:sz w:val="24"/>
        </w:rPr>
        <w:t>•</w:t>
      </w:r>
      <w:r w:rsidRPr="00D232DC">
        <w:rPr>
          <w:sz w:val="24"/>
        </w:rPr>
        <w:tab/>
        <w:t>в приоритете личностных результатов реализации программы внеурочной деятельности, нашедших свое отражение и конкретизацию в программе воспитания;</w:t>
      </w:r>
    </w:p>
    <w:p w:rsidR="00D232DC" w:rsidRPr="0011515E" w:rsidRDefault="00D232DC" w:rsidP="00D232DC">
      <w:pPr>
        <w:pStyle w:val="a4"/>
        <w:tabs>
          <w:tab w:val="left" w:pos="523"/>
        </w:tabs>
        <w:spacing w:before="1" w:line="360" w:lineRule="auto"/>
        <w:ind w:left="851" w:firstLine="0"/>
        <w:rPr>
          <w:sz w:val="24"/>
        </w:rPr>
      </w:pPr>
      <w:r w:rsidRPr="00D232DC">
        <w:rPr>
          <w:sz w:val="24"/>
        </w:rPr>
        <w:t>•</w:t>
      </w:r>
      <w:r w:rsidRPr="00D232DC">
        <w:rPr>
          <w:sz w:val="24"/>
        </w:rPr>
        <w:tab/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:rsidR="00966B2B" w:rsidRDefault="00AC5A66" w:rsidP="00AC5A66">
      <w:pPr>
        <w:pStyle w:val="a3"/>
        <w:spacing w:before="107" w:line="360" w:lineRule="auto"/>
        <w:ind w:left="435" w:right="475"/>
        <w:jc w:val="both"/>
      </w:pPr>
      <w:r>
        <w:t xml:space="preserve">     </w:t>
      </w:r>
      <w:r w:rsidR="00A46661">
        <w:t>Данная программа реализуется в 1 классе, в рамках спортивно – оздоровительного направления внеурочной деятельности. В учебном плане МБОУ Школы №50 г. о. Самара выделено 66 часов в год: 33 учебные недели, 2 часа в неделю.</w:t>
      </w:r>
    </w:p>
    <w:p w:rsidR="00966B2B" w:rsidRDefault="00AC5A66" w:rsidP="00AC5A66">
      <w:pPr>
        <w:pStyle w:val="a3"/>
        <w:spacing w:before="120"/>
        <w:jc w:val="both"/>
      </w:pPr>
      <w:r>
        <w:t xml:space="preserve">            </w:t>
      </w:r>
      <w:r w:rsidR="00A46661">
        <w:t>Процент пассивности составляет – 0,8 %.</w:t>
      </w:r>
    </w:p>
    <w:p w:rsidR="00AC5A66" w:rsidRDefault="00A46661" w:rsidP="00202910">
      <w:pPr>
        <w:pStyle w:val="1"/>
        <w:spacing w:before="162"/>
        <w:ind w:left="2975" w:right="2951"/>
        <w:jc w:val="center"/>
      </w:pPr>
      <w:r>
        <w:t>Планируемые результаты освоения курса</w:t>
      </w:r>
    </w:p>
    <w:p w:rsidR="00202910" w:rsidRDefault="00202910" w:rsidP="00202910">
      <w:pPr>
        <w:pStyle w:val="1"/>
        <w:spacing w:before="162"/>
        <w:ind w:left="2975" w:right="2951"/>
        <w:jc w:val="center"/>
      </w:pPr>
    </w:p>
    <w:p w:rsidR="00014EAD" w:rsidRPr="00014EAD" w:rsidRDefault="00AC5A66" w:rsidP="00AC5A66">
      <w:pPr>
        <w:widowControl/>
        <w:adjustRightInd w:val="0"/>
        <w:spacing w:line="360" w:lineRule="auto"/>
        <w:ind w:left="426" w:right="485"/>
        <w:jc w:val="both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b/>
          <w:sz w:val="24"/>
          <w:szCs w:val="24"/>
          <w:lang w:eastAsia="en-US" w:bidi="ar-SA"/>
        </w:rPr>
        <w:t xml:space="preserve">      </w:t>
      </w:r>
      <w:r w:rsidR="00014EAD" w:rsidRPr="00AC5A66">
        <w:rPr>
          <w:rFonts w:eastAsiaTheme="minorHAnsi"/>
          <w:b/>
          <w:sz w:val="24"/>
          <w:szCs w:val="24"/>
          <w:lang w:eastAsia="en-US" w:bidi="ar-SA"/>
        </w:rPr>
        <w:t>Личностные результаты</w:t>
      </w:r>
      <w:r w:rsidR="00014EAD" w:rsidRPr="00014EAD">
        <w:rPr>
          <w:rFonts w:eastAsiaTheme="minorHAnsi"/>
          <w:sz w:val="24"/>
          <w:szCs w:val="24"/>
          <w:lang w:eastAsia="en-US" w:bidi="ar-SA"/>
        </w:rPr>
        <w:t xml:space="preserve"> освоения внеурочного</w:t>
      </w:r>
      <w:r w:rsidR="00014EAD">
        <w:rPr>
          <w:rFonts w:eastAsiaTheme="minorHAnsi"/>
          <w:sz w:val="24"/>
          <w:szCs w:val="24"/>
          <w:lang w:eastAsia="en-US" w:bidi="ar-SA"/>
        </w:rPr>
        <w:t xml:space="preserve"> курса </w:t>
      </w:r>
      <w:r w:rsidR="00014EAD" w:rsidRPr="00014EAD">
        <w:rPr>
          <w:rFonts w:eastAsiaTheme="minorHAnsi"/>
          <w:sz w:val="24"/>
          <w:szCs w:val="24"/>
          <w:lang w:eastAsia="en-US" w:bidi="ar-SA"/>
        </w:rPr>
        <w:t>«Динамическая пауза» на уровне</w:t>
      </w:r>
      <w:r w:rsidR="00014EAD">
        <w:rPr>
          <w:rFonts w:eastAsiaTheme="minorHAnsi"/>
          <w:sz w:val="24"/>
          <w:szCs w:val="24"/>
          <w:lang w:eastAsia="en-US" w:bidi="ar-SA"/>
        </w:rPr>
        <w:t xml:space="preserve"> </w:t>
      </w:r>
      <w:r w:rsidR="00014EAD" w:rsidRPr="00014EAD">
        <w:rPr>
          <w:rFonts w:eastAsiaTheme="minorHAnsi"/>
          <w:sz w:val="24"/>
          <w:szCs w:val="24"/>
          <w:lang w:eastAsia="en-US" w:bidi="ar-SA"/>
        </w:rPr>
        <w:t>начального общего образования достигаются в ед</w:t>
      </w:r>
      <w:r>
        <w:rPr>
          <w:rFonts w:eastAsiaTheme="minorHAnsi"/>
          <w:sz w:val="24"/>
          <w:szCs w:val="24"/>
          <w:lang w:eastAsia="en-US" w:bidi="ar-SA"/>
        </w:rPr>
        <w:t xml:space="preserve">инстве учебной и воспитательной </w:t>
      </w:r>
      <w:r w:rsidR="00014EAD" w:rsidRPr="00014EAD">
        <w:rPr>
          <w:rFonts w:eastAsiaTheme="minorHAnsi"/>
          <w:sz w:val="24"/>
          <w:szCs w:val="24"/>
          <w:lang w:eastAsia="en-US" w:bidi="ar-SA"/>
        </w:rPr>
        <w:t>деятельности организации в соответст</w:t>
      </w:r>
      <w:r>
        <w:rPr>
          <w:rFonts w:eastAsiaTheme="minorHAnsi"/>
          <w:sz w:val="24"/>
          <w:szCs w:val="24"/>
          <w:lang w:eastAsia="en-US" w:bidi="ar-SA"/>
        </w:rPr>
        <w:t xml:space="preserve">вии с традиционными российскими </w:t>
      </w:r>
      <w:r w:rsidR="00014EAD" w:rsidRPr="00014EAD">
        <w:rPr>
          <w:rFonts w:eastAsiaTheme="minorHAnsi"/>
          <w:sz w:val="24"/>
          <w:szCs w:val="24"/>
          <w:lang w:eastAsia="en-US" w:bidi="ar-SA"/>
        </w:rPr>
        <w:t>социокультурными и духовно-нравственными ц</w:t>
      </w:r>
      <w:r>
        <w:rPr>
          <w:rFonts w:eastAsiaTheme="minorHAnsi"/>
          <w:sz w:val="24"/>
          <w:szCs w:val="24"/>
          <w:lang w:eastAsia="en-US" w:bidi="ar-SA"/>
        </w:rPr>
        <w:t xml:space="preserve">енностями, принятыми в обществе </w:t>
      </w:r>
      <w:r w:rsidR="00014EAD" w:rsidRPr="00014EAD">
        <w:rPr>
          <w:rFonts w:eastAsiaTheme="minorHAnsi"/>
          <w:sz w:val="24"/>
          <w:szCs w:val="24"/>
          <w:lang w:eastAsia="en-US" w:bidi="ar-SA"/>
        </w:rPr>
        <w:t>правилами и нормами поведения и спосо</w:t>
      </w:r>
      <w:r>
        <w:rPr>
          <w:rFonts w:eastAsiaTheme="minorHAnsi"/>
          <w:sz w:val="24"/>
          <w:szCs w:val="24"/>
          <w:lang w:eastAsia="en-US" w:bidi="ar-SA"/>
        </w:rPr>
        <w:t xml:space="preserve">бствуют процессам самопознания, </w:t>
      </w:r>
      <w:r w:rsidR="00014EAD" w:rsidRPr="00014EAD">
        <w:rPr>
          <w:rFonts w:eastAsiaTheme="minorHAnsi"/>
          <w:sz w:val="24"/>
          <w:szCs w:val="24"/>
          <w:lang w:eastAsia="en-US" w:bidi="ar-SA"/>
        </w:rPr>
        <w:t>самовоспитания и саморазвития, формирования внутренней позиции личности.</w:t>
      </w:r>
    </w:p>
    <w:p w:rsidR="00014EAD" w:rsidRPr="00014EAD" w:rsidRDefault="00014EAD" w:rsidP="00AC5A66">
      <w:pPr>
        <w:widowControl/>
        <w:adjustRightInd w:val="0"/>
        <w:spacing w:line="360" w:lineRule="auto"/>
        <w:ind w:left="426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014EAD">
        <w:rPr>
          <w:rFonts w:eastAsiaTheme="minorHAnsi"/>
          <w:sz w:val="24"/>
          <w:szCs w:val="24"/>
          <w:lang w:eastAsia="en-US" w:bidi="ar-SA"/>
        </w:rPr>
        <w:t>Личностные результаты должны отражать готовность обучающихся руководствоваться</w:t>
      </w:r>
      <w:r w:rsidR="00AC5A66">
        <w:rPr>
          <w:rFonts w:eastAsiaTheme="minorHAnsi"/>
          <w:sz w:val="24"/>
          <w:szCs w:val="24"/>
          <w:lang w:eastAsia="en-US" w:bidi="ar-SA"/>
        </w:rPr>
        <w:t xml:space="preserve"> </w:t>
      </w:r>
      <w:r w:rsidRPr="00014EAD">
        <w:rPr>
          <w:rFonts w:eastAsiaTheme="minorHAnsi"/>
          <w:sz w:val="24"/>
          <w:szCs w:val="24"/>
          <w:lang w:eastAsia="en-US" w:bidi="ar-SA"/>
        </w:rPr>
        <w:t>ценностями и приобретение первоначального опыта деятельности на их основе.</w:t>
      </w:r>
    </w:p>
    <w:p w:rsidR="00014EAD" w:rsidRPr="00AC5A66" w:rsidRDefault="0011515E" w:rsidP="00014EAD">
      <w:pPr>
        <w:widowControl/>
        <w:adjustRightInd w:val="0"/>
        <w:spacing w:line="360" w:lineRule="auto"/>
        <w:ind w:left="426"/>
        <w:jc w:val="both"/>
        <w:rPr>
          <w:rFonts w:eastAsiaTheme="minorHAnsi"/>
          <w:bCs/>
          <w:i/>
          <w:sz w:val="24"/>
          <w:szCs w:val="24"/>
          <w:lang w:eastAsia="en-US" w:bidi="ar-SA"/>
        </w:rPr>
      </w:pPr>
      <w:r>
        <w:rPr>
          <w:rFonts w:eastAsiaTheme="minorHAnsi"/>
          <w:bCs/>
          <w:i/>
          <w:sz w:val="24"/>
          <w:szCs w:val="24"/>
          <w:lang w:eastAsia="en-US" w:bidi="ar-SA"/>
        </w:rPr>
        <w:t xml:space="preserve">      </w:t>
      </w:r>
      <w:r w:rsidR="00014EAD" w:rsidRPr="00AC5A66">
        <w:rPr>
          <w:rFonts w:eastAsiaTheme="minorHAnsi"/>
          <w:bCs/>
          <w:i/>
          <w:sz w:val="24"/>
          <w:szCs w:val="24"/>
          <w:lang w:eastAsia="en-US" w:bidi="ar-SA"/>
        </w:rPr>
        <w:t>Патриотическое воспитание:</w:t>
      </w:r>
    </w:p>
    <w:p w:rsidR="00AC5A66" w:rsidRDefault="00014EAD" w:rsidP="00AC5A66">
      <w:pPr>
        <w:pStyle w:val="a4"/>
        <w:widowControl/>
        <w:numPr>
          <w:ilvl w:val="0"/>
          <w:numId w:val="9"/>
        </w:numPr>
        <w:adjustRightInd w:val="0"/>
        <w:spacing w:line="360" w:lineRule="auto"/>
        <w:ind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AC5A66">
        <w:rPr>
          <w:rFonts w:eastAsiaTheme="minorHAnsi"/>
          <w:sz w:val="24"/>
          <w:szCs w:val="24"/>
          <w:lang w:eastAsia="en-US" w:bidi="ar-SA"/>
        </w:rPr>
        <w:t>ценностное отношение к отечественному спортивному, культурному,</w:t>
      </w:r>
      <w:r w:rsidR="00AC5A66">
        <w:rPr>
          <w:rFonts w:eastAsiaTheme="minorHAnsi"/>
          <w:sz w:val="24"/>
          <w:szCs w:val="24"/>
          <w:lang w:eastAsia="en-US" w:bidi="ar-SA"/>
        </w:rPr>
        <w:t xml:space="preserve"> </w:t>
      </w:r>
      <w:r w:rsidRPr="00AC5A66">
        <w:rPr>
          <w:rFonts w:eastAsiaTheme="minorHAnsi"/>
          <w:sz w:val="24"/>
          <w:szCs w:val="24"/>
          <w:lang w:eastAsia="en-US" w:bidi="ar-SA"/>
        </w:rPr>
        <w:t>ис</w:t>
      </w:r>
      <w:r w:rsidR="00AC5A66">
        <w:rPr>
          <w:rFonts w:eastAsiaTheme="minorHAnsi"/>
          <w:sz w:val="24"/>
          <w:szCs w:val="24"/>
          <w:lang w:eastAsia="en-US" w:bidi="ar-SA"/>
        </w:rPr>
        <w:t>торическому и научному наследию;</w:t>
      </w:r>
      <w:r w:rsidRPr="00AC5A66">
        <w:rPr>
          <w:rFonts w:eastAsiaTheme="minorHAnsi"/>
          <w:sz w:val="24"/>
          <w:szCs w:val="24"/>
          <w:lang w:eastAsia="en-US" w:bidi="ar-SA"/>
        </w:rPr>
        <w:t xml:space="preserve"> </w:t>
      </w:r>
    </w:p>
    <w:p w:rsidR="00014EAD" w:rsidRPr="00AC5A66" w:rsidRDefault="00014EAD" w:rsidP="00AC5A66">
      <w:pPr>
        <w:pStyle w:val="a4"/>
        <w:widowControl/>
        <w:numPr>
          <w:ilvl w:val="0"/>
          <w:numId w:val="9"/>
        </w:numPr>
        <w:adjustRightInd w:val="0"/>
        <w:spacing w:line="360" w:lineRule="auto"/>
        <w:ind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AC5A66">
        <w:rPr>
          <w:rFonts w:eastAsiaTheme="minorHAnsi"/>
          <w:sz w:val="24"/>
          <w:szCs w:val="24"/>
          <w:lang w:eastAsia="en-US" w:bidi="ar-SA"/>
        </w:rPr>
        <w:t>понимание значения физической культуры в</w:t>
      </w:r>
      <w:r w:rsidR="00AC5A66">
        <w:rPr>
          <w:rFonts w:eastAsiaTheme="minorHAnsi"/>
          <w:sz w:val="24"/>
          <w:szCs w:val="24"/>
          <w:lang w:eastAsia="en-US" w:bidi="ar-SA"/>
        </w:rPr>
        <w:t xml:space="preserve"> </w:t>
      </w:r>
      <w:r w:rsidRPr="00AC5A66">
        <w:rPr>
          <w:rFonts w:eastAsiaTheme="minorHAnsi"/>
          <w:sz w:val="24"/>
          <w:szCs w:val="24"/>
          <w:lang w:eastAsia="en-US" w:bidi="ar-SA"/>
        </w:rPr>
        <w:t>жизни современного общества, способность владеть достоверной информацией о</w:t>
      </w:r>
      <w:r w:rsidR="00AC5A66">
        <w:rPr>
          <w:rFonts w:eastAsiaTheme="minorHAnsi"/>
          <w:sz w:val="24"/>
          <w:szCs w:val="24"/>
          <w:lang w:eastAsia="en-US" w:bidi="ar-SA"/>
        </w:rPr>
        <w:t xml:space="preserve"> </w:t>
      </w:r>
      <w:r w:rsidRPr="00AC5A66">
        <w:rPr>
          <w:rFonts w:eastAsiaTheme="minorHAnsi"/>
          <w:sz w:val="24"/>
          <w:szCs w:val="24"/>
          <w:lang w:eastAsia="en-US" w:bidi="ar-SA"/>
        </w:rPr>
        <w:t>спортивных достижениях сборных команд по видам спорта на международной</w:t>
      </w:r>
      <w:r w:rsidR="00AC5A66">
        <w:rPr>
          <w:rFonts w:eastAsiaTheme="minorHAnsi"/>
          <w:sz w:val="24"/>
          <w:szCs w:val="24"/>
          <w:lang w:eastAsia="en-US" w:bidi="ar-SA"/>
        </w:rPr>
        <w:t xml:space="preserve"> </w:t>
      </w:r>
      <w:r w:rsidRPr="00AC5A66">
        <w:rPr>
          <w:rFonts w:eastAsiaTheme="minorHAnsi"/>
          <w:sz w:val="24"/>
          <w:szCs w:val="24"/>
          <w:lang w:eastAsia="en-US" w:bidi="ar-SA"/>
        </w:rPr>
        <w:t xml:space="preserve">спортивной арене, основных мировых и отечественных </w:t>
      </w:r>
      <w:r w:rsidRPr="00AC5A66">
        <w:rPr>
          <w:rFonts w:eastAsiaTheme="minorHAnsi"/>
          <w:sz w:val="24"/>
          <w:szCs w:val="24"/>
          <w:lang w:eastAsia="en-US" w:bidi="ar-SA"/>
        </w:rPr>
        <w:lastRenderedPageBreak/>
        <w:t>тенденциях развития</w:t>
      </w:r>
      <w:r w:rsidR="00AC5A66">
        <w:rPr>
          <w:rFonts w:eastAsiaTheme="minorHAnsi"/>
          <w:sz w:val="24"/>
          <w:szCs w:val="24"/>
          <w:lang w:eastAsia="en-US" w:bidi="ar-SA"/>
        </w:rPr>
        <w:t xml:space="preserve"> </w:t>
      </w:r>
      <w:r w:rsidRPr="00AC5A66">
        <w:rPr>
          <w:rFonts w:eastAsiaTheme="minorHAnsi"/>
          <w:sz w:val="24"/>
          <w:szCs w:val="24"/>
          <w:lang w:eastAsia="en-US" w:bidi="ar-SA"/>
        </w:rPr>
        <w:t>физической культуры для блага человека, заинтересованность в научных знаниях о</w:t>
      </w:r>
      <w:r w:rsidR="00AC5A66">
        <w:rPr>
          <w:rFonts w:eastAsiaTheme="minorHAnsi"/>
          <w:sz w:val="24"/>
          <w:szCs w:val="24"/>
          <w:lang w:eastAsia="en-US" w:bidi="ar-SA"/>
        </w:rPr>
        <w:t xml:space="preserve"> </w:t>
      </w:r>
      <w:r w:rsidRPr="00AC5A66">
        <w:rPr>
          <w:rFonts w:eastAsiaTheme="minorHAnsi"/>
          <w:sz w:val="24"/>
          <w:szCs w:val="24"/>
          <w:lang w:eastAsia="en-US" w:bidi="ar-SA"/>
        </w:rPr>
        <w:t>человеке.</w:t>
      </w:r>
    </w:p>
    <w:p w:rsidR="00014EAD" w:rsidRPr="00AC5A66" w:rsidRDefault="0011515E" w:rsidP="00014EAD">
      <w:pPr>
        <w:widowControl/>
        <w:adjustRightInd w:val="0"/>
        <w:spacing w:line="360" w:lineRule="auto"/>
        <w:ind w:left="426"/>
        <w:jc w:val="both"/>
        <w:rPr>
          <w:rFonts w:eastAsiaTheme="minorHAnsi"/>
          <w:bCs/>
          <w:i/>
          <w:sz w:val="24"/>
          <w:szCs w:val="24"/>
          <w:lang w:eastAsia="en-US" w:bidi="ar-SA"/>
        </w:rPr>
      </w:pPr>
      <w:r>
        <w:rPr>
          <w:rFonts w:eastAsiaTheme="minorHAnsi"/>
          <w:bCs/>
          <w:i/>
          <w:sz w:val="24"/>
          <w:szCs w:val="24"/>
          <w:lang w:eastAsia="en-US" w:bidi="ar-SA"/>
        </w:rPr>
        <w:t xml:space="preserve">     </w:t>
      </w:r>
      <w:r w:rsidR="00014EAD" w:rsidRPr="00AC5A66">
        <w:rPr>
          <w:rFonts w:eastAsiaTheme="minorHAnsi"/>
          <w:bCs/>
          <w:i/>
          <w:sz w:val="24"/>
          <w:szCs w:val="24"/>
          <w:lang w:eastAsia="en-US" w:bidi="ar-SA"/>
        </w:rPr>
        <w:t>Гражданское воспитание:</w:t>
      </w:r>
    </w:p>
    <w:p w:rsidR="0011515E" w:rsidRPr="00610757" w:rsidRDefault="00014EAD" w:rsidP="00610757">
      <w:pPr>
        <w:pStyle w:val="a4"/>
        <w:widowControl/>
        <w:numPr>
          <w:ilvl w:val="0"/>
          <w:numId w:val="10"/>
        </w:numPr>
        <w:adjustRightInd w:val="0"/>
        <w:spacing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AC5A66">
        <w:rPr>
          <w:rFonts w:eastAsiaTheme="minorHAnsi"/>
          <w:sz w:val="24"/>
          <w:szCs w:val="24"/>
          <w:lang w:eastAsia="en-US" w:bidi="ar-SA"/>
        </w:rPr>
        <w:t>представление о социальных нормах и пра</w:t>
      </w:r>
      <w:r w:rsidR="00AC5A66" w:rsidRPr="00AC5A66">
        <w:rPr>
          <w:rFonts w:eastAsiaTheme="minorHAnsi"/>
          <w:sz w:val="24"/>
          <w:szCs w:val="24"/>
          <w:lang w:eastAsia="en-US" w:bidi="ar-SA"/>
        </w:rPr>
        <w:t xml:space="preserve">вилах межличностных отношений в </w:t>
      </w:r>
      <w:r w:rsidRPr="00AC5A66">
        <w:rPr>
          <w:rFonts w:eastAsiaTheme="minorHAnsi"/>
          <w:sz w:val="24"/>
          <w:szCs w:val="24"/>
          <w:lang w:eastAsia="en-US" w:bidi="ar-SA"/>
        </w:rPr>
        <w:t>коллективе, готовность к разнообразной совмест</w:t>
      </w:r>
      <w:r w:rsidR="00AC5A66" w:rsidRPr="00AC5A66">
        <w:rPr>
          <w:rFonts w:eastAsiaTheme="minorHAnsi"/>
          <w:sz w:val="24"/>
          <w:szCs w:val="24"/>
          <w:lang w:eastAsia="en-US" w:bidi="ar-SA"/>
        </w:rPr>
        <w:t xml:space="preserve">ной деятельности при выполнении </w:t>
      </w:r>
      <w:r w:rsidRPr="00AC5A66">
        <w:rPr>
          <w:rFonts w:eastAsiaTheme="minorHAnsi"/>
          <w:sz w:val="24"/>
          <w:szCs w:val="24"/>
          <w:lang w:eastAsia="en-US" w:bidi="ar-SA"/>
        </w:rPr>
        <w:t>учебных, познавательных задач, освоение и вы</w:t>
      </w:r>
      <w:r w:rsidR="00AC5A66" w:rsidRPr="00AC5A66">
        <w:rPr>
          <w:rFonts w:eastAsiaTheme="minorHAnsi"/>
          <w:sz w:val="24"/>
          <w:szCs w:val="24"/>
          <w:lang w:eastAsia="en-US" w:bidi="ar-SA"/>
        </w:rPr>
        <w:t xml:space="preserve">полнение физических упражнений, </w:t>
      </w:r>
      <w:r w:rsidRPr="00AC5A66">
        <w:rPr>
          <w:rFonts w:eastAsiaTheme="minorHAnsi"/>
          <w:sz w:val="24"/>
          <w:szCs w:val="24"/>
          <w:lang w:eastAsia="en-US" w:bidi="ar-SA"/>
        </w:rPr>
        <w:t>создание учебных проектов, стремление к в</w:t>
      </w:r>
      <w:r w:rsidR="00AC5A66" w:rsidRPr="00AC5A66">
        <w:rPr>
          <w:rFonts w:eastAsiaTheme="minorHAnsi"/>
          <w:sz w:val="24"/>
          <w:szCs w:val="24"/>
          <w:lang w:eastAsia="en-US" w:bidi="ar-SA"/>
        </w:rPr>
        <w:t xml:space="preserve">заимопониманию и взаимопомощи в </w:t>
      </w:r>
      <w:r w:rsidRPr="00AC5A66">
        <w:rPr>
          <w:rFonts w:eastAsiaTheme="minorHAnsi"/>
          <w:sz w:val="24"/>
          <w:szCs w:val="24"/>
          <w:lang w:eastAsia="en-US" w:bidi="ar-SA"/>
        </w:rPr>
        <w:t>процессе этой учебной деятельности; готовность оцен</w:t>
      </w:r>
      <w:r w:rsidR="00AC5A66" w:rsidRPr="00AC5A66">
        <w:rPr>
          <w:rFonts w:eastAsiaTheme="minorHAnsi"/>
          <w:sz w:val="24"/>
          <w:szCs w:val="24"/>
          <w:lang w:eastAsia="en-US" w:bidi="ar-SA"/>
        </w:rPr>
        <w:t xml:space="preserve">ивать своё поведение и </w:t>
      </w:r>
      <w:r w:rsidR="00AC5A66" w:rsidRPr="00752333">
        <w:rPr>
          <w:rFonts w:eastAsiaTheme="minorHAnsi"/>
          <w:sz w:val="24"/>
          <w:szCs w:val="24"/>
          <w:lang w:eastAsia="en-US" w:bidi="ar-SA"/>
        </w:rPr>
        <w:t xml:space="preserve">поступки </w:t>
      </w:r>
      <w:r w:rsidRPr="00752333">
        <w:rPr>
          <w:rFonts w:eastAsiaTheme="minorHAnsi"/>
          <w:sz w:val="24"/>
          <w:szCs w:val="24"/>
          <w:lang w:eastAsia="en-US" w:bidi="ar-SA"/>
        </w:rPr>
        <w:t>своих товарищей с позиции нравственных и правовых норм с учётом осознания</w:t>
      </w:r>
      <w:r w:rsidR="00AC5A66" w:rsidRPr="00752333">
        <w:rPr>
          <w:rFonts w:eastAsiaTheme="minorHAnsi"/>
          <w:sz w:val="24"/>
          <w:szCs w:val="24"/>
          <w:lang w:eastAsia="en-US" w:bidi="ar-SA"/>
        </w:rPr>
        <w:t xml:space="preserve"> </w:t>
      </w:r>
      <w:r w:rsidRPr="00752333">
        <w:rPr>
          <w:rFonts w:eastAsiaTheme="minorHAnsi"/>
          <w:sz w:val="24"/>
          <w:szCs w:val="24"/>
          <w:lang w:eastAsia="en-US" w:bidi="ar-SA"/>
        </w:rPr>
        <w:t>последствий поступков; оказание посильной помощи и моральной поддержки</w:t>
      </w:r>
      <w:r w:rsidR="00AC5A66" w:rsidRPr="00752333">
        <w:rPr>
          <w:rFonts w:eastAsiaTheme="minorHAnsi"/>
          <w:sz w:val="24"/>
          <w:szCs w:val="24"/>
          <w:lang w:eastAsia="en-US" w:bidi="ar-SA"/>
        </w:rPr>
        <w:t xml:space="preserve"> </w:t>
      </w:r>
      <w:r w:rsidRPr="00752333">
        <w:rPr>
          <w:rFonts w:eastAsiaTheme="minorHAnsi"/>
          <w:sz w:val="24"/>
          <w:szCs w:val="24"/>
          <w:lang w:eastAsia="en-US" w:bidi="ar-SA"/>
        </w:rPr>
        <w:t xml:space="preserve">сверстникам при выполнении учебных заданий, </w:t>
      </w:r>
      <w:r w:rsidR="00AC5A66" w:rsidRPr="00752333">
        <w:rPr>
          <w:rFonts w:eastAsiaTheme="minorHAnsi"/>
          <w:sz w:val="24"/>
          <w:szCs w:val="24"/>
          <w:lang w:eastAsia="en-US" w:bidi="ar-SA"/>
        </w:rPr>
        <w:t xml:space="preserve">доброжелательное и уважительное </w:t>
      </w:r>
      <w:r w:rsidRPr="00752333">
        <w:rPr>
          <w:rFonts w:eastAsiaTheme="minorHAnsi"/>
          <w:sz w:val="24"/>
          <w:szCs w:val="24"/>
          <w:lang w:eastAsia="en-US" w:bidi="ar-SA"/>
        </w:rPr>
        <w:t>отношение при объяснении ошибок и способов их устранения.</w:t>
      </w:r>
    </w:p>
    <w:p w:rsidR="00014EAD" w:rsidRPr="00AC5A66" w:rsidRDefault="0011515E" w:rsidP="00014EAD">
      <w:pPr>
        <w:widowControl/>
        <w:adjustRightInd w:val="0"/>
        <w:spacing w:line="360" w:lineRule="auto"/>
        <w:ind w:left="426"/>
        <w:jc w:val="both"/>
        <w:rPr>
          <w:rFonts w:eastAsiaTheme="minorHAnsi"/>
          <w:bCs/>
          <w:i/>
          <w:sz w:val="24"/>
          <w:szCs w:val="24"/>
          <w:lang w:eastAsia="en-US" w:bidi="ar-SA"/>
        </w:rPr>
      </w:pPr>
      <w:r>
        <w:rPr>
          <w:rFonts w:eastAsiaTheme="minorHAnsi"/>
          <w:bCs/>
          <w:i/>
          <w:sz w:val="24"/>
          <w:szCs w:val="24"/>
          <w:lang w:eastAsia="en-US" w:bidi="ar-SA"/>
        </w:rPr>
        <w:t xml:space="preserve">    </w:t>
      </w:r>
      <w:r w:rsidR="00014EAD" w:rsidRPr="00AC5A66">
        <w:rPr>
          <w:rFonts w:eastAsiaTheme="minorHAnsi"/>
          <w:bCs/>
          <w:i/>
          <w:sz w:val="24"/>
          <w:szCs w:val="24"/>
          <w:lang w:eastAsia="en-US" w:bidi="ar-SA"/>
        </w:rPr>
        <w:t>Ценности научного познания:</w:t>
      </w:r>
    </w:p>
    <w:p w:rsidR="00014EAD" w:rsidRPr="00AC5A66" w:rsidRDefault="00014EAD" w:rsidP="00752333">
      <w:pPr>
        <w:pStyle w:val="a4"/>
        <w:widowControl/>
        <w:numPr>
          <w:ilvl w:val="0"/>
          <w:numId w:val="10"/>
        </w:numPr>
        <w:adjustRightInd w:val="0"/>
        <w:spacing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AC5A66">
        <w:rPr>
          <w:rFonts w:eastAsiaTheme="minorHAnsi"/>
          <w:sz w:val="24"/>
          <w:szCs w:val="24"/>
          <w:lang w:eastAsia="en-US" w:bidi="ar-SA"/>
        </w:rPr>
        <w:t xml:space="preserve">знание истории развития представлений о физическом развитии и </w:t>
      </w:r>
      <w:r w:rsidR="00AC5A66" w:rsidRPr="00AC5A66">
        <w:rPr>
          <w:rFonts w:eastAsiaTheme="minorHAnsi"/>
          <w:sz w:val="24"/>
          <w:szCs w:val="24"/>
          <w:lang w:eastAsia="en-US" w:bidi="ar-SA"/>
        </w:rPr>
        <w:t xml:space="preserve">воспитании </w:t>
      </w:r>
      <w:r w:rsidRPr="00AC5A66">
        <w:rPr>
          <w:rFonts w:eastAsiaTheme="minorHAnsi"/>
          <w:sz w:val="24"/>
          <w:szCs w:val="24"/>
          <w:lang w:eastAsia="en-US" w:bidi="ar-SA"/>
        </w:rPr>
        <w:t>человека в российской культурно-педагогической традиции;</w:t>
      </w:r>
    </w:p>
    <w:p w:rsidR="00014EAD" w:rsidRPr="00AC5A66" w:rsidRDefault="00014EAD" w:rsidP="00752333">
      <w:pPr>
        <w:pStyle w:val="a4"/>
        <w:widowControl/>
        <w:numPr>
          <w:ilvl w:val="0"/>
          <w:numId w:val="10"/>
        </w:numPr>
        <w:adjustRightInd w:val="0"/>
        <w:spacing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AC5A66">
        <w:rPr>
          <w:rFonts w:eastAsiaTheme="minorHAnsi"/>
          <w:sz w:val="24"/>
          <w:szCs w:val="24"/>
          <w:lang w:eastAsia="en-US" w:bidi="ar-SA"/>
        </w:rPr>
        <w:t>познавательные мотивы, направленные на получ</w:t>
      </w:r>
      <w:r w:rsidR="00AC5A66" w:rsidRPr="00AC5A66">
        <w:rPr>
          <w:rFonts w:eastAsiaTheme="minorHAnsi"/>
          <w:sz w:val="24"/>
          <w:szCs w:val="24"/>
          <w:lang w:eastAsia="en-US" w:bidi="ar-SA"/>
        </w:rPr>
        <w:t xml:space="preserve">ение новых знаний по физической </w:t>
      </w:r>
      <w:r w:rsidRPr="00AC5A66">
        <w:rPr>
          <w:rFonts w:eastAsiaTheme="minorHAnsi"/>
          <w:sz w:val="24"/>
          <w:szCs w:val="24"/>
          <w:lang w:eastAsia="en-US" w:bidi="ar-SA"/>
        </w:rPr>
        <w:t>культуре, необходимых для формирования здоровья и</w:t>
      </w:r>
      <w:r w:rsidR="00AC5A66" w:rsidRPr="00AC5A66">
        <w:rPr>
          <w:rFonts w:eastAsiaTheme="minorHAnsi"/>
          <w:sz w:val="24"/>
          <w:szCs w:val="24"/>
          <w:lang w:eastAsia="en-US" w:bidi="ar-SA"/>
        </w:rPr>
        <w:t xml:space="preserve"> здоровых привычек, физического </w:t>
      </w:r>
      <w:r w:rsidRPr="00AC5A66">
        <w:rPr>
          <w:rFonts w:eastAsiaTheme="minorHAnsi"/>
          <w:sz w:val="24"/>
          <w:szCs w:val="24"/>
          <w:lang w:eastAsia="en-US" w:bidi="ar-SA"/>
        </w:rPr>
        <w:t>развития и физического совершенствования;</w:t>
      </w:r>
    </w:p>
    <w:p w:rsidR="00014EAD" w:rsidRPr="00AC5A66" w:rsidRDefault="00014EAD" w:rsidP="00752333">
      <w:pPr>
        <w:pStyle w:val="a4"/>
        <w:widowControl/>
        <w:numPr>
          <w:ilvl w:val="0"/>
          <w:numId w:val="10"/>
        </w:numPr>
        <w:adjustRightInd w:val="0"/>
        <w:spacing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AC5A66">
        <w:rPr>
          <w:rFonts w:eastAsiaTheme="minorHAnsi"/>
          <w:sz w:val="24"/>
          <w:szCs w:val="24"/>
          <w:lang w:eastAsia="en-US" w:bidi="ar-SA"/>
        </w:rPr>
        <w:t>познавательная и информационная культура, в т</w:t>
      </w:r>
      <w:r w:rsidR="00AC5A66" w:rsidRPr="00AC5A66">
        <w:rPr>
          <w:rFonts w:eastAsiaTheme="minorHAnsi"/>
          <w:sz w:val="24"/>
          <w:szCs w:val="24"/>
          <w:lang w:eastAsia="en-US" w:bidi="ar-SA"/>
        </w:rPr>
        <w:t xml:space="preserve">ом числе навыки самостоятельной </w:t>
      </w:r>
      <w:r w:rsidRPr="00AC5A66">
        <w:rPr>
          <w:rFonts w:eastAsiaTheme="minorHAnsi"/>
          <w:sz w:val="24"/>
          <w:szCs w:val="24"/>
          <w:lang w:eastAsia="en-US" w:bidi="ar-SA"/>
        </w:rPr>
        <w:t>работы с учебными текстами, справочной литер</w:t>
      </w:r>
      <w:r w:rsidR="00AC5A66" w:rsidRPr="00AC5A66">
        <w:rPr>
          <w:rFonts w:eastAsiaTheme="minorHAnsi"/>
          <w:sz w:val="24"/>
          <w:szCs w:val="24"/>
          <w:lang w:eastAsia="en-US" w:bidi="ar-SA"/>
        </w:rPr>
        <w:t xml:space="preserve">атурой, доступными техническими </w:t>
      </w:r>
      <w:r w:rsidRPr="00AC5A66">
        <w:rPr>
          <w:rFonts w:eastAsiaTheme="minorHAnsi"/>
          <w:sz w:val="24"/>
          <w:szCs w:val="24"/>
          <w:lang w:eastAsia="en-US" w:bidi="ar-SA"/>
        </w:rPr>
        <w:t>средствами информационных технологий;</w:t>
      </w:r>
    </w:p>
    <w:p w:rsidR="00014EAD" w:rsidRPr="00AC5A66" w:rsidRDefault="00014EAD" w:rsidP="00752333">
      <w:pPr>
        <w:pStyle w:val="a4"/>
        <w:widowControl/>
        <w:numPr>
          <w:ilvl w:val="0"/>
          <w:numId w:val="10"/>
        </w:numPr>
        <w:adjustRightInd w:val="0"/>
        <w:spacing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AC5A66">
        <w:rPr>
          <w:rFonts w:eastAsiaTheme="minorHAnsi"/>
          <w:sz w:val="24"/>
          <w:szCs w:val="24"/>
          <w:lang w:eastAsia="en-US" w:bidi="ar-SA"/>
        </w:rPr>
        <w:t>интерес к обучению и познанию, любознательнос</w:t>
      </w:r>
      <w:r w:rsidR="00AC5A66" w:rsidRPr="00AC5A66">
        <w:rPr>
          <w:rFonts w:eastAsiaTheme="minorHAnsi"/>
          <w:sz w:val="24"/>
          <w:szCs w:val="24"/>
          <w:lang w:eastAsia="en-US" w:bidi="ar-SA"/>
        </w:rPr>
        <w:t xml:space="preserve">ть, готовность и способность к </w:t>
      </w:r>
      <w:r w:rsidRPr="00AC5A66">
        <w:rPr>
          <w:rFonts w:eastAsiaTheme="minorHAnsi"/>
          <w:sz w:val="24"/>
          <w:szCs w:val="24"/>
          <w:lang w:eastAsia="en-US" w:bidi="ar-SA"/>
        </w:rPr>
        <w:t>самообразованию, исследовательской дея</w:t>
      </w:r>
      <w:r w:rsidR="00AC5A66" w:rsidRPr="00AC5A66">
        <w:rPr>
          <w:rFonts w:eastAsiaTheme="minorHAnsi"/>
          <w:sz w:val="24"/>
          <w:szCs w:val="24"/>
          <w:lang w:eastAsia="en-US" w:bidi="ar-SA"/>
        </w:rPr>
        <w:t xml:space="preserve">тельности, к осознанному выбору </w:t>
      </w:r>
      <w:r w:rsidRPr="00AC5A66">
        <w:rPr>
          <w:rFonts w:eastAsiaTheme="minorHAnsi"/>
          <w:sz w:val="24"/>
          <w:szCs w:val="24"/>
          <w:lang w:eastAsia="en-US" w:bidi="ar-SA"/>
        </w:rPr>
        <w:t>направленности и уровня обучения в дальнейшем.</w:t>
      </w:r>
    </w:p>
    <w:p w:rsidR="00014EAD" w:rsidRPr="00AC5A66" w:rsidRDefault="0011515E" w:rsidP="00014EAD">
      <w:pPr>
        <w:widowControl/>
        <w:adjustRightInd w:val="0"/>
        <w:spacing w:line="360" w:lineRule="auto"/>
        <w:ind w:left="426"/>
        <w:jc w:val="both"/>
        <w:rPr>
          <w:rFonts w:eastAsiaTheme="minorHAnsi"/>
          <w:bCs/>
          <w:i/>
          <w:sz w:val="24"/>
          <w:szCs w:val="24"/>
          <w:lang w:eastAsia="en-US" w:bidi="ar-SA"/>
        </w:rPr>
      </w:pPr>
      <w:r>
        <w:rPr>
          <w:rFonts w:eastAsiaTheme="minorHAnsi"/>
          <w:bCs/>
          <w:i/>
          <w:sz w:val="24"/>
          <w:szCs w:val="24"/>
          <w:lang w:eastAsia="en-US" w:bidi="ar-SA"/>
        </w:rPr>
        <w:t xml:space="preserve">    </w:t>
      </w:r>
      <w:r w:rsidR="00014EAD" w:rsidRPr="00AC5A66">
        <w:rPr>
          <w:rFonts w:eastAsiaTheme="minorHAnsi"/>
          <w:bCs/>
          <w:i/>
          <w:sz w:val="24"/>
          <w:szCs w:val="24"/>
          <w:lang w:eastAsia="en-US" w:bidi="ar-SA"/>
        </w:rPr>
        <w:t>Формирование культуры здоровья:</w:t>
      </w:r>
    </w:p>
    <w:p w:rsidR="00014EAD" w:rsidRPr="00AF02BA" w:rsidRDefault="00014EAD" w:rsidP="00752333">
      <w:pPr>
        <w:pStyle w:val="a4"/>
        <w:widowControl/>
        <w:numPr>
          <w:ilvl w:val="0"/>
          <w:numId w:val="11"/>
        </w:numPr>
        <w:adjustRightInd w:val="0"/>
        <w:spacing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AF02BA">
        <w:rPr>
          <w:rFonts w:eastAsiaTheme="minorHAnsi"/>
          <w:sz w:val="24"/>
          <w:szCs w:val="24"/>
          <w:lang w:eastAsia="en-US" w:bidi="ar-SA"/>
        </w:rPr>
        <w:t>осознание ценности своего здоровья д</w:t>
      </w:r>
      <w:r w:rsidR="00AC5A66" w:rsidRPr="00AF02BA">
        <w:rPr>
          <w:rFonts w:eastAsiaTheme="minorHAnsi"/>
          <w:sz w:val="24"/>
          <w:szCs w:val="24"/>
          <w:lang w:eastAsia="en-US" w:bidi="ar-SA"/>
        </w:rPr>
        <w:t xml:space="preserve">ля себя, общества, государства; </w:t>
      </w:r>
      <w:r w:rsidRPr="00AF02BA">
        <w:rPr>
          <w:rFonts w:eastAsiaTheme="minorHAnsi"/>
          <w:sz w:val="24"/>
          <w:szCs w:val="24"/>
          <w:lang w:eastAsia="en-US" w:bidi="ar-SA"/>
        </w:rPr>
        <w:t>ответственное отношение к регулярным занятиям фи</w:t>
      </w:r>
      <w:r w:rsidR="00AC5A66" w:rsidRPr="00AF02BA">
        <w:rPr>
          <w:rFonts w:eastAsiaTheme="minorHAnsi"/>
          <w:sz w:val="24"/>
          <w:szCs w:val="24"/>
          <w:lang w:eastAsia="en-US" w:bidi="ar-SA"/>
        </w:rPr>
        <w:t xml:space="preserve">зической культурой, в том числе </w:t>
      </w:r>
      <w:r w:rsidRPr="00AF02BA">
        <w:rPr>
          <w:rFonts w:eastAsiaTheme="minorHAnsi"/>
          <w:sz w:val="24"/>
          <w:szCs w:val="24"/>
          <w:lang w:eastAsia="en-US" w:bidi="ar-SA"/>
        </w:rPr>
        <w:t>освоению гимнастических упражнений и плавания</w:t>
      </w:r>
      <w:r w:rsidR="00AC5A66" w:rsidRPr="00AF02BA">
        <w:rPr>
          <w:rFonts w:eastAsiaTheme="minorHAnsi"/>
          <w:sz w:val="24"/>
          <w:szCs w:val="24"/>
          <w:lang w:eastAsia="en-US" w:bidi="ar-SA"/>
        </w:rPr>
        <w:t xml:space="preserve"> как важных жизнеобеспечивающих </w:t>
      </w:r>
      <w:r w:rsidRPr="00AF02BA">
        <w:rPr>
          <w:rFonts w:eastAsiaTheme="minorHAnsi"/>
          <w:sz w:val="24"/>
          <w:szCs w:val="24"/>
          <w:lang w:eastAsia="en-US" w:bidi="ar-SA"/>
        </w:rPr>
        <w:t xml:space="preserve">умений; установка на здоровый образ жизни, </w:t>
      </w:r>
      <w:r w:rsidR="00AC5A66" w:rsidRPr="00AF02BA">
        <w:rPr>
          <w:rFonts w:eastAsiaTheme="minorHAnsi"/>
          <w:sz w:val="24"/>
          <w:szCs w:val="24"/>
          <w:lang w:eastAsia="en-US" w:bidi="ar-SA"/>
        </w:rPr>
        <w:t xml:space="preserve">необходимость соблюдения правил </w:t>
      </w:r>
      <w:r w:rsidRPr="00AF02BA">
        <w:rPr>
          <w:rFonts w:eastAsiaTheme="minorHAnsi"/>
          <w:sz w:val="24"/>
          <w:szCs w:val="24"/>
          <w:lang w:eastAsia="en-US" w:bidi="ar-SA"/>
        </w:rPr>
        <w:t>безопасности при занятиях физической культурой и спортом.</w:t>
      </w:r>
    </w:p>
    <w:p w:rsidR="00014EAD" w:rsidRPr="00AC5A66" w:rsidRDefault="00014EAD" w:rsidP="00752333">
      <w:pPr>
        <w:widowControl/>
        <w:adjustRightInd w:val="0"/>
        <w:spacing w:line="360" w:lineRule="auto"/>
        <w:ind w:left="709" w:right="485"/>
        <w:jc w:val="both"/>
        <w:rPr>
          <w:rFonts w:eastAsiaTheme="minorHAnsi"/>
          <w:bCs/>
          <w:i/>
          <w:sz w:val="24"/>
          <w:szCs w:val="24"/>
          <w:lang w:eastAsia="en-US" w:bidi="ar-SA"/>
        </w:rPr>
      </w:pPr>
      <w:r w:rsidRPr="00AC5A66">
        <w:rPr>
          <w:rFonts w:eastAsiaTheme="minorHAnsi"/>
          <w:bCs/>
          <w:i/>
          <w:sz w:val="24"/>
          <w:szCs w:val="24"/>
          <w:lang w:eastAsia="en-US" w:bidi="ar-SA"/>
        </w:rPr>
        <w:t>Экологическое воспитание:</w:t>
      </w:r>
    </w:p>
    <w:p w:rsidR="00014EAD" w:rsidRPr="00AF02BA" w:rsidRDefault="00014EAD" w:rsidP="00752333">
      <w:pPr>
        <w:pStyle w:val="a4"/>
        <w:widowControl/>
        <w:numPr>
          <w:ilvl w:val="0"/>
          <w:numId w:val="11"/>
        </w:numPr>
        <w:adjustRightInd w:val="0"/>
        <w:spacing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AF02BA">
        <w:rPr>
          <w:rFonts w:eastAsiaTheme="minorHAnsi"/>
          <w:sz w:val="24"/>
          <w:szCs w:val="24"/>
          <w:lang w:eastAsia="en-US" w:bidi="ar-SA"/>
        </w:rPr>
        <w:t>экологически целесообразное отношение к пр</w:t>
      </w:r>
      <w:r w:rsidR="00AF02BA" w:rsidRPr="00AF02BA">
        <w:rPr>
          <w:rFonts w:eastAsiaTheme="minorHAnsi"/>
          <w:sz w:val="24"/>
          <w:szCs w:val="24"/>
          <w:lang w:eastAsia="en-US" w:bidi="ar-SA"/>
        </w:rPr>
        <w:t xml:space="preserve">ироде, внимательное отношение к </w:t>
      </w:r>
      <w:r w:rsidRPr="00AF02BA">
        <w:rPr>
          <w:rFonts w:eastAsiaTheme="minorHAnsi"/>
          <w:sz w:val="24"/>
          <w:szCs w:val="24"/>
          <w:lang w:eastAsia="en-US" w:bidi="ar-SA"/>
        </w:rPr>
        <w:t>человеку, его потребностям в жизнеобеспеч</w:t>
      </w:r>
      <w:r w:rsidR="00AF02BA" w:rsidRPr="00AF02BA">
        <w:rPr>
          <w:rFonts w:eastAsiaTheme="minorHAnsi"/>
          <w:sz w:val="24"/>
          <w:szCs w:val="24"/>
          <w:lang w:eastAsia="en-US" w:bidi="ar-SA"/>
        </w:rPr>
        <w:t xml:space="preserve">ивающих двигательных действиях; </w:t>
      </w:r>
      <w:r w:rsidRPr="00AF02BA">
        <w:rPr>
          <w:rFonts w:eastAsiaTheme="minorHAnsi"/>
          <w:sz w:val="24"/>
          <w:szCs w:val="24"/>
          <w:lang w:eastAsia="en-US" w:bidi="ar-SA"/>
        </w:rPr>
        <w:t xml:space="preserve">ответственное отношение к собственному физическому </w:t>
      </w:r>
      <w:r w:rsidR="00AF02BA" w:rsidRPr="00AF02BA">
        <w:rPr>
          <w:rFonts w:eastAsiaTheme="minorHAnsi"/>
          <w:sz w:val="24"/>
          <w:szCs w:val="24"/>
          <w:lang w:eastAsia="en-US" w:bidi="ar-SA"/>
        </w:rPr>
        <w:t xml:space="preserve">и психическому здоровью, </w:t>
      </w:r>
      <w:r w:rsidRPr="00AF02BA">
        <w:rPr>
          <w:rFonts w:eastAsiaTheme="minorHAnsi"/>
          <w:sz w:val="24"/>
          <w:szCs w:val="24"/>
          <w:lang w:eastAsia="en-US" w:bidi="ar-SA"/>
        </w:rPr>
        <w:t xml:space="preserve">осознание ценности </w:t>
      </w:r>
      <w:r w:rsidRPr="00AF02BA">
        <w:rPr>
          <w:rFonts w:eastAsiaTheme="minorHAnsi"/>
          <w:sz w:val="24"/>
          <w:szCs w:val="24"/>
          <w:lang w:eastAsia="en-US" w:bidi="ar-SA"/>
        </w:rPr>
        <w:lastRenderedPageBreak/>
        <w:t>соблюдения правил без</w:t>
      </w:r>
      <w:r w:rsidR="00AF02BA" w:rsidRPr="00AF02BA">
        <w:rPr>
          <w:rFonts w:eastAsiaTheme="minorHAnsi"/>
          <w:sz w:val="24"/>
          <w:szCs w:val="24"/>
          <w:lang w:eastAsia="en-US" w:bidi="ar-SA"/>
        </w:rPr>
        <w:t xml:space="preserve">опасного поведения в ситуациях, </w:t>
      </w:r>
      <w:r w:rsidRPr="00AF02BA">
        <w:rPr>
          <w:rFonts w:eastAsiaTheme="minorHAnsi"/>
          <w:sz w:val="24"/>
          <w:szCs w:val="24"/>
          <w:lang w:eastAsia="en-US" w:bidi="ar-SA"/>
        </w:rPr>
        <w:t>угрожающих здоровью и жизни людей;</w:t>
      </w:r>
    </w:p>
    <w:p w:rsidR="00014EAD" w:rsidRPr="00AF02BA" w:rsidRDefault="00014EAD" w:rsidP="00752333">
      <w:pPr>
        <w:pStyle w:val="a4"/>
        <w:widowControl/>
        <w:numPr>
          <w:ilvl w:val="0"/>
          <w:numId w:val="11"/>
        </w:numPr>
        <w:adjustRightInd w:val="0"/>
        <w:spacing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AF02BA">
        <w:rPr>
          <w:rFonts w:eastAsiaTheme="minorHAnsi"/>
          <w:sz w:val="24"/>
          <w:szCs w:val="24"/>
          <w:lang w:eastAsia="en-US" w:bidi="ar-SA"/>
        </w:rPr>
        <w:t>экологическое мышление, умение руковод</w:t>
      </w:r>
      <w:r w:rsidR="00AF02BA" w:rsidRPr="00AF02BA">
        <w:rPr>
          <w:rFonts w:eastAsiaTheme="minorHAnsi"/>
          <w:sz w:val="24"/>
          <w:szCs w:val="24"/>
          <w:lang w:eastAsia="en-US" w:bidi="ar-SA"/>
        </w:rPr>
        <w:t xml:space="preserve">ствоваться им в познавательной, </w:t>
      </w:r>
      <w:r w:rsidRPr="00AF02BA">
        <w:rPr>
          <w:rFonts w:eastAsiaTheme="minorHAnsi"/>
          <w:sz w:val="24"/>
          <w:szCs w:val="24"/>
          <w:lang w:eastAsia="en-US" w:bidi="ar-SA"/>
        </w:rPr>
        <w:t>коммуникативной и социальной практике.</w:t>
      </w:r>
    </w:p>
    <w:p w:rsidR="00202910" w:rsidRPr="0011515E" w:rsidRDefault="00202910" w:rsidP="0011515E">
      <w:pPr>
        <w:widowControl/>
        <w:adjustRightInd w:val="0"/>
        <w:spacing w:line="360" w:lineRule="auto"/>
        <w:ind w:left="426" w:right="485"/>
        <w:jc w:val="both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b/>
          <w:bCs/>
          <w:sz w:val="24"/>
          <w:szCs w:val="24"/>
          <w:lang w:eastAsia="en-US" w:bidi="ar-SA"/>
        </w:rPr>
        <w:t xml:space="preserve">      Метапредметные результаты </w:t>
      </w:r>
      <w:r w:rsidR="00014EAD" w:rsidRPr="00014EAD">
        <w:rPr>
          <w:rFonts w:eastAsiaTheme="minorHAnsi"/>
          <w:sz w:val="24"/>
          <w:szCs w:val="24"/>
          <w:lang w:eastAsia="en-US" w:bidi="ar-SA"/>
        </w:rPr>
        <w:t>освоения образовательной программы по физической</w:t>
      </w:r>
      <w:r>
        <w:rPr>
          <w:rFonts w:eastAsiaTheme="minorHAnsi"/>
          <w:sz w:val="24"/>
          <w:szCs w:val="24"/>
          <w:lang w:eastAsia="en-US" w:bidi="ar-SA"/>
        </w:rPr>
        <w:t xml:space="preserve">           </w:t>
      </w:r>
      <w:r w:rsidR="00014EAD" w:rsidRPr="00014EAD">
        <w:rPr>
          <w:rFonts w:eastAsiaTheme="minorHAnsi"/>
          <w:sz w:val="24"/>
          <w:szCs w:val="24"/>
          <w:lang w:eastAsia="en-US" w:bidi="ar-SA"/>
        </w:rPr>
        <w:t>культуре отражают овладение универсальными у</w:t>
      </w:r>
      <w:r w:rsidR="0011515E">
        <w:rPr>
          <w:rFonts w:eastAsiaTheme="minorHAnsi"/>
          <w:sz w:val="24"/>
          <w:szCs w:val="24"/>
          <w:lang w:eastAsia="en-US" w:bidi="ar-SA"/>
        </w:rPr>
        <w:t>чебными действиями, в том числе:</w:t>
      </w:r>
    </w:p>
    <w:p w:rsidR="00202910" w:rsidRPr="00202910" w:rsidRDefault="00014EAD" w:rsidP="00202910">
      <w:pPr>
        <w:widowControl/>
        <w:adjustRightInd w:val="0"/>
        <w:spacing w:line="360" w:lineRule="auto"/>
        <w:ind w:left="426"/>
        <w:jc w:val="both"/>
        <w:rPr>
          <w:rFonts w:eastAsiaTheme="minorHAnsi"/>
          <w:b/>
          <w:bCs/>
          <w:sz w:val="24"/>
          <w:szCs w:val="24"/>
          <w:lang w:eastAsia="en-US" w:bidi="ar-SA"/>
        </w:rPr>
      </w:pPr>
      <w:r w:rsidRPr="00014EAD">
        <w:rPr>
          <w:rFonts w:eastAsiaTheme="minorHAnsi"/>
          <w:sz w:val="24"/>
          <w:szCs w:val="24"/>
          <w:lang w:eastAsia="en-US" w:bidi="ar-SA"/>
        </w:rPr>
        <w:t xml:space="preserve">1) </w:t>
      </w:r>
      <w:r w:rsidRPr="00014EAD">
        <w:rPr>
          <w:rFonts w:eastAsiaTheme="minorHAnsi"/>
          <w:b/>
          <w:bCs/>
          <w:sz w:val="24"/>
          <w:szCs w:val="24"/>
          <w:lang w:eastAsia="en-US" w:bidi="ar-SA"/>
        </w:rPr>
        <w:t>Познавательные универсальные учебные действия</w:t>
      </w:r>
    </w:p>
    <w:p w:rsidR="00202910" w:rsidRPr="00202910" w:rsidRDefault="00202910" w:rsidP="00202910">
      <w:pPr>
        <w:widowControl/>
        <w:adjustRightInd w:val="0"/>
        <w:spacing w:line="360" w:lineRule="auto"/>
        <w:ind w:left="426"/>
        <w:jc w:val="both"/>
        <w:rPr>
          <w:rFonts w:eastAsiaTheme="minorHAnsi"/>
          <w:b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 xml:space="preserve">    </w:t>
      </w:r>
      <w:r w:rsidRPr="00202910">
        <w:rPr>
          <w:rFonts w:eastAsiaTheme="minorHAnsi"/>
          <w:b/>
          <w:sz w:val="24"/>
          <w:szCs w:val="24"/>
          <w:lang w:eastAsia="en-US" w:bidi="ar-SA"/>
        </w:rPr>
        <w:t>Базовые логические и исследовательские действия</w:t>
      </w:r>
      <w:r>
        <w:rPr>
          <w:rFonts w:eastAsiaTheme="minorHAnsi"/>
          <w:b/>
          <w:sz w:val="24"/>
          <w:szCs w:val="24"/>
          <w:lang w:eastAsia="en-US" w:bidi="ar-SA"/>
        </w:rPr>
        <w:t>:</w:t>
      </w:r>
    </w:p>
    <w:p w:rsidR="00202910" w:rsidRDefault="00014EAD" w:rsidP="00752333">
      <w:pPr>
        <w:pStyle w:val="a4"/>
        <w:widowControl/>
        <w:numPr>
          <w:ilvl w:val="0"/>
          <w:numId w:val="12"/>
        </w:numPr>
        <w:adjustRightInd w:val="0"/>
        <w:spacing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202910">
        <w:rPr>
          <w:rFonts w:eastAsiaTheme="minorHAnsi"/>
          <w:sz w:val="24"/>
          <w:szCs w:val="24"/>
          <w:lang w:eastAsia="en-US" w:bidi="ar-SA"/>
        </w:rPr>
        <w:t>ориентироваться в терминах и понятиях, исполь</w:t>
      </w:r>
      <w:r w:rsidR="00202910" w:rsidRPr="00202910">
        <w:rPr>
          <w:rFonts w:eastAsiaTheme="minorHAnsi"/>
          <w:sz w:val="24"/>
          <w:szCs w:val="24"/>
          <w:lang w:eastAsia="en-US" w:bidi="ar-SA"/>
        </w:rPr>
        <w:t xml:space="preserve">зуемых в физической культуре </w:t>
      </w:r>
    </w:p>
    <w:p w:rsidR="00014EAD" w:rsidRPr="00202910" w:rsidRDefault="00202910" w:rsidP="00752333">
      <w:pPr>
        <w:pStyle w:val="a4"/>
        <w:widowControl/>
        <w:adjustRightInd w:val="0"/>
        <w:spacing w:line="360" w:lineRule="auto"/>
        <w:ind w:left="709" w:right="485" w:firstLine="0"/>
        <w:jc w:val="both"/>
        <w:rPr>
          <w:rFonts w:eastAsiaTheme="minorHAnsi"/>
          <w:sz w:val="24"/>
          <w:szCs w:val="24"/>
          <w:lang w:eastAsia="en-US" w:bidi="ar-SA"/>
        </w:rPr>
      </w:pPr>
      <w:r w:rsidRPr="00202910">
        <w:rPr>
          <w:rFonts w:eastAsiaTheme="minorHAnsi"/>
          <w:sz w:val="24"/>
          <w:szCs w:val="24"/>
          <w:lang w:eastAsia="en-US" w:bidi="ar-SA"/>
        </w:rPr>
        <w:t xml:space="preserve">(в </w:t>
      </w:r>
      <w:r w:rsidR="00014EAD" w:rsidRPr="00202910">
        <w:rPr>
          <w:rFonts w:eastAsiaTheme="minorHAnsi"/>
          <w:sz w:val="24"/>
          <w:szCs w:val="24"/>
          <w:lang w:eastAsia="en-US" w:bidi="ar-SA"/>
        </w:rPr>
        <w:t>пределах изученного), применять изученну</w:t>
      </w:r>
      <w:r w:rsidRPr="00202910">
        <w:rPr>
          <w:rFonts w:eastAsiaTheme="minorHAnsi"/>
          <w:sz w:val="24"/>
          <w:szCs w:val="24"/>
          <w:lang w:eastAsia="en-US" w:bidi="ar-SA"/>
        </w:rPr>
        <w:t xml:space="preserve">ю терминологию в своих устных и </w:t>
      </w:r>
      <w:r w:rsidR="00014EAD" w:rsidRPr="00202910">
        <w:rPr>
          <w:rFonts w:eastAsiaTheme="minorHAnsi"/>
          <w:sz w:val="24"/>
          <w:szCs w:val="24"/>
          <w:lang w:eastAsia="en-US" w:bidi="ar-SA"/>
        </w:rPr>
        <w:t>письменных высказываниях;</w:t>
      </w:r>
    </w:p>
    <w:p w:rsidR="00014EAD" w:rsidRPr="00202910" w:rsidRDefault="00014EAD" w:rsidP="00752333">
      <w:pPr>
        <w:pStyle w:val="a4"/>
        <w:widowControl/>
        <w:numPr>
          <w:ilvl w:val="0"/>
          <w:numId w:val="12"/>
        </w:numPr>
        <w:adjustRightInd w:val="0"/>
        <w:spacing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202910">
        <w:rPr>
          <w:rFonts w:eastAsiaTheme="minorHAnsi"/>
          <w:sz w:val="24"/>
          <w:szCs w:val="24"/>
          <w:lang w:eastAsia="en-US" w:bidi="ar-SA"/>
        </w:rPr>
        <w:t xml:space="preserve">выявлять признаки положительного влияния занятий физической культурой </w:t>
      </w:r>
      <w:r w:rsidR="00202910" w:rsidRPr="00202910">
        <w:rPr>
          <w:rFonts w:eastAsiaTheme="minorHAnsi"/>
          <w:sz w:val="24"/>
          <w:szCs w:val="24"/>
          <w:lang w:eastAsia="en-US" w:bidi="ar-SA"/>
        </w:rPr>
        <w:t xml:space="preserve">на </w:t>
      </w:r>
      <w:r w:rsidRPr="00202910">
        <w:rPr>
          <w:rFonts w:eastAsiaTheme="minorHAnsi"/>
          <w:sz w:val="24"/>
          <w:szCs w:val="24"/>
          <w:lang w:eastAsia="en-US" w:bidi="ar-SA"/>
        </w:rPr>
        <w:t>работу организма, сохранение его здоровья и эмоционального благополучия;</w:t>
      </w:r>
    </w:p>
    <w:p w:rsidR="00014EAD" w:rsidRPr="00202910" w:rsidRDefault="00014EAD" w:rsidP="00752333">
      <w:pPr>
        <w:pStyle w:val="a4"/>
        <w:widowControl/>
        <w:numPr>
          <w:ilvl w:val="0"/>
          <w:numId w:val="12"/>
        </w:numPr>
        <w:adjustRightInd w:val="0"/>
        <w:spacing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202910">
        <w:rPr>
          <w:rFonts w:eastAsiaTheme="minorHAnsi"/>
          <w:sz w:val="24"/>
          <w:szCs w:val="24"/>
          <w:lang w:eastAsia="en-US" w:bidi="ar-SA"/>
        </w:rPr>
        <w:t>моделировать правила безопасного по</w:t>
      </w:r>
      <w:r w:rsidR="00202910" w:rsidRPr="00202910">
        <w:rPr>
          <w:rFonts w:eastAsiaTheme="minorHAnsi"/>
          <w:sz w:val="24"/>
          <w:szCs w:val="24"/>
          <w:lang w:eastAsia="en-US" w:bidi="ar-SA"/>
        </w:rPr>
        <w:t xml:space="preserve">ведения при освоении физических </w:t>
      </w:r>
      <w:r w:rsidRPr="00202910">
        <w:rPr>
          <w:rFonts w:eastAsiaTheme="minorHAnsi"/>
          <w:sz w:val="24"/>
          <w:szCs w:val="24"/>
          <w:lang w:eastAsia="en-US" w:bidi="ar-SA"/>
        </w:rPr>
        <w:t>упражнений, игр;</w:t>
      </w:r>
    </w:p>
    <w:p w:rsidR="00014EAD" w:rsidRPr="00202910" w:rsidRDefault="00014EAD" w:rsidP="00752333">
      <w:pPr>
        <w:pStyle w:val="a4"/>
        <w:widowControl/>
        <w:numPr>
          <w:ilvl w:val="0"/>
          <w:numId w:val="12"/>
        </w:numPr>
        <w:adjustRightInd w:val="0"/>
        <w:spacing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202910">
        <w:rPr>
          <w:rFonts w:eastAsiaTheme="minorHAnsi"/>
          <w:sz w:val="24"/>
          <w:szCs w:val="24"/>
          <w:lang w:eastAsia="en-US" w:bidi="ar-SA"/>
        </w:rPr>
        <w:t>устанавливать связь между физическими упражне</w:t>
      </w:r>
      <w:r w:rsidR="00202910" w:rsidRPr="00202910">
        <w:rPr>
          <w:rFonts w:eastAsiaTheme="minorHAnsi"/>
          <w:sz w:val="24"/>
          <w:szCs w:val="24"/>
          <w:lang w:eastAsia="en-US" w:bidi="ar-SA"/>
        </w:rPr>
        <w:t xml:space="preserve">ниями и их влиянием на развитие </w:t>
      </w:r>
      <w:r w:rsidRPr="00202910">
        <w:rPr>
          <w:rFonts w:eastAsiaTheme="minorHAnsi"/>
          <w:sz w:val="24"/>
          <w:szCs w:val="24"/>
          <w:lang w:eastAsia="en-US" w:bidi="ar-SA"/>
        </w:rPr>
        <w:t>физических качеств;</w:t>
      </w:r>
    </w:p>
    <w:p w:rsidR="00014EAD" w:rsidRPr="00202910" w:rsidRDefault="00014EAD" w:rsidP="00752333">
      <w:pPr>
        <w:pStyle w:val="a4"/>
        <w:widowControl/>
        <w:numPr>
          <w:ilvl w:val="0"/>
          <w:numId w:val="12"/>
        </w:numPr>
        <w:adjustRightInd w:val="0"/>
        <w:spacing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202910">
        <w:rPr>
          <w:rFonts w:eastAsiaTheme="minorHAnsi"/>
          <w:sz w:val="24"/>
          <w:szCs w:val="24"/>
          <w:lang w:eastAsia="en-US" w:bidi="ar-SA"/>
        </w:rPr>
        <w:t>приводить примеры и осуществлять демонстрацию изученных подвижных игр;</w:t>
      </w:r>
    </w:p>
    <w:p w:rsidR="00014EAD" w:rsidRPr="00202910" w:rsidRDefault="00014EAD" w:rsidP="00752333">
      <w:pPr>
        <w:pStyle w:val="a4"/>
        <w:widowControl/>
        <w:numPr>
          <w:ilvl w:val="0"/>
          <w:numId w:val="12"/>
        </w:numPr>
        <w:adjustRightInd w:val="0"/>
        <w:spacing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202910">
        <w:rPr>
          <w:rFonts w:eastAsiaTheme="minorHAnsi"/>
          <w:sz w:val="24"/>
          <w:szCs w:val="24"/>
          <w:lang w:eastAsia="en-US" w:bidi="ar-SA"/>
        </w:rPr>
        <w:t>формировать умение понимать причины успеха / н</w:t>
      </w:r>
      <w:r w:rsidR="00202910" w:rsidRPr="00202910">
        <w:rPr>
          <w:rFonts w:eastAsiaTheme="minorHAnsi"/>
          <w:sz w:val="24"/>
          <w:szCs w:val="24"/>
          <w:lang w:eastAsia="en-US" w:bidi="ar-SA"/>
        </w:rPr>
        <w:t xml:space="preserve">еуспеха учебной деятельности, в </w:t>
      </w:r>
      <w:r w:rsidRPr="00202910">
        <w:rPr>
          <w:rFonts w:eastAsiaTheme="minorHAnsi"/>
          <w:sz w:val="24"/>
          <w:szCs w:val="24"/>
          <w:lang w:eastAsia="en-US" w:bidi="ar-SA"/>
        </w:rPr>
        <w:t>том числе для целей эффективного развития физи</w:t>
      </w:r>
      <w:r w:rsidR="00202910" w:rsidRPr="00202910">
        <w:rPr>
          <w:rFonts w:eastAsiaTheme="minorHAnsi"/>
          <w:sz w:val="24"/>
          <w:szCs w:val="24"/>
          <w:lang w:eastAsia="en-US" w:bidi="ar-SA"/>
        </w:rPr>
        <w:t xml:space="preserve">ческих качеств и способностей в </w:t>
      </w:r>
      <w:r w:rsidRPr="00202910">
        <w:rPr>
          <w:rFonts w:eastAsiaTheme="minorHAnsi"/>
          <w:sz w:val="24"/>
          <w:szCs w:val="24"/>
          <w:lang w:eastAsia="en-US" w:bidi="ar-SA"/>
        </w:rPr>
        <w:t>соответствии с сенситивными периодами разв</w:t>
      </w:r>
      <w:r w:rsidR="00202910" w:rsidRPr="00202910">
        <w:rPr>
          <w:rFonts w:eastAsiaTheme="minorHAnsi"/>
          <w:sz w:val="24"/>
          <w:szCs w:val="24"/>
          <w:lang w:eastAsia="en-US" w:bidi="ar-SA"/>
        </w:rPr>
        <w:t xml:space="preserve">ития, способности конструктивно </w:t>
      </w:r>
      <w:r w:rsidRPr="00202910">
        <w:rPr>
          <w:rFonts w:eastAsiaTheme="minorHAnsi"/>
          <w:sz w:val="24"/>
          <w:szCs w:val="24"/>
          <w:lang w:eastAsia="en-US" w:bidi="ar-SA"/>
        </w:rPr>
        <w:t>находить решение и действовать даже в ситуациях неуспеха;</w:t>
      </w:r>
    </w:p>
    <w:p w:rsidR="00014EAD" w:rsidRPr="00202910" w:rsidRDefault="00014EAD" w:rsidP="00752333">
      <w:pPr>
        <w:pStyle w:val="a4"/>
        <w:widowControl/>
        <w:numPr>
          <w:ilvl w:val="0"/>
          <w:numId w:val="12"/>
        </w:numPr>
        <w:adjustRightInd w:val="0"/>
        <w:spacing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202910">
        <w:rPr>
          <w:rFonts w:eastAsiaTheme="minorHAnsi"/>
          <w:sz w:val="24"/>
          <w:szCs w:val="24"/>
          <w:lang w:eastAsia="en-US" w:bidi="ar-SA"/>
        </w:rPr>
        <w:t>овладевать базовыми предметными и межпре</w:t>
      </w:r>
      <w:r w:rsidR="00202910" w:rsidRPr="00202910">
        <w:rPr>
          <w:rFonts w:eastAsiaTheme="minorHAnsi"/>
          <w:sz w:val="24"/>
          <w:szCs w:val="24"/>
          <w:lang w:eastAsia="en-US" w:bidi="ar-SA"/>
        </w:rPr>
        <w:t xml:space="preserve">дметными понятиями, отражающими </w:t>
      </w:r>
      <w:r w:rsidRPr="00202910">
        <w:rPr>
          <w:rFonts w:eastAsiaTheme="minorHAnsi"/>
          <w:sz w:val="24"/>
          <w:szCs w:val="24"/>
          <w:lang w:eastAsia="en-US" w:bidi="ar-SA"/>
        </w:rPr>
        <w:t>существенные связи и отношения между объектами и процессами; испо</w:t>
      </w:r>
      <w:r w:rsidR="00202910" w:rsidRPr="00202910">
        <w:rPr>
          <w:rFonts w:eastAsiaTheme="minorHAnsi"/>
          <w:sz w:val="24"/>
          <w:szCs w:val="24"/>
          <w:lang w:eastAsia="en-US" w:bidi="ar-SA"/>
        </w:rPr>
        <w:t xml:space="preserve">льзовать знания </w:t>
      </w:r>
      <w:r w:rsidRPr="00202910">
        <w:rPr>
          <w:rFonts w:eastAsiaTheme="minorHAnsi"/>
          <w:sz w:val="24"/>
          <w:szCs w:val="24"/>
          <w:lang w:eastAsia="en-US" w:bidi="ar-SA"/>
        </w:rPr>
        <w:t>и умения в области культуры движения, эст</w:t>
      </w:r>
      <w:r w:rsidR="00202910" w:rsidRPr="00202910">
        <w:rPr>
          <w:rFonts w:eastAsiaTheme="minorHAnsi"/>
          <w:sz w:val="24"/>
          <w:szCs w:val="24"/>
          <w:lang w:eastAsia="en-US" w:bidi="ar-SA"/>
        </w:rPr>
        <w:t xml:space="preserve">етического восприятия в учебной </w:t>
      </w:r>
      <w:r w:rsidRPr="00202910">
        <w:rPr>
          <w:rFonts w:eastAsiaTheme="minorHAnsi"/>
          <w:sz w:val="24"/>
          <w:szCs w:val="24"/>
          <w:lang w:eastAsia="en-US" w:bidi="ar-SA"/>
        </w:rPr>
        <w:t>деят</w:t>
      </w:r>
      <w:r w:rsidR="00202910" w:rsidRPr="00202910">
        <w:rPr>
          <w:rFonts w:eastAsiaTheme="minorHAnsi"/>
          <w:sz w:val="24"/>
          <w:szCs w:val="24"/>
          <w:lang w:eastAsia="en-US" w:bidi="ar-SA"/>
        </w:rPr>
        <w:t>ельности иных учебных предметов</w:t>
      </w:r>
    </w:p>
    <w:p w:rsidR="00202910" w:rsidRPr="00202910" w:rsidRDefault="00202910" w:rsidP="00752333">
      <w:pPr>
        <w:widowControl/>
        <w:adjustRightInd w:val="0"/>
        <w:spacing w:line="360" w:lineRule="auto"/>
        <w:ind w:left="709" w:right="485"/>
        <w:jc w:val="both"/>
        <w:rPr>
          <w:rFonts w:eastAsiaTheme="minorHAnsi"/>
          <w:b/>
          <w:sz w:val="24"/>
          <w:szCs w:val="24"/>
          <w:lang w:eastAsia="en-US" w:bidi="ar-SA"/>
        </w:rPr>
      </w:pPr>
      <w:r w:rsidRPr="00202910">
        <w:rPr>
          <w:rFonts w:eastAsiaTheme="minorHAnsi"/>
          <w:b/>
          <w:sz w:val="24"/>
          <w:szCs w:val="24"/>
          <w:lang w:eastAsia="en-US" w:bidi="ar-SA"/>
        </w:rPr>
        <w:t>Работа с информацией</w:t>
      </w:r>
      <w:r>
        <w:rPr>
          <w:rFonts w:eastAsiaTheme="minorHAnsi"/>
          <w:b/>
          <w:sz w:val="24"/>
          <w:szCs w:val="24"/>
          <w:lang w:eastAsia="en-US" w:bidi="ar-SA"/>
        </w:rPr>
        <w:t>:</w:t>
      </w:r>
    </w:p>
    <w:p w:rsidR="00014EAD" w:rsidRPr="00202910" w:rsidRDefault="00014EAD" w:rsidP="00752333">
      <w:pPr>
        <w:pStyle w:val="a4"/>
        <w:widowControl/>
        <w:numPr>
          <w:ilvl w:val="0"/>
          <w:numId w:val="13"/>
        </w:numPr>
        <w:adjustRightInd w:val="0"/>
        <w:spacing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202910">
        <w:rPr>
          <w:rFonts w:eastAsiaTheme="minorHAnsi"/>
          <w:sz w:val="24"/>
          <w:szCs w:val="24"/>
          <w:lang w:eastAsia="en-US" w:bidi="ar-SA"/>
        </w:rPr>
        <w:t>использовать информацию, полученную по</w:t>
      </w:r>
      <w:r w:rsidR="00202910" w:rsidRPr="00202910">
        <w:rPr>
          <w:rFonts w:eastAsiaTheme="minorHAnsi"/>
          <w:sz w:val="24"/>
          <w:szCs w:val="24"/>
          <w:lang w:eastAsia="en-US" w:bidi="ar-SA"/>
        </w:rPr>
        <w:t xml:space="preserve">средством наблюдений, просмотра </w:t>
      </w:r>
      <w:r w:rsidRPr="00202910">
        <w:rPr>
          <w:rFonts w:eastAsiaTheme="minorHAnsi"/>
          <w:sz w:val="24"/>
          <w:szCs w:val="24"/>
          <w:lang w:eastAsia="en-US" w:bidi="ar-SA"/>
        </w:rPr>
        <w:t>видеоматериалов, иллюстраций, для эффективного физическог</w:t>
      </w:r>
      <w:r w:rsidR="00202910" w:rsidRPr="00202910">
        <w:rPr>
          <w:rFonts w:eastAsiaTheme="minorHAnsi"/>
          <w:sz w:val="24"/>
          <w:szCs w:val="24"/>
          <w:lang w:eastAsia="en-US" w:bidi="ar-SA"/>
        </w:rPr>
        <w:t xml:space="preserve">о развития, в том числе с </w:t>
      </w:r>
      <w:r w:rsidRPr="00202910">
        <w:rPr>
          <w:rFonts w:eastAsiaTheme="minorHAnsi"/>
          <w:sz w:val="24"/>
          <w:szCs w:val="24"/>
          <w:lang w:eastAsia="en-US" w:bidi="ar-SA"/>
        </w:rPr>
        <w:t>использованием гимнастических, игровых, спортивных, туристических физических</w:t>
      </w:r>
    </w:p>
    <w:p w:rsidR="00014EAD" w:rsidRPr="00014EAD" w:rsidRDefault="00014EAD" w:rsidP="00752333">
      <w:pPr>
        <w:widowControl/>
        <w:adjustRightInd w:val="0"/>
        <w:spacing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014EAD">
        <w:rPr>
          <w:rFonts w:eastAsiaTheme="minorHAnsi"/>
          <w:sz w:val="24"/>
          <w:szCs w:val="24"/>
          <w:lang w:eastAsia="en-US" w:bidi="ar-SA"/>
        </w:rPr>
        <w:t>упражнений;</w:t>
      </w:r>
    </w:p>
    <w:p w:rsidR="00014EAD" w:rsidRPr="00202910" w:rsidRDefault="00014EAD" w:rsidP="00752333">
      <w:pPr>
        <w:pStyle w:val="a4"/>
        <w:widowControl/>
        <w:numPr>
          <w:ilvl w:val="0"/>
          <w:numId w:val="13"/>
        </w:numPr>
        <w:adjustRightInd w:val="0"/>
        <w:spacing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202910">
        <w:rPr>
          <w:rFonts w:eastAsiaTheme="minorHAnsi"/>
          <w:sz w:val="24"/>
          <w:szCs w:val="24"/>
          <w:lang w:eastAsia="en-US" w:bidi="ar-SA"/>
        </w:rPr>
        <w:t>использовать средства информационно-</w:t>
      </w:r>
      <w:r w:rsidR="00202910" w:rsidRPr="00202910">
        <w:rPr>
          <w:rFonts w:eastAsiaTheme="minorHAnsi"/>
          <w:sz w:val="24"/>
          <w:szCs w:val="24"/>
          <w:lang w:eastAsia="en-US" w:bidi="ar-SA"/>
        </w:rPr>
        <w:t xml:space="preserve">коммуникационных технологий для </w:t>
      </w:r>
      <w:r w:rsidRPr="00202910">
        <w:rPr>
          <w:rFonts w:eastAsiaTheme="minorHAnsi"/>
          <w:sz w:val="24"/>
          <w:szCs w:val="24"/>
          <w:lang w:eastAsia="en-US" w:bidi="ar-SA"/>
        </w:rPr>
        <w:t>решения учебных и практических задач (в том числе Интернет с контролир</w:t>
      </w:r>
      <w:r w:rsidR="00202910" w:rsidRPr="00202910">
        <w:rPr>
          <w:rFonts w:eastAsiaTheme="minorHAnsi"/>
          <w:sz w:val="24"/>
          <w:szCs w:val="24"/>
          <w:lang w:eastAsia="en-US" w:bidi="ar-SA"/>
        </w:rPr>
        <w:t xml:space="preserve">уемым </w:t>
      </w:r>
      <w:r w:rsidRPr="00202910">
        <w:rPr>
          <w:rFonts w:eastAsiaTheme="minorHAnsi"/>
          <w:sz w:val="24"/>
          <w:szCs w:val="24"/>
          <w:lang w:eastAsia="en-US" w:bidi="ar-SA"/>
        </w:rPr>
        <w:t>выходом), оценивать объективность информации и в</w:t>
      </w:r>
      <w:r w:rsidR="00202910" w:rsidRPr="00202910">
        <w:rPr>
          <w:rFonts w:eastAsiaTheme="minorHAnsi"/>
          <w:sz w:val="24"/>
          <w:szCs w:val="24"/>
          <w:lang w:eastAsia="en-US" w:bidi="ar-SA"/>
        </w:rPr>
        <w:t xml:space="preserve">озможности её использования для </w:t>
      </w:r>
      <w:r w:rsidRPr="00202910">
        <w:rPr>
          <w:rFonts w:eastAsiaTheme="minorHAnsi"/>
          <w:sz w:val="24"/>
          <w:szCs w:val="24"/>
          <w:lang w:eastAsia="en-US" w:bidi="ar-SA"/>
        </w:rPr>
        <w:t>решения конкретных учебных задач.</w:t>
      </w:r>
    </w:p>
    <w:p w:rsidR="00014EAD" w:rsidRDefault="00014EAD" w:rsidP="00202910">
      <w:pPr>
        <w:widowControl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 w:bidi="ar-SA"/>
        </w:rPr>
      </w:pPr>
      <w:r w:rsidRPr="00014EAD">
        <w:rPr>
          <w:rFonts w:eastAsiaTheme="minorHAnsi"/>
          <w:sz w:val="24"/>
          <w:szCs w:val="24"/>
          <w:lang w:eastAsia="en-US" w:bidi="ar-SA"/>
        </w:rPr>
        <w:lastRenderedPageBreak/>
        <w:t xml:space="preserve">2) </w:t>
      </w:r>
      <w:r w:rsidRPr="00014EAD">
        <w:rPr>
          <w:rFonts w:eastAsiaTheme="minorHAnsi"/>
          <w:b/>
          <w:bCs/>
          <w:sz w:val="24"/>
          <w:szCs w:val="24"/>
          <w:lang w:eastAsia="en-US" w:bidi="ar-SA"/>
        </w:rPr>
        <w:t>Коммуникативные универсальные учебные действия</w:t>
      </w:r>
    </w:p>
    <w:p w:rsidR="00202910" w:rsidRPr="00202910" w:rsidRDefault="00202910" w:rsidP="00202910">
      <w:pPr>
        <w:widowControl/>
        <w:adjustRightInd w:val="0"/>
        <w:spacing w:line="360" w:lineRule="auto"/>
        <w:ind w:left="426"/>
        <w:jc w:val="both"/>
        <w:rPr>
          <w:rFonts w:eastAsiaTheme="minorHAnsi"/>
          <w:b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 xml:space="preserve">    </w:t>
      </w:r>
      <w:r w:rsidRPr="00202910">
        <w:rPr>
          <w:rFonts w:eastAsiaTheme="minorHAnsi"/>
          <w:b/>
          <w:sz w:val="24"/>
          <w:szCs w:val="24"/>
          <w:lang w:eastAsia="en-US" w:bidi="ar-SA"/>
        </w:rPr>
        <w:t>Общение:</w:t>
      </w:r>
    </w:p>
    <w:p w:rsidR="00752333" w:rsidRDefault="00014EAD" w:rsidP="00752333">
      <w:pPr>
        <w:pStyle w:val="a4"/>
        <w:widowControl/>
        <w:numPr>
          <w:ilvl w:val="0"/>
          <w:numId w:val="13"/>
        </w:numPr>
        <w:adjustRightInd w:val="0"/>
        <w:spacing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202910">
        <w:rPr>
          <w:rFonts w:eastAsiaTheme="minorHAnsi"/>
          <w:sz w:val="24"/>
          <w:szCs w:val="24"/>
          <w:lang w:eastAsia="en-US" w:bidi="ar-SA"/>
        </w:rPr>
        <w:t>вступать в диалог, задавать собеседнику вопросы, использовать реплики-</w:t>
      </w:r>
      <w:r w:rsidR="00202910" w:rsidRPr="00202910">
        <w:rPr>
          <w:rFonts w:eastAsiaTheme="minorHAnsi"/>
          <w:sz w:val="24"/>
          <w:szCs w:val="24"/>
          <w:lang w:eastAsia="en-US" w:bidi="ar-SA"/>
        </w:rPr>
        <w:t xml:space="preserve">уточнения </w:t>
      </w:r>
      <w:r w:rsidRPr="00202910">
        <w:rPr>
          <w:rFonts w:eastAsiaTheme="minorHAnsi"/>
          <w:sz w:val="24"/>
          <w:szCs w:val="24"/>
          <w:lang w:eastAsia="en-US" w:bidi="ar-SA"/>
        </w:rPr>
        <w:t>и дополнения; формулировать собственное мне</w:t>
      </w:r>
      <w:r w:rsidR="00202910" w:rsidRPr="00202910">
        <w:rPr>
          <w:rFonts w:eastAsiaTheme="minorHAnsi"/>
          <w:sz w:val="24"/>
          <w:szCs w:val="24"/>
          <w:lang w:eastAsia="en-US" w:bidi="ar-SA"/>
        </w:rPr>
        <w:t xml:space="preserve">ние и идеи, аргументированно их </w:t>
      </w:r>
    </w:p>
    <w:p w:rsidR="00014EAD" w:rsidRPr="00202910" w:rsidRDefault="00014EAD" w:rsidP="00752333">
      <w:pPr>
        <w:pStyle w:val="a4"/>
        <w:widowControl/>
        <w:numPr>
          <w:ilvl w:val="0"/>
          <w:numId w:val="13"/>
        </w:numPr>
        <w:adjustRightInd w:val="0"/>
        <w:spacing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202910">
        <w:rPr>
          <w:rFonts w:eastAsiaTheme="minorHAnsi"/>
          <w:sz w:val="24"/>
          <w:szCs w:val="24"/>
          <w:lang w:eastAsia="en-US" w:bidi="ar-SA"/>
        </w:rPr>
        <w:t>излагать; выслушивать разные мнения, учитывать их в диалоге;</w:t>
      </w:r>
    </w:p>
    <w:p w:rsidR="00014EAD" w:rsidRPr="00202910" w:rsidRDefault="00014EAD" w:rsidP="00752333">
      <w:pPr>
        <w:pStyle w:val="a4"/>
        <w:widowControl/>
        <w:numPr>
          <w:ilvl w:val="0"/>
          <w:numId w:val="13"/>
        </w:numPr>
        <w:adjustRightInd w:val="0"/>
        <w:spacing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202910">
        <w:rPr>
          <w:rFonts w:eastAsiaTheme="minorHAnsi"/>
          <w:sz w:val="24"/>
          <w:szCs w:val="24"/>
          <w:lang w:eastAsia="en-US" w:bidi="ar-SA"/>
        </w:rPr>
        <w:t>описывать влияние физической культ</w:t>
      </w:r>
      <w:r w:rsidR="00202910" w:rsidRPr="00202910">
        <w:rPr>
          <w:rFonts w:eastAsiaTheme="minorHAnsi"/>
          <w:sz w:val="24"/>
          <w:szCs w:val="24"/>
          <w:lang w:eastAsia="en-US" w:bidi="ar-SA"/>
        </w:rPr>
        <w:t xml:space="preserve">уры на здоровье и эмоциональное </w:t>
      </w:r>
      <w:r w:rsidRPr="00202910">
        <w:rPr>
          <w:rFonts w:eastAsiaTheme="minorHAnsi"/>
          <w:sz w:val="24"/>
          <w:szCs w:val="24"/>
          <w:lang w:eastAsia="en-US" w:bidi="ar-SA"/>
        </w:rPr>
        <w:t>благополучие человека;</w:t>
      </w:r>
    </w:p>
    <w:p w:rsidR="00014EAD" w:rsidRPr="00202910" w:rsidRDefault="00014EAD" w:rsidP="00752333">
      <w:pPr>
        <w:pStyle w:val="a4"/>
        <w:widowControl/>
        <w:numPr>
          <w:ilvl w:val="0"/>
          <w:numId w:val="13"/>
        </w:numPr>
        <w:adjustRightInd w:val="0"/>
        <w:spacing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202910">
        <w:rPr>
          <w:rFonts w:eastAsiaTheme="minorHAnsi"/>
          <w:sz w:val="24"/>
          <w:szCs w:val="24"/>
          <w:lang w:eastAsia="en-US" w:bidi="ar-SA"/>
        </w:rPr>
        <w:t>строить гипотезы о возможных отрицательных последств</w:t>
      </w:r>
      <w:r w:rsidR="00202910" w:rsidRPr="00202910">
        <w:rPr>
          <w:rFonts w:eastAsiaTheme="minorHAnsi"/>
          <w:sz w:val="24"/>
          <w:szCs w:val="24"/>
          <w:lang w:eastAsia="en-US" w:bidi="ar-SA"/>
        </w:rPr>
        <w:t xml:space="preserve">иях нарушения правил </w:t>
      </w:r>
      <w:r w:rsidRPr="00202910">
        <w:rPr>
          <w:rFonts w:eastAsiaTheme="minorHAnsi"/>
          <w:sz w:val="24"/>
          <w:szCs w:val="24"/>
          <w:lang w:eastAsia="en-US" w:bidi="ar-SA"/>
        </w:rPr>
        <w:t>при выполнении физических движений, в играх</w:t>
      </w:r>
      <w:r w:rsidR="00202910" w:rsidRPr="00202910">
        <w:rPr>
          <w:rFonts w:eastAsiaTheme="minorHAnsi"/>
          <w:sz w:val="24"/>
          <w:szCs w:val="24"/>
          <w:lang w:eastAsia="en-US" w:bidi="ar-SA"/>
        </w:rPr>
        <w:t xml:space="preserve"> и игровых заданиях, спортивных </w:t>
      </w:r>
      <w:r w:rsidRPr="00202910">
        <w:rPr>
          <w:rFonts w:eastAsiaTheme="minorHAnsi"/>
          <w:sz w:val="24"/>
          <w:szCs w:val="24"/>
          <w:lang w:eastAsia="en-US" w:bidi="ar-SA"/>
        </w:rPr>
        <w:t>эстафетах;</w:t>
      </w:r>
    </w:p>
    <w:p w:rsidR="00014EAD" w:rsidRPr="00752333" w:rsidRDefault="00014EAD" w:rsidP="00752333">
      <w:pPr>
        <w:pStyle w:val="a4"/>
        <w:widowControl/>
        <w:numPr>
          <w:ilvl w:val="0"/>
          <w:numId w:val="13"/>
        </w:numPr>
        <w:adjustRightInd w:val="0"/>
        <w:spacing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752333">
        <w:rPr>
          <w:rFonts w:eastAsiaTheme="minorHAnsi"/>
          <w:sz w:val="24"/>
          <w:szCs w:val="24"/>
          <w:lang w:eastAsia="en-US" w:bidi="ar-SA"/>
        </w:rPr>
        <w:t>организовывать (при содействии взрослого или с</w:t>
      </w:r>
      <w:r w:rsidR="00202910" w:rsidRPr="00752333">
        <w:rPr>
          <w:rFonts w:eastAsiaTheme="minorHAnsi"/>
          <w:sz w:val="24"/>
          <w:szCs w:val="24"/>
          <w:lang w:eastAsia="en-US" w:bidi="ar-SA"/>
        </w:rPr>
        <w:t xml:space="preserve">амостоятельно) игры, спортивные </w:t>
      </w:r>
      <w:r w:rsidRPr="00752333">
        <w:rPr>
          <w:rFonts w:eastAsiaTheme="minorHAnsi"/>
          <w:sz w:val="24"/>
          <w:szCs w:val="24"/>
          <w:lang w:eastAsia="en-US" w:bidi="ar-SA"/>
        </w:rPr>
        <w:t>эстафеты, выполнение физических упражнений в коллективе, включая обс</w:t>
      </w:r>
      <w:r w:rsidR="00202910" w:rsidRPr="00752333">
        <w:rPr>
          <w:rFonts w:eastAsiaTheme="minorHAnsi"/>
          <w:sz w:val="24"/>
          <w:szCs w:val="24"/>
          <w:lang w:eastAsia="en-US" w:bidi="ar-SA"/>
        </w:rPr>
        <w:t xml:space="preserve">уждение цели </w:t>
      </w:r>
      <w:r w:rsidRPr="00752333">
        <w:rPr>
          <w:rFonts w:eastAsiaTheme="minorHAnsi"/>
          <w:sz w:val="24"/>
          <w:szCs w:val="24"/>
          <w:lang w:eastAsia="en-US" w:bidi="ar-SA"/>
        </w:rPr>
        <w:t>общей деятельности, распределение ролей, выполнен</w:t>
      </w:r>
      <w:r w:rsidR="00202910" w:rsidRPr="00752333">
        <w:rPr>
          <w:rFonts w:eastAsiaTheme="minorHAnsi"/>
          <w:sz w:val="24"/>
          <w:szCs w:val="24"/>
          <w:lang w:eastAsia="en-US" w:bidi="ar-SA"/>
        </w:rPr>
        <w:t xml:space="preserve">ие функциональных обязанностей, </w:t>
      </w:r>
      <w:r w:rsidRPr="00752333">
        <w:rPr>
          <w:rFonts w:eastAsiaTheme="minorHAnsi"/>
          <w:sz w:val="24"/>
          <w:szCs w:val="24"/>
          <w:lang w:eastAsia="en-US" w:bidi="ar-SA"/>
        </w:rPr>
        <w:t>осуществление действий для достижения результата;</w:t>
      </w:r>
    </w:p>
    <w:p w:rsidR="00014EAD" w:rsidRPr="00752333" w:rsidRDefault="00014EAD" w:rsidP="00752333">
      <w:pPr>
        <w:pStyle w:val="a4"/>
        <w:widowControl/>
        <w:numPr>
          <w:ilvl w:val="0"/>
          <w:numId w:val="13"/>
        </w:numPr>
        <w:adjustRightInd w:val="0"/>
        <w:spacing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752333">
        <w:rPr>
          <w:rFonts w:eastAsiaTheme="minorHAnsi"/>
          <w:sz w:val="24"/>
          <w:szCs w:val="24"/>
          <w:lang w:eastAsia="en-US" w:bidi="ar-SA"/>
        </w:rPr>
        <w:t>проявлять интерес к работе това</w:t>
      </w:r>
      <w:r w:rsidR="00202910" w:rsidRPr="00752333">
        <w:rPr>
          <w:rFonts w:eastAsiaTheme="minorHAnsi"/>
          <w:sz w:val="24"/>
          <w:szCs w:val="24"/>
          <w:lang w:eastAsia="en-US" w:bidi="ar-SA"/>
        </w:rPr>
        <w:t xml:space="preserve">рищей; в доброжелательной форме </w:t>
      </w:r>
      <w:r w:rsidRPr="00752333">
        <w:rPr>
          <w:rFonts w:eastAsiaTheme="minorHAnsi"/>
          <w:sz w:val="24"/>
          <w:szCs w:val="24"/>
          <w:lang w:eastAsia="en-US" w:bidi="ar-SA"/>
        </w:rPr>
        <w:t>комментировать и оценивать их достижения, выск</w:t>
      </w:r>
      <w:r w:rsidR="00202910" w:rsidRPr="00752333">
        <w:rPr>
          <w:rFonts w:eastAsiaTheme="minorHAnsi"/>
          <w:sz w:val="24"/>
          <w:szCs w:val="24"/>
          <w:lang w:eastAsia="en-US" w:bidi="ar-SA"/>
        </w:rPr>
        <w:t xml:space="preserve">азывать свои предложения и </w:t>
      </w:r>
      <w:r w:rsidRPr="00752333">
        <w:rPr>
          <w:rFonts w:eastAsiaTheme="minorHAnsi"/>
          <w:sz w:val="24"/>
          <w:szCs w:val="24"/>
          <w:lang w:eastAsia="en-US" w:bidi="ar-SA"/>
        </w:rPr>
        <w:t>пожелания; оказывать при необходимости помощь;</w:t>
      </w:r>
    </w:p>
    <w:p w:rsidR="00014EAD" w:rsidRPr="00752333" w:rsidRDefault="00014EAD" w:rsidP="00752333">
      <w:pPr>
        <w:pStyle w:val="a4"/>
        <w:widowControl/>
        <w:numPr>
          <w:ilvl w:val="0"/>
          <w:numId w:val="13"/>
        </w:numPr>
        <w:adjustRightInd w:val="0"/>
        <w:spacing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752333">
        <w:rPr>
          <w:rFonts w:eastAsiaTheme="minorHAnsi"/>
          <w:sz w:val="24"/>
          <w:szCs w:val="24"/>
          <w:lang w:eastAsia="en-US" w:bidi="ar-SA"/>
        </w:rPr>
        <w:t>продуктивно сотрудничать (общение, взаи</w:t>
      </w:r>
      <w:r w:rsidR="00202910" w:rsidRPr="00752333">
        <w:rPr>
          <w:rFonts w:eastAsiaTheme="minorHAnsi"/>
          <w:sz w:val="24"/>
          <w:szCs w:val="24"/>
          <w:lang w:eastAsia="en-US" w:bidi="ar-SA"/>
        </w:rPr>
        <w:t xml:space="preserve">модействие) со сверстниками при </w:t>
      </w:r>
      <w:r w:rsidRPr="00752333">
        <w:rPr>
          <w:rFonts w:eastAsiaTheme="minorHAnsi"/>
          <w:sz w:val="24"/>
          <w:szCs w:val="24"/>
          <w:lang w:eastAsia="en-US" w:bidi="ar-SA"/>
        </w:rPr>
        <w:t>решении задач выполнения физических упражнений, и</w:t>
      </w:r>
      <w:r w:rsidR="00202910" w:rsidRPr="00752333">
        <w:rPr>
          <w:rFonts w:eastAsiaTheme="minorHAnsi"/>
          <w:sz w:val="24"/>
          <w:szCs w:val="24"/>
          <w:lang w:eastAsia="en-US" w:bidi="ar-SA"/>
        </w:rPr>
        <w:t xml:space="preserve">гровых заданий и игр на уроках, </w:t>
      </w:r>
      <w:r w:rsidRPr="00752333">
        <w:rPr>
          <w:rFonts w:eastAsiaTheme="minorHAnsi"/>
          <w:sz w:val="24"/>
          <w:szCs w:val="24"/>
          <w:lang w:eastAsia="en-US" w:bidi="ar-SA"/>
        </w:rPr>
        <w:t>во внеурочной и внешкольной физкультурной деятельности;</w:t>
      </w:r>
    </w:p>
    <w:p w:rsidR="00014EAD" w:rsidRPr="00752333" w:rsidRDefault="00014EAD" w:rsidP="00752333">
      <w:pPr>
        <w:pStyle w:val="a4"/>
        <w:widowControl/>
        <w:numPr>
          <w:ilvl w:val="0"/>
          <w:numId w:val="13"/>
        </w:numPr>
        <w:adjustRightInd w:val="0"/>
        <w:spacing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752333">
        <w:rPr>
          <w:rFonts w:eastAsiaTheme="minorHAnsi"/>
          <w:sz w:val="24"/>
          <w:szCs w:val="24"/>
          <w:lang w:eastAsia="en-US" w:bidi="ar-SA"/>
        </w:rPr>
        <w:t>конструктивно разрешать конфликты посре</w:t>
      </w:r>
      <w:r w:rsidR="00202910" w:rsidRPr="00752333">
        <w:rPr>
          <w:rFonts w:eastAsiaTheme="minorHAnsi"/>
          <w:sz w:val="24"/>
          <w:szCs w:val="24"/>
          <w:lang w:eastAsia="en-US" w:bidi="ar-SA"/>
        </w:rPr>
        <w:t xml:space="preserve">дством учёта интересов сторон и </w:t>
      </w:r>
      <w:r w:rsidRPr="00752333">
        <w:rPr>
          <w:rFonts w:eastAsiaTheme="minorHAnsi"/>
          <w:sz w:val="24"/>
          <w:szCs w:val="24"/>
          <w:lang w:eastAsia="en-US" w:bidi="ar-SA"/>
        </w:rPr>
        <w:t>сотрудничества.</w:t>
      </w:r>
    </w:p>
    <w:p w:rsidR="00014EAD" w:rsidRDefault="00014EAD" w:rsidP="00752333">
      <w:pPr>
        <w:widowControl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 w:bidi="ar-SA"/>
        </w:rPr>
      </w:pPr>
      <w:r w:rsidRPr="00014EAD">
        <w:rPr>
          <w:rFonts w:eastAsiaTheme="minorHAnsi"/>
          <w:sz w:val="24"/>
          <w:szCs w:val="24"/>
          <w:lang w:eastAsia="en-US" w:bidi="ar-SA"/>
        </w:rPr>
        <w:t xml:space="preserve">3) </w:t>
      </w:r>
      <w:r w:rsidRPr="00014EAD">
        <w:rPr>
          <w:rFonts w:eastAsiaTheme="minorHAnsi"/>
          <w:b/>
          <w:bCs/>
          <w:sz w:val="24"/>
          <w:szCs w:val="24"/>
          <w:lang w:eastAsia="en-US" w:bidi="ar-SA"/>
        </w:rPr>
        <w:t>Регулятивные универсальные учебные действия</w:t>
      </w:r>
    </w:p>
    <w:p w:rsidR="00752333" w:rsidRPr="00752333" w:rsidRDefault="00752333" w:rsidP="00752333">
      <w:pPr>
        <w:widowControl/>
        <w:adjustRightInd w:val="0"/>
        <w:spacing w:line="360" w:lineRule="auto"/>
        <w:ind w:left="426"/>
        <w:jc w:val="both"/>
        <w:rPr>
          <w:rFonts w:eastAsiaTheme="minorHAnsi"/>
          <w:b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 xml:space="preserve">     </w:t>
      </w:r>
      <w:r w:rsidRPr="00752333">
        <w:rPr>
          <w:rFonts w:eastAsiaTheme="minorHAnsi"/>
          <w:b/>
          <w:sz w:val="24"/>
          <w:szCs w:val="24"/>
          <w:lang w:eastAsia="en-US" w:bidi="ar-SA"/>
        </w:rPr>
        <w:t>Самоорганизация и самоконтроль</w:t>
      </w:r>
    </w:p>
    <w:p w:rsidR="00014EAD" w:rsidRPr="00752333" w:rsidRDefault="00014EAD" w:rsidP="00752333">
      <w:pPr>
        <w:pStyle w:val="a4"/>
        <w:widowControl/>
        <w:numPr>
          <w:ilvl w:val="0"/>
          <w:numId w:val="14"/>
        </w:numPr>
        <w:adjustRightInd w:val="0"/>
        <w:spacing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752333">
        <w:rPr>
          <w:rFonts w:eastAsiaTheme="minorHAnsi"/>
          <w:sz w:val="24"/>
          <w:szCs w:val="24"/>
          <w:lang w:eastAsia="en-US" w:bidi="ar-SA"/>
        </w:rPr>
        <w:t xml:space="preserve">оценивать влияние занятий физической </w:t>
      </w:r>
      <w:r w:rsidR="00752333" w:rsidRPr="00752333">
        <w:rPr>
          <w:rFonts w:eastAsiaTheme="minorHAnsi"/>
          <w:sz w:val="24"/>
          <w:szCs w:val="24"/>
          <w:lang w:eastAsia="en-US" w:bidi="ar-SA"/>
        </w:rPr>
        <w:t xml:space="preserve">подготовкой на состояние своего </w:t>
      </w:r>
      <w:r w:rsidRPr="00752333">
        <w:rPr>
          <w:rFonts w:eastAsiaTheme="minorHAnsi"/>
          <w:sz w:val="24"/>
          <w:szCs w:val="24"/>
          <w:lang w:eastAsia="en-US" w:bidi="ar-SA"/>
        </w:rPr>
        <w:t>организма (снятие утомляемости, улучшение</w:t>
      </w:r>
      <w:r w:rsidR="00752333" w:rsidRPr="00752333">
        <w:rPr>
          <w:rFonts w:eastAsiaTheme="minorHAnsi"/>
          <w:sz w:val="24"/>
          <w:szCs w:val="24"/>
          <w:lang w:eastAsia="en-US" w:bidi="ar-SA"/>
        </w:rPr>
        <w:t xml:space="preserve"> настроения, уменьшение частоты </w:t>
      </w:r>
      <w:r w:rsidRPr="00752333">
        <w:rPr>
          <w:rFonts w:eastAsiaTheme="minorHAnsi"/>
          <w:sz w:val="24"/>
          <w:szCs w:val="24"/>
          <w:lang w:eastAsia="en-US" w:bidi="ar-SA"/>
        </w:rPr>
        <w:t>простудных заболеваний);</w:t>
      </w:r>
    </w:p>
    <w:p w:rsidR="00014EAD" w:rsidRPr="00752333" w:rsidRDefault="00014EAD" w:rsidP="00752333">
      <w:pPr>
        <w:pStyle w:val="a4"/>
        <w:widowControl/>
        <w:numPr>
          <w:ilvl w:val="0"/>
          <w:numId w:val="14"/>
        </w:numPr>
        <w:adjustRightInd w:val="0"/>
        <w:spacing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752333">
        <w:rPr>
          <w:rFonts w:eastAsiaTheme="minorHAnsi"/>
          <w:sz w:val="24"/>
          <w:szCs w:val="24"/>
          <w:lang w:eastAsia="en-US" w:bidi="ar-SA"/>
        </w:rPr>
        <w:t xml:space="preserve">контролировать состояние организма </w:t>
      </w:r>
      <w:r w:rsidR="00752333" w:rsidRPr="00752333">
        <w:rPr>
          <w:rFonts w:eastAsiaTheme="minorHAnsi"/>
          <w:sz w:val="24"/>
          <w:szCs w:val="24"/>
          <w:lang w:eastAsia="en-US" w:bidi="ar-SA"/>
        </w:rPr>
        <w:t xml:space="preserve">на занятиях и в самостоятельной </w:t>
      </w:r>
      <w:r w:rsidRPr="00752333">
        <w:rPr>
          <w:rFonts w:eastAsiaTheme="minorHAnsi"/>
          <w:sz w:val="24"/>
          <w:szCs w:val="24"/>
          <w:lang w:eastAsia="en-US" w:bidi="ar-SA"/>
        </w:rPr>
        <w:t>повседневной физической деятельности по показателям частоты пульса и самочувствия; предусматривать возникновение возможных с</w:t>
      </w:r>
      <w:r w:rsidR="00752333" w:rsidRPr="00752333">
        <w:rPr>
          <w:rFonts w:eastAsiaTheme="minorHAnsi"/>
          <w:sz w:val="24"/>
          <w:szCs w:val="24"/>
          <w:lang w:eastAsia="en-US" w:bidi="ar-SA"/>
        </w:rPr>
        <w:t xml:space="preserve">итуаций, опасных для здоровья и </w:t>
      </w:r>
      <w:r w:rsidRPr="00752333">
        <w:rPr>
          <w:rFonts w:eastAsiaTheme="minorHAnsi"/>
          <w:sz w:val="24"/>
          <w:szCs w:val="24"/>
          <w:lang w:eastAsia="en-US" w:bidi="ar-SA"/>
        </w:rPr>
        <w:t>жизни;</w:t>
      </w:r>
    </w:p>
    <w:p w:rsidR="00014EAD" w:rsidRPr="00752333" w:rsidRDefault="00014EAD" w:rsidP="00752333">
      <w:pPr>
        <w:pStyle w:val="a4"/>
        <w:widowControl/>
        <w:numPr>
          <w:ilvl w:val="0"/>
          <w:numId w:val="15"/>
        </w:numPr>
        <w:adjustRightInd w:val="0"/>
        <w:spacing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752333">
        <w:rPr>
          <w:rFonts w:eastAsiaTheme="minorHAnsi"/>
          <w:sz w:val="24"/>
          <w:szCs w:val="24"/>
          <w:lang w:eastAsia="en-US" w:bidi="ar-SA"/>
        </w:rPr>
        <w:t>проявлять волевую саморегуляцию при плани</w:t>
      </w:r>
      <w:r w:rsidR="00752333" w:rsidRPr="00752333">
        <w:rPr>
          <w:rFonts w:eastAsiaTheme="minorHAnsi"/>
          <w:sz w:val="24"/>
          <w:szCs w:val="24"/>
          <w:lang w:eastAsia="en-US" w:bidi="ar-SA"/>
        </w:rPr>
        <w:t xml:space="preserve">ровании и выполнении намеченных </w:t>
      </w:r>
      <w:r w:rsidRPr="00752333">
        <w:rPr>
          <w:rFonts w:eastAsiaTheme="minorHAnsi"/>
          <w:sz w:val="24"/>
          <w:szCs w:val="24"/>
          <w:lang w:eastAsia="en-US" w:bidi="ar-SA"/>
        </w:rPr>
        <w:t xml:space="preserve">планов организации своей жизнедеятельности; </w:t>
      </w:r>
      <w:r w:rsidR="00752333" w:rsidRPr="00752333">
        <w:rPr>
          <w:rFonts w:eastAsiaTheme="minorHAnsi"/>
          <w:sz w:val="24"/>
          <w:szCs w:val="24"/>
          <w:lang w:eastAsia="en-US" w:bidi="ar-SA"/>
        </w:rPr>
        <w:t xml:space="preserve">проявлять стремление к успешной </w:t>
      </w:r>
      <w:r w:rsidRPr="00752333">
        <w:rPr>
          <w:rFonts w:eastAsiaTheme="minorHAnsi"/>
          <w:sz w:val="24"/>
          <w:szCs w:val="24"/>
          <w:lang w:eastAsia="en-US" w:bidi="ar-SA"/>
        </w:rPr>
        <w:t>образовательной, в том числе физкультурно-спортивн</w:t>
      </w:r>
      <w:r w:rsidR="00752333" w:rsidRPr="00752333">
        <w:rPr>
          <w:rFonts w:eastAsiaTheme="minorHAnsi"/>
          <w:sz w:val="24"/>
          <w:szCs w:val="24"/>
          <w:lang w:eastAsia="en-US" w:bidi="ar-SA"/>
        </w:rPr>
        <w:t xml:space="preserve">ой, деятельности; анализировать </w:t>
      </w:r>
      <w:r w:rsidRPr="00752333">
        <w:rPr>
          <w:rFonts w:eastAsiaTheme="minorHAnsi"/>
          <w:sz w:val="24"/>
          <w:szCs w:val="24"/>
          <w:lang w:eastAsia="en-US" w:bidi="ar-SA"/>
        </w:rPr>
        <w:t>свои ошибки;</w:t>
      </w:r>
    </w:p>
    <w:p w:rsidR="00752333" w:rsidRPr="0011515E" w:rsidRDefault="00014EAD" w:rsidP="0011515E">
      <w:pPr>
        <w:pStyle w:val="a4"/>
        <w:widowControl/>
        <w:numPr>
          <w:ilvl w:val="0"/>
          <w:numId w:val="15"/>
        </w:numPr>
        <w:adjustRightInd w:val="0"/>
        <w:spacing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752333">
        <w:rPr>
          <w:rFonts w:eastAsiaTheme="minorHAnsi"/>
          <w:sz w:val="24"/>
          <w:szCs w:val="24"/>
          <w:lang w:eastAsia="en-US" w:bidi="ar-SA"/>
        </w:rPr>
        <w:lastRenderedPageBreak/>
        <w:t>осуществлять информационную, познавательну</w:t>
      </w:r>
      <w:r w:rsidR="00752333" w:rsidRPr="00752333">
        <w:rPr>
          <w:rFonts w:eastAsiaTheme="minorHAnsi"/>
          <w:sz w:val="24"/>
          <w:szCs w:val="24"/>
          <w:lang w:eastAsia="en-US" w:bidi="ar-SA"/>
        </w:rPr>
        <w:t xml:space="preserve">ю и практическую деятельность с </w:t>
      </w:r>
      <w:r w:rsidRPr="00752333">
        <w:rPr>
          <w:rFonts w:eastAsiaTheme="minorHAnsi"/>
          <w:sz w:val="24"/>
          <w:szCs w:val="24"/>
          <w:lang w:eastAsia="en-US" w:bidi="ar-SA"/>
        </w:rPr>
        <w:t>использованием различных средств информации и коммуникации.</w:t>
      </w:r>
    </w:p>
    <w:p w:rsidR="00014EAD" w:rsidRPr="00014EAD" w:rsidRDefault="0006600B" w:rsidP="00014EAD">
      <w:pPr>
        <w:widowControl/>
        <w:adjustRightInd w:val="0"/>
        <w:spacing w:line="360" w:lineRule="auto"/>
        <w:ind w:left="426"/>
        <w:jc w:val="both"/>
        <w:rPr>
          <w:rFonts w:eastAsiaTheme="minorHAnsi"/>
          <w:b/>
          <w:bCs/>
          <w:sz w:val="24"/>
          <w:szCs w:val="24"/>
          <w:lang w:eastAsia="en-US" w:bidi="ar-SA"/>
        </w:rPr>
      </w:pPr>
      <w:r>
        <w:rPr>
          <w:rFonts w:eastAsiaTheme="minorHAnsi"/>
          <w:b/>
          <w:bCs/>
          <w:sz w:val="24"/>
          <w:szCs w:val="24"/>
          <w:lang w:eastAsia="en-US" w:bidi="ar-SA"/>
        </w:rPr>
        <w:t xml:space="preserve">     Предметные результаты</w:t>
      </w:r>
    </w:p>
    <w:p w:rsidR="00014EAD" w:rsidRPr="0006600B" w:rsidRDefault="00014EAD" w:rsidP="0006600B">
      <w:pPr>
        <w:pStyle w:val="a4"/>
        <w:widowControl/>
        <w:numPr>
          <w:ilvl w:val="0"/>
          <w:numId w:val="17"/>
        </w:numPr>
        <w:adjustRightInd w:val="0"/>
        <w:spacing w:line="360" w:lineRule="auto"/>
        <w:ind w:left="709" w:right="344"/>
        <w:jc w:val="both"/>
        <w:rPr>
          <w:rFonts w:eastAsiaTheme="minorHAnsi"/>
          <w:sz w:val="24"/>
          <w:szCs w:val="24"/>
          <w:lang w:eastAsia="en-US" w:bidi="ar-SA"/>
        </w:rPr>
      </w:pPr>
      <w:r w:rsidRPr="0006600B">
        <w:rPr>
          <w:rFonts w:eastAsiaTheme="minorHAnsi"/>
          <w:sz w:val="24"/>
          <w:szCs w:val="24"/>
          <w:lang w:eastAsia="en-US" w:bidi="ar-SA"/>
        </w:rPr>
        <w:t>формирование первоначальных представлений о значении двигательной</w:t>
      </w:r>
      <w:r w:rsidR="0006600B">
        <w:rPr>
          <w:rFonts w:eastAsiaTheme="minorHAnsi"/>
          <w:sz w:val="24"/>
          <w:szCs w:val="24"/>
          <w:lang w:eastAsia="en-US" w:bidi="ar-SA"/>
        </w:rPr>
        <w:t xml:space="preserve"> </w:t>
      </w:r>
      <w:r w:rsidRPr="0006600B">
        <w:rPr>
          <w:rFonts w:eastAsiaTheme="minorHAnsi"/>
          <w:sz w:val="24"/>
          <w:szCs w:val="24"/>
          <w:lang w:eastAsia="en-US" w:bidi="ar-SA"/>
        </w:rPr>
        <w:t>активности для укрепления здоровья человека (физического, социального и</w:t>
      </w:r>
      <w:r w:rsidR="0006600B">
        <w:rPr>
          <w:rFonts w:eastAsiaTheme="minorHAnsi"/>
          <w:sz w:val="24"/>
          <w:szCs w:val="24"/>
          <w:lang w:eastAsia="en-US" w:bidi="ar-SA"/>
        </w:rPr>
        <w:t xml:space="preserve"> </w:t>
      </w:r>
      <w:r w:rsidRPr="0006600B">
        <w:rPr>
          <w:rFonts w:eastAsiaTheme="minorHAnsi"/>
          <w:sz w:val="24"/>
          <w:szCs w:val="24"/>
          <w:lang w:eastAsia="en-US" w:bidi="ar-SA"/>
        </w:rPr>
        <w:t>психологического), о ее позитивном влиянии на развитие человека (физическое,</w:t>
      </w:r>
      <w:r w:rsidR="0006600B">
        <w:rPr>
          <w:rFonts w:eastAsiaTheme="minorHAnsi"/>
          <w:sz w:val="24"/>
          <w:szCs w:val="24"/>
          <w:lang w:eastAsia="en-US" w:bidi="ar-SA"/>
        </w:rPr>
        <w:t xml:space="preserve"> </w:t>
      </w:r>
      <w:r w:rsidRPr="0006600B">
        <w:rPr>
          <w:rFonts w:eastAsiaTheme="minorHAnsi"/>
          <w:sz w:val="24"/>
          <w:szCs w:val="24"/>
          <w:lang w:eastAsia="en-US" w:bidi="ar-SA"/>
        </w:rPr>
        <w:t>интеллектуальное, эмоциональное, социальное), о физической культуре и здоровье как</w:t>
      </w:r>
      <w:r w:rsidR="0006600B">
        <w:rPr>
          <w:rFonts w:eastAsiaTheme="minorHAnsi"/>
          <w:sz w:val="24"/>
          <w:szCs w:val="24"/>
          <w:lang w:eastAsia="en-US" w:bidi="ar-SA"/>
        </w:rPr>
        <w:t xml:space="preserve"> </w:t>
      </w:r>
      <w:r w:rsidRPr="0006600B">
        <w:rPr>
          <w:rFonts w:eastAsiaTheme="minorHAnsi"/>
          <w:sz w:val="24"/>
          <w:szCs w:val="24"/>
          <w:lang w:eastAsia="en-US" w:bidi="ar-SA"/>
        </w:rPr>
        <w:t>факторах успешной учебы и социализации;</w:t>
      </w:r>
    </w:p>
    <w:p w:rsidR="00014EAD" w:rsidRPr="0006600B" w:rsidRDefault="00014EAD" w:rsidP="0006600B">
      <w:pPr>
        <w:pStyle w:val="a4"/>
        <w:widowControl/>
        <w:numPr>
          <w:ilvl w:val="0"/>
          <w:numId w:val="17"/>
        </w:numPr>
        <w:adjustRightInd w:val="0"/>
        <w:spacing w:line="360" w:lineRule="auto"/>
        <w:ind w:left="709" w:right="344"/>
        <w:jc w:val="both"/>
        <w:rPr>
          <w:rFonts w:eastAsiaTheme="minorHAnsi"/>
          <w:sz w:val="24"/>
          <w:szCs w:val="24"/>
          <w:lang w:eastAsia="en-US" w:bidi="ar-SA"/>
        </w:rPr>
      </w:pPr>
      <w:r w:rsidRPr="0006600B">
        <w:rPr>
          <w:rFonts w:eastAsiaTheme="minorHAnsi"/>
          <w:sz w:val="24"/>
          <w:szCs w:val="24"/>
          <w:lang w:eastAsia="en-US" w:bidi="ar-SA"/>
        </w:rPr>
        <w:t xml:space="preserve">овладение умениями организовать </w:t>
      </w:r>
      <w:proofErr w:type="spellStart"/>
      <w:r w:rsidRPr="0006600B">
        <w:rPr>
          <w:rFonts w:eastAsiaTheme="minorHAnsi"/>
          <w:sz w:val="24"/>
          <w:szCs w:val="24"/>
          <w:lang w:eastAsia="en-US" w:bidi="ar-SA"/>
        </w:rPr>
        <w:t>здоровьесберегающую</w:t>
      </w:r>
      <w:proofErr w:type="spellEnd"/>
      <w:r w:rsidRPr="0006600B">
        <w:rPr>
          <w:rFonts w:eastAsiaTheme="minorHAnsi"/>
          <w:sz w:val="24"/>
          <w:szCs w:val="24"/>
          <w:lang w:eastAsia="en-US" w:bidi="ar-SA"/>
        </w:rPr>
        <w:t xml:space="preserve"> жизнедеятельность</w:t>
      </w:r>
      <w:r w:rsidR="0006600B">
        <w:rPr>
          <w:rFonts w:eastAsiaTheme="minorHAnsi"/>
          <w:sz w:val="24"/>
          <w:szCs w:val="24"/>
          <w:lang w:eastAsia="en-US" w:bidi="ar-SA"/>
        </w:rPr>
        <w:t xml:space="preserve"> </w:t>
      </w:r>
      <w:r w:rsidRPr="0006600B">
        <w:rPr>
          <w:rFonts w:eastAsiaTheme="minorHAnsi"/>
          <w:sz w:val="24"/>
          <w:szCs w:val="24"/>
          <w:lang w:eastAsia="en-US" w:bidi="ar-SA"/>
        </w:rPr>
        <w:t>(режим дня, утренняя зарядка, оздоровительные мероприятия, подвижные игры и т.д.);</w:t>
      </w:r>
    </w:p>
    <w:p w:rsidR="00014EAD" w:rsidRPr="0006600B" w:rsidRDefault="00014EAD" w:rsidP="0006600B">
      <w:pPr>
        <w:pStyle w:val="a4"/>
        <w:widowControl/>
        <w:numPr>
          <w:ilvl w:val="0"/>
          <w:numId w:val="17"/>
        </w:numPr>
        <w:adjustRightInd w:val="0"/>
        <w:spacing w:line="360" w:lineRule="auto"/>
        <w:ind w:left="709" w:right="344"/>
        <w:jc w:val="both"/>
        <w:rPr>
          <w:rFonts w:eastAsiaTheme="minorHAnsi"/>
          <w:sz w:val="24"/>
          <w:szCs w:val="24"/>
          <w:lang w:eastAsia="en-US" w:bidi="ar-SA"/>
        </w:rPr>
      </w:pPr>
      <w:r w:rsidRPr="0006600B">
        <w:rPr>
          <w:rFonts w:eastAsiaTheme="minorHAnsi"/>
          <w:sz w:val="24"/>
          <w:szCs w:val="24"/>
          <w:lang w:eastAsia="en-US" w:bidi="ar-SA"/>
        </w:rPr>
        <w:t>формирование навыка систематического наблюдения за своим физическим</w:t>
      </w:r>
      <w:r w:rsidR="0006600B">
        <w:rPr>
          <w:rFonts w:eastAsiaTheme="minorHAnsi"/>
          <w:sz w:val="24"/>
          <w:szCs w:val="24"/>
          <w:lang w:eastAsia="en-US" w:bidi="ar-SA"/>
        </w:rPr>
        <w:t xml:space="preserve"> </w:t>
      </w:r>
      <w:r w:rsidRPr="0006600B">
        <w:rPr>
          <w:rFonts w:eastAsiaTheme="minorHAnsi"/>
          <w:sz w:val="24"/>
          <w:szCs w:val="24"/>
          <w:lang w:eastAsia="en-US" w:bidi="ar-SA"/>
        </w:rPr>
        <w:t>состоянием, величиной физических нагрузок, показателями основных физических качеств</w:t>
      </w:r>
      <w:r w:rsidR="0006600B">
        <w:rPr>
          <w:rFonts w:eastAsiaTheme="minorHAnsi"/>
          <w:sz w:val="24"/>
          <w:szCs w:val="24"/>
          <w:lang w:eastAsia="en-US" w:bidi="ar-SA"/>
        </w:rPr>
        <w:t xml:space="preserve"> </w:t>
      </w:r>
      <w:r w:rsidRPr="0006600B">
        <w:rPr>
          <w:rFonts w:eastAsiaTheme="minorHAnsi"/>
          <w:sz w:val="24"/>
          <w:szCs w:val="24"/>
          <w:lang w:eastAsia="en-US" w:bidi="ar-SA"/>
        </w:rPr>
        <w:t>(силы, быстроты, выносливости, координации, гибкости)</w:t>
      </w:r>
    </w:p>
    <w:p w:rsidR="00014EAD" w:rsidRPr="0006600B" w:rsidRDefault="00014EAD" w:rsidP="0006600B">
      <w:pPr>
        <w:pStyle w:val="a4"/>
        <w:widowControl/>
        <w:numPr>
          <w:ilvl w:val="0"/>
          <w:numId w:val="17"/>
        </w:numPr>
        <w:adjustRightInd w:val="0"/>
        <w:spacing w:line="360" w:lineRule="auto"/>
        <w:ind w:left="709" w:right="344"/>
        <w:jc w:val="both"/>
        <w:rPr>
          <w:rFonts w:eastAsiaTheme="minorHAnsi"/>
          <w:sz w:val="24"/>
          <w:szCs w:val="24"/>
          <w:lang w:eastAsia="en-US" w:bidi="ar-SA"/>
        </w:rPr>
      </w:pPr>
      <w:r w:rsidRPr="0006600B">
        <w:rPr>
          <w:rFonts w:eastAsiaTheme="minorHAnsi"/>
          <w:sz w:val="24"/>
          <w:szCs w:val="24"/>
          <w:lang w:eastAsia="en-US" w:bidi="ar-SA"/>
        </w:rPr>
        <w:t>взаимодействие со сверстниками по правилам проведения подвижных игр и</w:t>
      </w:r>
      <w:r w:rsidR="0006600B">
        <w:rPr>
          <w:rFonts w:eastAsiaTheme="minorHAnsi"/>
          <w:sz w:val="24"/>
          <w:szCs w:val="24"/>
          <w:lang w:eastAsia="en-US" w:bidi="ar-SA"/>
        </w:rPr>
        <w:t xml:space="preserve"> </w:t>
      </w:r>
      <w:r w:rsidRPr="0006600B">
        <w:rPr>
          <w:rFonts w:eastAsiaTheme="minorHAnsi"/>
          <w:sz w:val="24"/>
          <w:szCs w:val="24"/>
          <w:lang w:eastAsia="en-US" w:bidi="ar-SA"/>
        </w:rPr>
        <w:t>соревнований;</w:t>
      </w:r>
    </w:p>
    <w:p w:rsidR="00014EAD" w:rsidRPr="0006600B" w:rsidRDefault="00014EAD" w:rsidP="0006600B">
      <w:pPr>
        <w:pStyle w:val="a4"/>
        <w:widowControl/>
        <w:numPr>
          <w:ilvl w:val="0"/>
          <w:numId w:val="19"/>
        </w:numPr>
        <w:adjustRightInd w:val="0"/>
        <w:spacing w:line="360" w:lineRule="auto"/>
        <w:ind w:left="709" w:right="344"/>
        <w:jc w:val="both"/>
        <w:rPr>
          <w:rFonts w:eastAsiaTheme="minorHAnsi"/>
          <w:sz w:val="24"/>
          <w:szCs w:val="24"/>
          <w:lang w:eastAsia="en-US" w:bidi="ar-SA"/>
        </w:rPr>
      </w:pPr>
      <w:r w:rsidRPr="0006600B">
        <w:rPr>
          <w:rFonts w:eastAsiaTheme="minorHAnsi"/>
          <w:sz w:val="24"/>
          <w:szCs w:val="24"/>
          <w:lang w:eastAsia="en-US" w:bidi="ar-SA"/>
        </w:rPr>
        <w:t>выполнение технических действий из базовых видов спорта, применение их в</w:t>
      </w:r>
      <w:r w:rsidR="0006600B">
        <w:rPr>
          <w:rFonts w:eastAsiaTheme="minorHAnsi"/>
          <w:sz w:val="24"/>
          <w:szCs w:val="24"/>
          <w:lang w:eastAsia="en-US" w:bidi="ar-SA"/>
        </w:rPr>
        <w:t xml:space="preserve"> </w:t>
      </w:r>
      <w:r w:rsidRPr="0006600B">
        <w:rPr>
          <w:rFonts w:eastAsiaTheme="minorHAnsi"/>
          <w:sz w:val="24"/>
          <w:szCs w:val="24"/>
          <w:lang w:eastAsia="en-US" w:bidi="ar-SA"/>
        </w:rPr>
        <w:t xml:space="preserve">игровой и </w:t>
      </w:r>
      <w:r w:rsidRPr="0006600B">
        <w:rPr>
          <w:rFonts w:eastAsiaTheme="minorHAnsi"/>
          <w:lang w:eastAsia="en-US" w:bidi="ar-SA"/>
        </w:rPr>
        <w:t>соревновательной деятельности.</w:t>
      </w:r>
    </w:p>
    <w:p w:rsidR="00966B2B" w:rsidRPr="00014EAD" w:rsidRDefault="00675586" w:rsidP="00E23A80">
      <w:pPr>
        <w:pStyle w:val="a3"/>
        <w:spacing w:before="4"/>
        <w:jc w:val="both"/>
      </w:pPr>
      <w:r>
        <w:t xml:space="preserve">       </w:t>
      </w:r>
    </w:p>
    <w:p w:rsidR="00966B2B" w:rsidRPr="0006600B" w:rsidRDefault="00A46661" w:rsidP="00E23A80">
      <w:pPr>
        <w:pStyle w:val="a3"/>
        <w:ind w:left="435"/>
        <w:jc w:val="both"/>
        <w:rPr>
          <w:b/>
        </w:rPr>
      </w:pPr>
      <w:r w:rsidRPr="0006600B">
        <w:rPr>
          <w:b/>
        </w:rPr>
        <w:t>Воспитательные результаты</w:t>
      </w:r>
    </w:p>
    <w:p w:rsidR="00966B2B" w:rsidRPr="0006600B" w:rsidRDefault="00A46661" w:rsidP="0006600B">
      <w:pPr>
        <w:pStyle w:val="a3"/>
        <w:spacing w:before="120" w:line="360" w:lineRule="auto"/>
        <w:ind w:left="435"/>
        <w:jc w:val="both"/>
      </w:pPr>
      <w:r>
        <w:t>Программа позволяет достичь воспитательных результатов первого и второго уровней.</w:t>
      </w:r>
    </w:p>
    <w:p w:rsidR="00966B2B" w:rsidRPr="0006600B" w:rsidRDefault="00A46661" w:rsidP="0006600B">
      <w:pPr>
        <w:pStyle w:val="a3"/>
        <w:spacing w:line="360" w:lineRule="auto"/>
        <w:ind w:left="435" w:right="549"/>
        <w:jc w:val="both"/>
      </w:pPr>
      <w:r>
        <w:t>Результаты первого уровня (приобретение социальных знаний, понимания социальной реальности и повседневной жизни):</w:t>
      </w:r>
      <w:r w:rsidR="0006600B">
        <w:t xml:space="preserve"> </w:t>
      </w:r>
      <w:r w:rsidRPr="0006600B">
        <w:t>практическое освоение простейших элементов двигательной активности.</w:t>
      </w:r>
    </w:p>
    <w:p w:rsidR="00966B2B" w:rsidRPr="0006600B" w:rsidRDefault="00A46661" w:rsidP="0006600B">
      <w:pPr>
        <w:pStyle w:val="a3"/>
        <w:spacing w:before="1" w:line="360" w:lineRule="auto"/>
        <w:ind w:left="435" w:right="549"/>
        <w:jc w:val="both"/>
      </w:pPr>
      <w:r>
        <w:rPr>
          <w:u w:val="single"/>
        </w:rPr>
        <w:t>Формы достижения результатов первого уровня</w:t>
      </w:r>
      <w:r>
        <w:t>: инструктажи, беседы о здоровом образе жизни.</w:t>
      </w:r>
    </w:p>
    <w:p w:rsidR="00966B2B" w:rsidRPr="0006600B" w:rsidRDefault="00A46661" w:rsidP="0006600B">
      <w:pPr>
        <w:pStyle w:val="a3"/>
        <w:spacing w:before="1" w:line="360" w:lineRule="auto"/>
        <w:ind w:left="435"/>
        <w:jc w:val="both"/>
      </w:pPr>
      <w:r>
        <w:rPr>
          <w:u w:val="single"/>
        </w:rPr>
        <w:t>Формы контроля результатов первого уровня</w:t>
      </w:r>
      <w:r>
        <w:t>: беседа, наблюдение.</w:t>
      </w:r>
    </w:p>
    <w:p w:rsidR="00966B2B" w:rsidRPr="0006600B" w:rsidRDefault="00A46661" w:rsidP="0006600B">
      <w:pPr>
        <w:pStyle w:val="a3"/>
        <w:spacing w:before="1" w:line="360" w:lineRule="auto"/>
        <w:ind w:left="435" w:right="344"/>
        <w:jc w:val="both"/>
      </w:pPr>
      <w:r>
        <w:t>Результаты второго уровня (получение опыта пережи</w:t>
      </w:r>
      <w:r w:rsidR="0006600B">
        <w:t xml:space="preserve">вания и позитивного отношения  </w:t>
      </w:r>
      <w:r>
        <w:t>базовым ценностям общества):</w:t>
      </w:r>
      <w:r w:rsidR="0006600B">
        <w:t xml:space="preserve"> </w:t>
      </w:r>
      <w:r>
        <w:t>формирование позитивного отношения обучающихся к своему здоровью, как к ценности, неотъемлемой составляющей хорошего самочувствия, успехов в учёбе и жизни вообще.</w:t>
      </w:r>
    </w:p>
    <w:p w:rsidR="0006600B" w:rsidRDefault="00A46661" w:rsidP="0006600B">
      <w:pPr>
        <w:pStyle w:val="a3"/>
        <w:spacing w:line="360" w:lineRule="auto"/>
        <w:ind w:left="435" w:right="344"/>
        <w:jc w:val="both"/>
      </w:pPr>
      <w:r>
        <w:rPr>
          <w:u w:val="single"/>
        </w:rPr>
        <w:t>Формы достижения результатов второго уровня</w:t>
      </w:r>
      <w:r>
        <w:t>: игры на свежем воздухе и в спортзале, эстафеты, соревнования</w:t>
      </w:r>
    </w:p>
    <w:p w:rsidR="00966B2B" w:rsidRDefault="00A46661" w:rsidP="0006600B">
      <w:pPr>
        <w:pStyle w:val="a3"/>
        <w:spacing w:line="360" w:lineRule="auto"/>
        <w:ind w:left="435" w:right="344"/>
        <w:jc w:val="both"/>
      </w:pPr>
      <w:r>
        <w:rPr>
          <w:u w:val="single"/>
        </w:rPr>
        <w:t>Формы контроля результатов второго уровня</w:t>
      </w:r>
      <w:r>
        <w:t>: участие в школьных играх, соревнованиях. Виды деятельности: игровая, досугово-развлекательная.</w:t>
      </w:r>
    </w:p>
    <w:p w:rsidR="0006600B" w:rsidRDefault="00A46661" w:rsidP="0011515E">
      <w:pPr>
        <w:pStyle w:val="a3"/>
        <w:spacing w:before="76" w:line="360" w:lineRule="auto"/>
        <w:ind w:left="435" w:right="344"/>
        <w:jc w:val="both"/>
      </w:pPr>
      <w:r>
        <w:t>Формы деятельност</w:t>
      </w:r>
      <w:r w:rsidR="0011515E">
        <w:t>и: подвижная игра, соревнования.</w:t>
      </w:r>
    </w:p>
    <w:p w:rsidR="003C6EBF" w:rsidRDefault="003C6EBF" w:rsidP="0011515E">
      <w:pPr>
        <w:pStyle w:val="a3"/>
        <w:spacing w:before="76" w:line="360" w:lineRule="auto"/>
        <w:ind w:left="435" w:right="344"/>
        <w:jc w:val="both"/>
      </w:pPr>
    </w:p>
    <w:p w:rsidR="00980CA7" w:rsidRPr="00233D12" w:rsidRDefault="00980CA7" w:rsidP="00980CA7">
      <w:pPr>
        <w:pStyle w:val="a3"/>
        <w:spacing w:before="138" w:line="360" w:lineRule="auto"/>
        <w:ind w:left="244" w:right="254" w:firstLine="425"/>
        <w:jc w:val="center"/>
        <w:rPr>
          <w:b/>
          <w:bCs/>
        </w:rPr>
      </w:pPr>
      <w:r w:rsidRPr="00233D12">
        <w:rPr>
          <w:b/>
          <w:bCs/>
        </w:rPr>
        <w:lastRenderedPageBreak/>
        <w:t>Система оценки планируемых результатов при  реализации программы.</w:t>
      </w:r>
    </w:p>
    <w:p w:rsidR="00966B2B" w:rsidRPr="00980CA7" w:rsidRDefault="00980CA7" w:rsidP="00980CA7">
      <w:pPr>
        <w:pStyle w:val="a3"/>
        <w:spacing w:before="138" w:line="360" w:lineRule="auto"/>
        <w:ind w:left="244" w:right="254" w:firstLine="425"/>
        <w:jc w:val="center"/>
        <w:rPr>
          <w:b/>
          <w:bCs/>
        </w:rPr>
      </w:pPr>
      <w:r w:rsidRPr="00233D12">
        <w:rPr>
          <w:b/>
          <w:bCs/>
        </w:rPr>
        <w:t>Формы проведения промежуточной аттест</w:t>
      </w:r>
      <w:r>
        <w:rPr>
          <w:b/>
          <w:bCs/>
        </w:rPr>
        <w:t>ации по внеурочной деятельности</w:t>
      </w:r>
    </w:p>
    <w:p w:rsidR="00966B2B" w:rsidRDefault="00A46661">
      <w:pPr>
        <w:pStyle w:val="a3"/>
        <w:spacing w:before="118" w:line="360" w:lineRule="auto"/>
        <w:ind w:left="435" w:right="470" w:firstLine="123"/>
        <w:jc w:val="both"/>
      </w:pPr>
      <w:r>
        <w:t>Формами подведения итогов освоения программы внеурочной деятельности</w:t>
      </w:r>
      <w:r w:rsidR="00E23A80">
        <w:rPr>
          <w:spacing w:val="-36"/>
        </w:rPr>
        <w:t xml:space="preserve">  </w:t>
      </w:r>
      <w:r>
        <w:t xml:space="preserve">«Динамическая </w:t>
      </w:r>
      <w:r>
        <w:rPr>
          <w:spacing w:val="-3"/>
        </w:rPr>
        <w:t xml:space="preserve">пауза» </w:t>
      </w:r>
      <w:r>
        <w:t xml:space="preserve">являются соревнования. Оценивание образовательных </w:t>
      </w:r>
      <w:r>
        <w:rPr>
          <w:spacing w:val="-3"/>
        </w:rPr>
        <w:t xml:space="preserve">результатов </w:t>
      </w:r>
      <w:r>
        <w:t xml:space="preserve">проводится с применением </w:t>
      </w:r>
      <w:r>
        <w:rPr>
          <w:spacing w:val="-3"/>
        </w:rPr>
        <w:t xml:space="preserve">метода </w:t>
      </w:r>
      <w:r>
        <w:t xml:space="preserve">педагогического </w:t>
      </w:r>
      <w:r>
        <w:rPr>
          <w:spacing w:val="-3"/>
        </w:rPr>
        <w:t xml:space="preserve">наблюдения </w:t>
      </w:r>
      <w:r>
        <w:t xml:space="preserve">(оценивание знаний правил игры, способов выполнения) Достижение планируемых </w:t>
      </w:r>
      <w:r>
        <w:rPr>
          <w:spacing w:val="-3"/>
        </w:rPr>
        <w:t xml:space="preserve">результатов </w:t>
      </w:r>
      <w:r>
        <w:t>программы внеурочной деятельности в 1 классе осуществляется без балльного оценивания.</w:t>
      </w:r>
    </w:p>
    <w:p w:rsidR="00980CA7" w:rsidRPr="003C6EBF" w:rsidRDefault="00980CA7" w:rsidP="003C6EBF">
      <w:pPr>
        <w:widowControl/>
        <w:overflowPunct w:val="0"/>
        <w:adjustRightInd w:val="0"/>
        <w:spacing w:after="200" w:line="276" w:lineRule="auto"/>
        <w:ind w:left="426" w:right="485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 </w:t>
      </w:r>
      <w:r w:rsidRPr="00980CA7">
        <w:rPr>
          <w:sz w:val="24"/>
          <w:szCs w:val="24"/>
          <w:lang w:bidi="ar-SA"/>
        </w:rPr>
        <w:t xml:space="preserve">Итоговая оценка по окончанию курса внеурочной деятельности выставляется как зачет </w:t>
      </w:r>
      <w:r>
        <w:rPr>
          <w:sz w:val="24"/>
          <w:szCs w:val="24"/>
          <w:lang w:bidi="ar-SA"/>
        </w:rPr>
        <w:t xml:space="preserve">  </w:t>
      </w:r>
      <w:r w:rsidR="0011515E">
        <w:rPr>
          <w:sz w:val="24"/>
          <w:szCs w:val="24"/>
          <w:lang w:bidi="ar-SA"/>
        </w:rPr>
        <w:t>(незачет).</w:t>
      </w:r>
    </w:p>
    <w:p w:rsidR="00966B2B" w:rsidRDefault="00A46661">
      <w:pPr>
        <w:pStyle w:val="1"/>
        <w:spacing w:before="120"/>
        <w:ind w:left="3928"/>
        <w:jc w:val="both"/>
      </w:pPr>
      <w:r>
        <w:t>Содержание программы</w:t>
      </w:r>
    </w:p>
    <w:p w:rsidR="00966B2B" w:rsidRDefault="00966B2B">
      <w:pPr>
        <w:pStyle w:val="a3"/>
        <w:spacing w:before="5"/>
        <w:rPr>
          <w:b/>
          <w:sz w:val="22"/>
        </w:rPr>
      </w:pPr>
    </w:p>
    <w:p w:rsidR="00966B2B" w:rsidRDefault="00A46661" w:rsidP="00E23A80">
      <w:pPr>
        <w:pStyle w:val="a3"/>
        <w:spacing w:line="360" w:lineRule="auto"/>
        <w:ind w:left="435" w:right="549"/>
        <w:jc w:val="both"/>
      </w:pPr>
      <w:r>
        <w:t>Введение. Игры с элементами ОРУ (6 ч) Подвижные игры «Не ошибись!» «Запрещенный цвет», «Сторож», «Красный свет – зелёный свет», «Аисты», «Совушка», «Перемена мест»,</w:t>
      </w:r>
    </w:p>
    <w:p w:rsidR="00966B2B" w:rsidRDefault="00A46661" w:rsidP="00E23A80">
      <w:pPr>
        <w:pStyle w:val="a3"/>
        <w:spacing w:before="120" w:line="360" w:lineRule="auto"/>
        <w:ind w:left="435" w:right="549"/>
        <w:jc w:val="both"/>
      </w:pPr>
      <w:r>
        <w:t>Игры на развитие реакции (4 ч) Подвижные игры «Поймай мяч», «Канатоходец», «Не слышно за мячом», «Дотронься до …»</w:t>
      </w:r>
    </w:p>
    <w:p w:rsidR="00966B2B" w:rsidRDefault="00A46661" w:rsidP="00E23A80">
      <w:pPr>
        <w:pStyle w:val="a3"/>
        <w:spacing w:line="360" w:lineRule="auto"/>
        <w:ind w:left="435" w:right="549"/>
        <w:jc w:val="both"/>
      </w:pPr>
      <w:r>
        <w:t>Игры с прыжками (4 ч) Подвижные игры «Попрыгунчики-воробушки», «Прыжки по полоскам», «Удочка».</w:t>
      </w:r>
    </w:p>
    <w:p w:rsidR="00966B2B" w:rsidRDefault="00A46661" w:rsidP="00E23A80">
      <w:pPr>
        <w:pStyle w:val="a3"/>
        <w:spacing w:line="360" w:lineRule="auto"/>
        <w:ind w:left="435" w:right="549"/>
        <w:jc w:val="both"/>
      </w:pPr>
      <w:r>
        <w:t xml:space="preserve">Игры с бегом (6 ч) Подвижные игры "Два </w:t>
      </w:r>
      <w:proofErr w:type="spellStart"/>
      <w:r>
        <w:t>мороза","Конники</w:t>
      </w:r>
      <w:proofErr w:type="spellEnd"/>
      <w:r>
        <w:t>-спортсмены", "Салки", "К своим флажкам!" "Пятнашки", "Гуси — лебеди"</w:t>
      </w:r>
    </w:p>
    <w:p w:rsidR="00966B2B" w:rsidRDefault="00A46661" w:rsidP="00E23A80">
      <w:pPr>
        <w:pStyle w:val="a3"/>
        <w:spacing w:line="360" w:lineRule="auto"/>
        <w:ind w:left="435" w:right="549"/>
        <w:jc w:val="both"/>
      </w:pPr>
      <w:r>
        <w:t xml:space="preserve">Игры с мячом (10 ч) Подвижные игры "Перемени мяч", "Ловушки с мячом", "Кто дальше бросит", "Метко в цель", "Играй, играй - мяч не </w:t>
      </w:r>
      <w:proofErr w:type="spellStart"/>
      <w:r>
        <w:t>теряй","Мяч</w:t>
      </w:r>
      <w:proofErr w:type="spellEnd"/>
      <w:r>
        <w:t xml:space="preserve"> водящему", "У кого меньше мячей", "Мяч в корзину», "Обведи меня", "Успей поймать".</w:t>
      </w:r>
    </w:p>
    <w:p w:rsidR="00966B2B" w:rsidRDefault="00A46661" w:rsidP="00E23A80">
      <w:pPr>
        <w:pStyle w:val="a3"/>
        <w:spacing w:before="1" w:line="360" w:lineRule="auto"/>
        <w:ind w:left="435" w:right="1657"/>
        <w:jc w:val="both"/>
      </w:pPr>
      <w:r>
        <w:t xml:space="preserve">Игры с обручами (2 ч) Подвижные игры </w:t>
      </w:r>
      <w:r>
        <w:rPr>
          <w:spacing w:val="-4"/>
        </w:rPr>
        <w:t xml:space="preserve">"Упасть </w:t>
      </w:r>
      <w:r>
        <w:t>не давай", "Проле</w:t>
      </w:r>
      <w:r w:rsidR="00CE02C1">
        <w:t>зай — убегай". Игры с лентами (</w:t>
      </w:r>
      <w:r>
        <w:t xml:space="preserve">2 ч) Подвижные игры "Поймай ленту", </w:t>
      </w:r>
      <w:r>
        <w:rPr>
          <w:spacing w:val="-8"/>
        </w:rPr>
        <w:t xml:space="preserve">"Удав </w:t>
      </w:r>
      <w:r>
        <w:t xml:space="preserve">стягивает </w:t>
      </w:r>
      <w:r>
        <w:rPr>
          <w:spacing w:val="-3"/>
        </w:rPr>
        <w:t xml:space="preserve">кольцо". </w:t>
      </w:r>
      <w:r>
        <w:t xml:space="preserve">Игры с элементами прыжков в длину (2 ч) "Через </w:t>
      </w:r>
      <w:proofErr w:type="spellStart"/>
      <w:r>
        <w:t>ручеек","Льдинки</w:t>
      </w:r>
      <w:proofErr w:type="spellEnd"/>
      <w:r>
        <w:t>».</w:t>
      </w:r>
    </w:p>
    <w:p w:rsidR="00966B2B" w:rsidRDefault="00A46661" w:rsidP="00E23A80">
      <w:pPr>
        <w:pStyle w:val="a3"/>
        <w:spacing w:line="360" w:lineRule="auto"/>
        <w:ind w:left="435" w:right="475"/>
        <w:jc w:val="both"/>
      </w:pPr>
      <w:r>
        <w:t xml:space="preserve">Игры в снежки (4 ч) Игры "Защитники </w:t>
      </w:r>
      <w:proofErr w:type="spellStart"/>
      <w:r>
        <w:t>крепости","Нападение</w:t>
      </w:r>
      <w:proofErr w:type="spellEnd"/>
      <w:r>
        <w:t xml:space="preserve"> </w:t>
      </w:r>
      <w:r>
        <w:rPr>
          <w:spacing w:val="-3"/>
        </w:rPr>
        <w:t xml:space="preserve">акулы", </w:t>
      </w:r>
      <w:r>
        <w:t>«Меткий стрелок», «Не задень».</w:t>
      </w:r>
    </w:p>
    <w:p w:rsidR="00966B2B" w:rsidRDefault="00A46661" w:rsidP="00E23A80">
      <w:pPr>
        <w:pStyle w:val="a3"/>
        <w:spacing w:line="360" w:lineRule="auto"/>
        <w:ind w:left="435"/>
        <w:jc w:val="both"/>
      </w:pPr>
      <w:r>
        <w:t>Зимние игры (4 ч) «Быстрые упряжки», «Трамвай». Зимние эстафеты.</w:t>
      </w:r>
    </w:p>
    <w:p w:rsidR="00966B2B" w:rsidRDefault="00A46661" w:rsidP="00E23A80">
      <w:pPr>
        <w:pStyle w:val="a3"/>
        <w:spacing w:line="360" w:lineRule="auto"/>
        <w:ind w:left="435" w:right="549"/>
        <w:jc w:val="both"/>
      </w:pPr>
      <w:r>
        <w:t>Игры — эстафеты (8 ч) Игры- эстафеты с бегом и мячом. Игры - эстафеты с бегом и прыжками. Игры - эстафеты с преодолением препятствий. Игры - эстафеты с обручем.</w:t>
      </w:r>
    </w:p>
    <w:p w:rsidR="00966B2B" w:rsidRDefault="00A46661" w:rsidP="00E23A80">
      <w:pPr>
        <w:pStyle w:val="a3"/>
        <w:spacing w:line="360" w:lineRule="auto"/>
        <w:ind w:left="435" w:right="549"/>
        <w:jc w:val="both"/>
      </w:pPr>
      <w:r>
        <w:t>Групповые игры (10 ч) Подвижные игры «День — ночь», «Лисичка», «Море волнуется — раз...», «Мыши водят хоровод», «Ястреб и утки», «Нептун и рыбки», «Третий — лишний»,</w:t>
      </w:r>
    </w:p>
    <w:p w:rsidR="00966B2B" w:rsidRDefault="00A46661" w:rsidP="00E23A80">
      <w:pPr>
        <w:pStyle w:val="a3"/>
        <w:spacing w:line="360" w:lineRule="auto"/>
        <w:ind w:left="435" w:right="1820"/>
        <w:jc w:val="both"/>
      </w:pPr>
      <w:r>
        <w:t>«Найди себе пару», «Кошки — мышки», «Третий — лишний». Комбинированная эстафета (2 ч)</w:t>
      </w:r>
    </w:p>
    <w:p w:rsidR="008154A8" w:rsidRDefault="00A46661" w:rsidP="003C6EBF">
      <w:pPr>
        <w:pStyle w:val="a3"/>
        <w:spacing w:line="360" w:lineRule="auto"/>
        <w:ind w:left="435"/>
        <w:jc w:val="both"/>
      </w:pPr>
      <w:r>
        <w:t>Игра — соревнование «Веселые старты» (2 ч)</w:t>
      </w:r>
    </w:p>
    <w:p w:rsidR="003C6EBF" w:rsidRDefault="003C6EBF" w:rsidP="003C6EBF">
      <w:pPr>
        <w:pStyle w:val="a3"/>
        <w:spacing w:line="360" w:lineRule="auto"/>
        <w:ind w:left="435"/>
        <w:jc w:val="both"/>
      </w:pPr>
    </w:p>
    <w:p w:rsidR="00810E52" w:rsidRDefault="00810E52">
      <w:pPr>
        <w:pStyle w:val="a3"/>
        <w:spacing w:line="274" w:lineRule="exact"/>
        <w:ind w:left="435"/>
        <w:jc w:val="both"/>
      </w:pPr>
    </w:p>
    <w:p w:rsidR="00810E52" w:rsidRDefault="00810E52">
      <w:pPr>
        <w:pStyle w:val="a3"/>
        <w:spacing w:line="274" w:lineRule="exact"/>
        <w:ind w:left="435"/>
        <w:jc w:val="both"/>
      </w:pPr>
    </w:p>
    <w:p w:rsidR="00966B2B" w:rsidRDefault="00A46661">
      <w:pPr>
        <w:pStyle w:val="1"/>
        <w:ind w:left="4036"/>
      </w:pPr>
      <w:r>
        <w:t>Тематическое планирование</w:t>
      </w:r>
    </w:p>
    <w:p w:rsidR="00966B2B" w:rsidRDefault="00966B2B">
      <w:pPr>
        <w:pStyle w:val="a3"/>
        <w:rPr>
          <w:b/>
        </w:rPr>
      </w:pPr>
    </w:p>
    <w:tbl>
      <w:tblPr>
        <w:tblStyle w:val="TableNormal"/>
        <w:tblW w:w="0" w:type="auto"/>
        <w:tblInd w:w="4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5670"/>
        <w:gridCol w:w="1304"/>
        <w:gridCol w:w="1140"/>
        <w:gridCol w:w="1126"/>
      </w:tblGrid>
      <w:tr w:rsidR="00966B2B">
        <w:trPr>
          <w:trHeight w:val="1174"/>
        </w:trPr>
        <w:tc>
          <w:tcPr>
            <w:tcW w:w="736" w:type="dxa"/>
          </w:tcPr>
          <w:p w:rsidR="00966B2B" w:rsidRDefault="00A46661">
            <w:pPr>
              <w:pStyle w:val="TableParagraph"/>
              <w:spacing w:before="28" w:line="487" w:lineRule="auto"/>
              <w:ind w:right="34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670" w:type="dxa"/>
          </w:tcPr>
          <w:p w:rsidR="00966B2B" w:rsidRDefault="00A46661">
            <w:pPr>
              <w:pStyle w:val="TableParagraph"/>
              <w:spacing w:before="28"/>
              <w:ind w:left="2121" w:right="2072"/>
              <w:jc w:val="center"/>
              <w:rPr>
                <w:sz w:val="24"/>
              </w:rPr>
            </w:pPr>
            <w:r>
              <w:rPr>
                <w:sz w:val="24"/>
              </w:rPr>
              <w:t>Тема  занятия</w:t>
            </w:r>
          </w:p>
        </w:tc>
        <w:tc>
          <w:tcPr>
            <w:tcW w:w="1304" w:type="dxa"/>
          </w:tcPr>
          <w:p w:rsidR="00966B2B" w:rsidRDefault="00A46661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</w:p>
        </w:tc>
        <w:tc>
          <w:tcPr>
            <w:tcW w:w="1140" w:type="dxa"/>
          </w:tcPr>
          <w:p w:rsidR="00966B2B" w:rsidRDefault="00A46661">
            <w:pPr>
              <w:pStyle w:val="TableParagraph"/>
              <w:spacing w:before="28"/>
              <w:ind w:right="9"/>
              <w:rPr>
                <w:sz w:val="24"/>
              </w:rPr>
            </w:pPr>
            <w:proofErr w:type="spellStart"/>
            <w:r>
              <w:rPr>
                <w:sz w:val="24"/>
              </w:rPr>
              <w:t>Теоретиче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z w:val="24"/>
              </w:rPr>
              <w:t xml:space="preserve"> занятия</w:t>
            </w:r>
          </w:p>
        </w:tc>
        <w:tc>
          <w:tcPr>
            <w:tcW w:w="1126" w:type="dxa"/>
          </w:tcPr>
          <w:p w:rsidR="00966B2B" w:rsidRDefault="00A46661">
            <w:pPr>
              <w:pStyle w:val="TableParagraph"/>
              <w:spacing w:before="28"/>
              <w:ind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z w:val="24"/>
              </w:rPr>
              <w:t xml:space="preserve"> занятия</w:t>
            </w:r>
          </w:p>
        </w:tc>
      </w:tr>
      <w:tr w:rsidR="00966B2B">
        <w:trPr>
          <w:trHeight w:val="602"/>
        </w:trPr>
        <w:tc>
          <w:tcPr>
            <w:tcW w:w="736" w:type="dxa"/>
          </w:tcPr>
          <w:p w:rsidR="00966B2B" w:rsidRDefault="00A46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0" w:type="dxa"/>
          </w:tcPr>
          <w:p w:rsidR="00966B2B" w:rsidRDefault="00A46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Введение. Игра с элементами ОРУ «Не ошибись!»</w:t>
            </w:r>
          </w:p>
        </w:tc>
        <w:tc>
          <w:tcPr>
            <w:tcW w:w="1304" w:type="dxa"/>
          </w:tcPr>
          <w:p w:rsidR="00966B2B" w:rsidRDefault="00A46661">
            <w:pPr>
              <w:pStyle w:val="TableParagraph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</w:tcPr>
          <w:p w:rsidR="00966B2B" w:rsidRDefault="00A46661">
            <w:pPr>
              <w:pStyle w:val="TableParagraph"/>
              <w:ind w:left="416" w:right="36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6" w:type="dxa"/>
          </w:tcPr>
          <w:p w:rsidR="00966B2B" w:rsidRDefault="00A46661">
            <w:pPr>
              <w:pStyle w:val="TableParagraph"/>
              <w:ind w:left="396" w:right="37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966B2B">
        <w:trPr>
          <w:trHeight w:val="585"/>
        </w:trPr>
        <w:tc>
          <w:tcPr>
            <w:tcW w:w="736" w:type="dxa"/>
          </w:tcPr>
          <w:p w:rsidR="00966B2B" w:rsidRDefault="00A46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0" w:type="dxa"/>
          </w:tcPr>
          <w:p w:rsidR="00966B2B" w:rsidRDefault="00A46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 с элементами ОРУ "Запрещенный цвет "</w:t>
            </w:r>
          </w:p>
        </w:tc>
        <w:tc>
          <w:tcPr>
            <w:tcW w:w="1304" w:type="dxa"/>
          </w:tcPr>
          <w:p w:rsidR="00966B2B" w:rsidRDefault="00A46661">
            <w:pPr>
              <w:pStyle w:val="TableParagraph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</w:tcPr>
          <w:p w:rsidR="00966B2B" w:rsidRDefault="00966B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6" w:type="dxa"/>
          </w:tcPr>
          <w:p w:rsidR="00966B2B" w:rsidRDefault="00A4666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66B2B">
        <w:trPr>
          <w:trHeight w:val="864"/>
        </w:trPr>
        <w:tc>
          <w:tcPr>
            <w:tcW w:w="736" w:type="dxa"/>
          </w:tcPr>
          <w:p w:rsidR="00966B2B" w:rsidRDefault="00A46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5670" w:type="dxa"/>
          </w:tcPr>
          <w:p w:rsidR="00966B2B" w:rsidRDefault="00A46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Игры с элементами </w:t>
            </w:r>
            <w:r>
              <w:rPr>
                <w:spacing w:val="-12"/>
                <w:sz w:val="24"/>
              </w:rPr>
              <w:t xml:space="preserve">ОРУ. </w:t>
            </w:r>
            <w:r>
              <w:rPr>
                <w:sz w:val="24"/>
              </w:rPr>
              <w:t>«Сторож », «Красный свет – зелёный свет»,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«Аисты».</w:t>
            </w:r>
          </w:p>
        </w:tc>
        <w:tc>
          <w:tcPr>
            <w:tcW w:w="1304" w:type="dxa"/>
          </w:tcPr>
          <w:p w:rsidR="00966B2B" w:rsidRDefault="00A46661">
            <w:pPr>
              <w:pStyle w:val="TableParagraph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:rsidR="00966B2B" w:rsidRDefault="00966B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6" w:type="dxa"/>
          </w:tcPr>
          <w:p w:rsidR="00966B2B" w:rsidRDefault="00A4666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66B2B">
        <w:trPr>
          <w:trHeight w:val="585"/>
        </w:trPr>
        <w:tc>
          <w:tcPr>
            <w:tcW w:w="736" w:type="dxa"/>
          </w:tcPr>
          <w:p w:rsidR="00966B2B" w:rsidRDefault="00A46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5670" w:type="dxa"/>
          </w:tcPr>
          <w:p w:rsidR="00966B2B" w:rsidRDefault="00A46661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Игры с элементами </w:t>
            </w:r>
            <w:r>
              <w:rPr>
                <w:spacing w:val="-12"/>
                <w:sz w:val="24"/>
              </w:rPr>
              <w:t xml:space="preserve">ОРУ. </w:t>
            </w:r>
            <w:r>
              <w:rPr>
                <w:spacing w:val="-2"/>
                <w:sz w:val="24"/>
              </w:rPr>
              <w:t xml:space="preserve">"Совушка" </w:t>
            </w:r>
            <w:r>
              <w:rPr>
                <w:sz w:val="24"/>
              </w:rPr>
              <w:t>- "Перемена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мест"</w:t>
            </w:r>
          </w:p>
        </w:tc>
        <w:tc>
          <w:tcPr>
            <w:tcW w:w="1304" w:type="dxa"/>
          </w:tcPr>
          <w:p w:rsidR="00966B2B" w:rsidRDefault="00A46661">
            <w:pPr>
              <w:pStyle w:val="TableParagraph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:rsidR="00966B2B" w:rsidRDefault="00966B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6" w:type="dxa"/>
          </w:tcPr>
          <w:p w:rsidR="00966B2B" w:rsidRDefault="00A4666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66B2B">
        <w:trPr>
          <w:trHeight w:val="864"/>
        </w:trPr>
        <w:tc>
          <w:tcPr>
            <w:tcW w:w="736" w:type="dxa"/>
          </w:tcPr>
          <w:p w:rsidR="00966B2B" w:rsidRDefault="00A46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5670" w:type="dxa"/>
          </w:tcPr>
          <w:p w:rsidR="00966B2B" w:rsidRDefault="00A46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 на развитие реакции «Поймай мяч »,</w:t>
            </w:r>
          </w:p>
          <w:p w:rsidR="00966B2B" w:rsidRDefault="00A46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«Канатоходец ».</w:t>
            </w:r>
          </w:p>
        </w:tc>
        <w:tc>
          <w:tcPr>
            <w:tcW w:w="1304" w:type="dxa"/>
          </w:tcPr>
          <w:p w:rsidR="00966B2B" w:rsidRDefault="00A46661">
            <w:pPr>
              <w:pStyle w:val="TableParagraph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:rsidR="00966B2B" w:rsidRDefault="00966B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6" w:type="dxa"/>
          </w:tcPr>
          <w:p w:rsidR="00966B2B" w:rsidRDefault="00A4666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66B2B">
        <w:trPr>
          <w:trHeight w:val="861"/>
        </w:trPr>
        <w:tc>
          <w:tcPr>
            <w:tcW w:w="736" w:type="dxa"/>
          </w:tcPr>
          <w:p w:rsidR="00966B2B" w:rsidRDefault="00A46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5670" w:type="dxa"/>
          </w:tcPr>
          <w:p w:rsidR="00966B2B" w:rsidRDefault="00A46661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Игры на развитие реакции. « Не слышно за мячом »,</w:t>
            </w:r>
          </w:p>
          <w:p w:rsidR="00966B2B" w:rsidRDefault="00A46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«Дотронься до …»</w:t>
            </w:r>
          </w:p>
        </w:tc>
        <w:tc>
          <w:tcPr>
            <w:tcW w:w="1304" w:type="dxa"/>
          </w:tcPr>
          <w:p w:rsidR="00966B2B" w:rsidRDefault="00A46661">
            <w:pPr>
              <w:pStyle w:val="TableParagraph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:rsidR="00966B2B" w:rsidRDefault="00966B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6" w:type="dxa"/>
          </w:tcPr>
          <w:p w:rsidR="00966B2B" w:rsidRDefault="00A4666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66B2B">
        <w:trPr>
          <w:trHeight w:val="864"/>
        </w:trPr>
        <w:tc>
          <w:tcPr>
            <w:tcW w:w="736" w:type="dxa"/>
          </w:tcPr>
          <w:p w:rsidR="00966B2B" w:rsidRDefault="00A46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5670" w:type="dxa"/>
          </w:tcPr>
          <w:p w:rsidR="00966B2B" w:rsidRDefault="00A46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Игры с </w:t>
            </w:r>
            <w:proofErr w:type="spellStart"/>
            <w:r>
              <w:rPr>
                <w:sz w:val="24"/>
              </w:rPr>
              <w:t>прыжками."Попрыгунчики</w:t>
            </w:r>
            <w:proofErr w:type="spellEnd"/>
            <w:r>
              <w:rPr>
                <w:sz w:val="24"/>
              </w:rPr>
              <w:t>-воробушки" "Прыжки по полоскам"</w:t>
            </w:r>
          </w:p>
        </w:tc>
        <w:tc>
          <w:tcPr>
            <w:tcW w:w="1304" w:type="dxa"/>
          </w:tcPr>
          <w:p w:rsidR="00966B2B" w:rsidRDefault="00A46661">
            <w:pPr>
              <w:pStyle w:val="TableParagraph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:rsidR="00966B2B" w:rsidRDefault="00966B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6" w:type="dxa"/>
          </w:tcPr>
          <w:p w:rsidR="00966B2B" w:rsidRDefault="00A4666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66B2B">
        <w:trPr>
          <w:trHeight w:val="861"/>
        </w:trPr>
        <w:tc>
          <w:tcPr>
            <w:tcW w:w="736" w:type="dxa"/>
          </w:tcPr>
          <w:p w:rsidR="00966B2B" w:rsidRDefault="00A46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5670" w:type="dxa"/>
          </w:tcPr>
          <w:p w:rsidR="00966B2B" w:rsidRDefault="00A46661">
            <w:pPr>
              <w:pStyle w:val="TableParagraph"/>
              <w:ind w:right="887"/>
              <w:rPr>
                <w:sz w:val="24"/>
              </w:rPr>
            </w:pPr>
            <w:r>
              <w:rPr>
                <w:sz w:val="24"/>
              </w:rPr>
              <w:t xml:space="preserve">Игры с </w:t>
            </w:r>
            <w:proofErr w:type="spellStart"/>
            <w:r>
              <w:rPr>
                <w:sz w:val="24"/>
              </w:rPr>
              <w:t>прыжками."Удочка</w:t>
            </w:r>
            <w:proofErr w:type="spellEnd"/>
            <w:r>
              <w:rPr>
                <w:sz w:val="24"/>
              </w:rPr>
              <w:t>", "Попрыгунчики- воробушки"</w:t>
            </w:r>
          </w:p>
        </w:tc>
        <w:tc>
          <w:tcPr>
            <w:tcW w:w="1304" w:type="dxa"/>
          </w:tcPr>
          <w:p w:rsidR="00966B2B" w:rsidRDefault="00A46661">
            <w:pPr>
              <w:pStyle w:val="TableParagraph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:rsidR="00966B2B" w:rsidRDefault="00966B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6" w:type="dxa"/>
          </w:tcPr>
          <w:p w:rsidR="00966B2B" w:rsidRDefault="00A4666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66B2B">
        <w:trPr>
          <w:trHeight w:val="588"/>
        </w:trPr>
        <w:tc>
          <w:tcPr>
            <w:tcW w:w="736" w:type="dxa"/>
          </w:tcPr>
          <w:p w:rsidR="00966B2B" w:rsidRDefault="00A46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5670" w:type="dxa"/>
          </w:tcPr>
          <w:p w:rsidR="00966B2B" w:rsidRDefault="00A46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Игры с бегом. "Два </w:t>
            </w:r>
            <w:proofErr w:type="spellStart"/>
            <w:r>
              <w:rPr>
                <w:sz w:val="24"/>
              </w:rPr>
              <w:t>мороза","Конники</w:t>
            </w:r>
            <w:proofErr w:type="spellEnd"/>
            <w:r>
              <w:rPr>
                <w:sz w:val="24"/>
              </w:rPr>
              <w:t>-спортсмены"</w:t>
            </w:r>
          </w:p>
        </w:tc>
        <w:tc>
          <w:tcPr>
            <w:tcW w:w="1304" w:type="dxa"/>
          </w:tcPr>
          <w:p w:rsidR="00966B2B" w:rsidRDefault="00A46661">
            <w:pPr>
              <w:pStyle w:val="TableParagraph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:rsidR="00966B2B" w:rsidRDefault="00966B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6" w:type="dxa"/>
          </w:tcPr>
          <w:p w:rsidR="00966B2B" w:rsidRDefault="00A4666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66B2B">
        <w:trPr>
          <w:trHeight w:val="613"/>
        </w:trPr>
        <w:tc>
          <w:tcPr>
            <w:tcW w:w="736" w:type="dxa"/>
          </w:tcPr>
          <w:p w:rsidR="00966B2B" w:rsidRDefault="00A46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5670" w:type="dxa"/>
          </w:tcPr>
          <w:p w:rsidR="00966B2B" w:rsidRDefault="00A46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 с бегом: "Салки", "К своим флажкам!"</w:t>
            </w:r>
          </w:p>
        </w:tc>
        <w:tc>
          <w:tcPr>
            <w:tcW w:w="1304" w:type="dxa"/>
          </w:tcPr>
          <w:p w:rsidR="00966B2B" w:rsidRDefault="00A46661">
            <w:pPr>
              <w:pStyle w:val="TableParagraph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:rsidR="00966B2B" w:rsidRDefault="00966B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6" w:type="dxa"/>
          </w:tcPr>
          <w:p w:rsidR="00966B2B" w:rsidRDefault="00A4666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66B2B">
        <w:trPr>
          <w:trHeight w:val="586"/>
        </w:trPr>
        <w:tc>
          <w:tcPr>
            <w:tcW w:w="736" w:type="dxa"/>
          </w:tcPr>
          <w:p w:rsidR="00966B2B" w:rsidRDefault="00A46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5670" w:type="dxa"/>
          </w:tcPr>
          <w:p w:rsidR="00966B2B" w:rsidRDefault="00A46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 с бегом: "Пятнашки", "Гуси - лебеди"</w:t>
            </w:r>
          </w:p>
        </w:tc>
        <w:tc>
          <w:tcPr>
            <w:tcW w:w="1304" w:type="dxa"/>
          </w:tcPr>
          <w:p w:rsidR="00966B2B" w:rsidRDefault="00A46661">
            <w:pPr>
              <w:pStyle w:val="TableParagraph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:rsidR="00966B2B" w:rsidRDefault="00966B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6" w:type="dxa"/>
          </w:tcPr>
          <w:p w:rsidR="00966B2B" w:rsidRDefault="00A4666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66B2B">
        <w:trPr>
          <w:trHeight w:val="587"/>
        </w:trPr>
        <w:tc>
          <w:tcPr>
            <w:tcW w:w="736" w:type="dxa"/>
          </w:tcPr>
          <w:p w:rsidR="00966B2B" w:rsidRDefault="00A46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5670" w:type="dxa"/>
          </w:tcPr>
          <w:p w:rsidR="00966B2B" w:rsidRDefault="00A46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 с мячом: "Перемени мяч", "Ловушки с мячом"</w:t>
            </w:r>
          </w:p>
        </w:tc>
        <w:tc>
          <w:tcPr>
            <w:tcW w:w="1304" w:type="dxa"/>
          </w:tcPr>
          <w:p w:rsidR="00966B2B" w:rsidRDefault="00A46661">
            <w:pPr>
              <w:pStyle w:val="TableParagraph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:rsidR="00966B2B" w:rsidRDefault="00966B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6" w:type="dxa"/>
          </w:tcPr>
          <w:p w:rsidR="00966B2B" w:rsidRDefault="00A4666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66B2B">
        <w:trPr>
          <w:trHeight w:val="586"/>
        </w:trPr>
        <w:tc>
          <w:tcPr>
            <w:tcW w:w="736" w:type="dxa"/>
          </w:tcPr>
          <w:p w:rsidR="00966B2B" w:rsidRDefault="00A46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5670" w:type="dxa"/>
          </w:tcPr>
          <w:p w:rsidR="00966B2B" w:rsidRDefault="00A46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Игры с </w:t>
            </w:r>
            <w:proofErr w:type="spellStart"/>
            <w:r>
              <w:rPr>
                <w:sz w:val="24"/>
              </w:rPr>
              <w:t>мячом."Кто</w:t>
            </w:r>
            <w:proofErr w:type="spellEnd"/>
            <w:r>
              <w:rPr>
                <w:sz w:val="24"/>
              </w:rPr>
              <w:t xml:space="preserve"> дальше бросит", "Метко в цель"</w:t>
            </w:r>
          </w:p>
        </w:tc>
        <w:tc>
          <w:tcPr>
            <w:tcW w:w="1304" w:type="dxa"/>
          </w:tcPr>
          <w:p w:rsidR="00966B2B" w:rsidRDefault="00A46661">
            <w:pPr>
              <w:pStyle w:val="TableParagraph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:rsidR="00966B2B" w:rsidRDefault="00966B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6" w:type="dxa"/>
          </w:tcPr>
          <w:p w:rsidR="00966B2B" w:rsidRDefault="00A4666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66B2B">
        <w:trPr>
          <w:trHeight w:val="863"/>
        </w:trPr>
        <w:tc>
          <w:tcPr>
            <w:tcW w:w="736" w:type="dxa"/>
          </w:tcPr>
          <w:p w:rsidR="00966B2B" w:rsidRDefault="00A46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5670" w:type="dxa"/>
          </w:tcPr>
          <w:p w:rsidR="00966B2B" w:rsidRDefault="00A46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Игры с мячом. "Играй, играй - мяч не </w:t>
            </w:r>
            <w:proofErr w:type="spellStart"/>
            <w:r>
              <w:rPr>
                <w:sz w:val="24"/>
              </w:rPr>
              <w:t>теряй","Мяч</w:t>
            </w:r>
            <w:proofErr w:type="spellEnd"/>
            <w:r>
              <w:rPr>
                <w:sz w:val="24"/>
              </w:rPr>
              <w:t xml:space="preserve"> водящему"</w:t>
            </w:r>
          </w:p>
        </w:tc>
        <w:tc>
          <w:tcPr>
            <w:tcW w:w="1304" w:type="dxa"/>
          </w:tcPr>
          <w:p w:rsidR="00966B2B" w:rsidRDefault="00A46661">
            <w:pPr>
              <w:pStyle w:val="TableParagraph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:rsidR="00966B2B" w:rsidRDefault="00966B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6" w:type="dxa"/>
          </w:tcPr>
          <w:p w:rsidR="00966B2B" w:rsidRDefault="00A4666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66B2B">
        <w:trPr>
          <w:trHeight w:val="861"/>
        </w:trPr>
        <w:tc>
          <w:tcPr>
            <w:tcW w:w="736" w:type="dxa"/>
          </w:tcPr>
          <w:p w:rsidR="00966B2B" w:rsidRDefault="00A46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5670" w:type="dxa"/>
          </w:tcPr>
          <w:p w:rsidR="00966B2B" w:rsidRDefault="00A46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 с мячом. "У кого меньше мячей", "Мяч в корзину»</w:t>
            </w:r>
          </w:p>
        </w:tc>
        <w:tc>
          <w:tcPr>
            <w:tcW w:w="1304" w:type="dxa"/>
          </w:tcPr>
          <w:p w:rsidR="00966B2B" w:rsidRDefault="00A46661">
            <w:pPr>
              <w:pStyle w:val="TableParagraph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:rsidR="00966B2B" w:rsidRDefault="00966B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6" w:type="dxa"/>
          </w:tcPr>
          <w:p w:rsidR="00966B2B" w:rsidRDefault="00A4666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66B2B">
        <w:trPr>
          <w:trHeight w:val="588"/>
        </w:trPr>
        <w:tc>
          <w:tcPr>
            <w:tcW w:w="736" w:type="dxa"/>
          </w:tcPr>
          <w:p w:rsidR="00966B2B" w:rsidRDefault="00A46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5670" w:type="dxa"/>
          </w:tcPr>
          <w:p w:rsidR="00966B2B" w:rsidRDefault="00A46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Игры с </w:t>
            </w:r>
            <w:proofErr w:type="spellStart"/>
            <w:r>
              <w:rPr>
                <w:sz w:val="24"/>
              </w:rPr>
              <w:t>мячом."Обведи</w:t>
            </w:r>
            <w:proofErr w:type="spellEnd"/>
            <w:r>
              <w:rPr>
                <w:sz w:val="24"/>
              </w:rPr>
              <w:t xml:space="preserve"> меня", "Успей поймать"</w:t>
            </w:r>
          </w:p>
        </w:tc>
        <w:tc>
          <w:tcPr>
            <w:tcW w:w="1304" w:type="dxa"/>
          </w:tcPr>
          <w:p w:rsidR="00966B2B" w:rsidRDefault="00A46661">
            <w:pPr>
              <w:pStyle w:val="TableParagraph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:rsidR="00966B2B" w:rsidRDefault="00966B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6" w:type="dxa"/>
          </w:tcPr>
          <w:p w:rsidR="00966B2B" w:rsidRDefault="00A4666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66B2B">
        <w:trPr>
          <w:trHeight w:val="861"/>
        </w:trPr>
        <w:tc>
          <w:tcPr>
            <w:tcW w:w="736" w:type="dxa"/>
          </w:tcPr>
          <w:p w:rsidR="00966B2B" w:rsidRDefault="00A46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5670" w:type="dxa"/>
          </w:tcPr>
          <w:p w:rsidR="00966B2B" w:rsidRDefault="00A46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 с обручами. "Упасть не давай", "Пролезай - убегай"</w:t>
            </w:r>
          </w:p>
        </w:tc>
        <w:tc>
          <w:tcPr>
            <w:tcW w:w="1304" w:type="dxa"/>
          </w:tcPr>
          <w:p w:rsidR="00966B2B" w:rsidRDefault="00A46661">
            <w:pPr>
              <w:pStyle w:val="TableParagraph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:rsidR="00966B2B" w:rsidRDefault="00966B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6" w:type="dxa"/>
          </w:tcPr>
          <w:p w:rsidR="00966B2B" w:rsidRDefault="00A4666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66B2B" w:rsidRDefault="00966B2B">
      <w:pPr>
        <w:jc w:val="center"/>
        <w:rPr>
          <w:sz w:val="24"/>
        </w:rPr>
        <w:sectPr w:rsidR="00966B2B">
          <w:pgSz w:w="11910" w:h="16840"/>
          <w:pgMar w:top="1040" w:right="66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5670"/>
        <w:gridCol w:w="1304"/>
        <w:gridCol w:w="1140"/>
        <w:gridCol w:w="1126"/>
      </w:tblGrid>
      <w:tr w:rsidR="00966B2B">
        <w:trPr>
          <w:trHeight w:val="863"/>
        </w:trPr>
        <w:tc>
          <w:tcPr>
            <w:tcW w:w="736" w:type="dxa"/>
          </w:tcPr>
          <w:p w:rsidR="00966B2B" w:rsidRDefault="00A46661">
            <w:pPr>
              <w:pStyle w:val="TableParagraph"/>
              <w:spacing w:line="272" w:lineRule="exact"/>
              <w:ind w:left="11" w:right="1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33-34</w:t>
            </w:r>
          </w:p>
        </w:tc>
        <w:tc>
          <w:tcPr>
            <w:tcW w:w="5670" w:type="dxa"/>
          </w:tcPr>
          <w:p w:rsidR="00966B2B" w:rsidRDefault="00A46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 с лентами (веревочкой и т. п.)."Поймай ленту", "Удав стягивает кольцо"</w:t>
            </w:r>
          </w:p>
        </w:tc>
        <w:tc>
          <w:tcPr>
            <w:tcW w:w="1304" w:type="dxa"/>
          </w:tcPr>
          <w:p w:rsidR="00966B2B" w:rsidRDefault="00A46661">
            <w:pPr>
              <w:pStyle w:val="TableParagraph"/>
              <w:spacing w:line="272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:rsidR="00966B2B" w:rsidRDefault="00966B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6" w:type="dxa"/>
          </w:tcPr>
          <w:p w:rsidR="00966B2B" w:rsidRDefault="00A46661">
            <w:pPr>
              <w:pStyle w:val="TableParagraph"/>
              <w:spacing w:line="27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66B2B">
        <w:trPr>
          <w:trHeight w:val="862"/>
        </w:trPr>
        <w:tc>
          <w:tcPr>
            <w:tcW w:w="736" w:type="dxa"/>
          </w:tcPr>
          <w:p w:rsidR="00966B2B" w:rsidRDefault="00A46661">
            <w:pPr>
              <w:pStyle w:val="TableParagraph"/>
              <w:spacing w:line="272" w:lineRule="exact"/>
              <w:ind w:left="11" w:right="105"/>
              <w:jc w:val="center"/>
              <w:rPr>
                <w:sz w:val="24"/>
              </w:rPr>
            </w:pPr>
            <w:r>
              <w:rPr>
                <w:sz w:val="24"/>
              </w:rPr>
              <w:t>35-36</w:t>
            </w:r>
          </w:p>
        </w:tc>
        <w:tc>
          <w:tcPr>
            <w:tcW w:w="5670" w:type="dxa"/>
          </w:tcPr>
          <w:p w:rsidR="00966B2B" w:rsidRDefault="00A46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Игры с элементами прыжков в длину. "Через </w:t>
            </w:r>
            <w:proofErr w:type="spellStart"/>
            <w:r>
              <w:rPr>
                <w:sz w:val="24"/>
              </w:rPr>
              <w:t>ручеек","Льдинки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04" w:type="dxa"/>
          </w:tcPr>
          <w:p w:rsidR="00966B2B" w:rsidRDefault="00A46661">
            <w:pPr>
              <w:pStyle w:val="TableParagraph"/>
              <w:spacing w:line="272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:rsidR="00966B2B" w:rsidRDefault="00966B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6" w:type="dxa"/>
          </w:tcPr>
          <w:p w:rsidR="00966B2B" w:rsidRDefault="00A46661">
            <w:pPr>
              <w:pStyle w:val="TableParagraph"/>
              <w:spacing w:line="27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66B2B">
        <w:trPr>
          <w:trHeight w:val="864"/>
        </w:trPr>
        <w:tc>
          <w:tcPr>
            <w:tcW w:w="736" w:type="dxa"/>
          </w:tcPr>
          <w:p w:rsidR="00966B2B" w:rsidRDefault="00A46661">
            <w:pPr>
              <w:pStyle w:val="TableParagraph"/>
              <w:spacing w:line="272" w:lineRule="exact"/>
              <w:ind w:left="11" w:right="105"/>
              <w:jc w:val="center"/>
              <w:rPr>
                <w:sz w:val="24"/>
              </w:rPr>
            </w:pPr>
            <w:r>
              <w:rPr>
                <w:sz w:val="24"/>
              </w:rPr>
              <w:t>37-38</w:t>
            </w:r>
          </w:p>
        </w:tc>
        <w:tc>
          <w:tcPr>
            <w:tcW w:w="5670" w:type="dxa"/>
          </w:tcPr>
          <w:p w:rsidR="00966B2B" w:rsidRDefault="00A46661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 xml:space="preserve">Игры в снежки. "Защитники </w:t>
            </w:r>
            <w:proofErr w:type="spellStart"/>
            <w:r>
              <w:rPr>
                <w:sz w:val="24"/>
              </w:rPr>
              <w:t>крепости","Нападение</w:t>
            </w:r>
            <w:proofErr w:type="spellEnd"/>
            <w:r>
              <w:rPr>
                <w:sz w:val="24"/>
              </w:rPr>
              <w:t xml:space="preserve"> акулы"</w:t>
            </w:r>
          </w:p>
        </w:tc>
        <w:tc>
          <w:tcPr>
            <w:tcW w:w="1304" w:type="dxa"/>
          </w:tcPr>
          <w:p w:rsidR="00966B2B" w:rsidRDefault="00A46661">
            <w:pPr>
              <w:pStyle w:val="TableParagraph"/>
              <w:spacing w:line="272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:rsidR="00966B2B" w:rsidRDefault="00966B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6" w:type="dxa"/>
          </w:tcPr>
          <w:p w:rsidR="00966B2B" w:rsidRDefault="00A46661">
            <w:pPr>
              <w:pStyle w:val="TableParagraph"/>
              <w:spacing w:line="27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66B2B">
        <w:trPr>
          <w:trHeight w:val="585"/>
        </w:trPr>
        <w:tc>
          <w:tcPr>
            <w:tcW w:w="736" w:type="dxa"/>
          </w:tcPr>
          <w:p w:rsidR="00966B2B" w:rsidRDefault="00A46661">
            <w:pPr>
              <w:pStyle w:val="TableParagraph"/>
              <w:spacing w:line="272" w:lineRule="exact"/>
              <w:ind w:left="11" w:right="105"/>
              <w:jc w:val="center"/>
              <w:rPr>
                <w:sz w:val="24"/>
              </w:rPr>
            </w:pPr>
            <w:r>
              <w:rPr>
                <w:sz w:val="24"/>
              </w:rPr>
              <w:t>39-40</w:t>
            </w:r>
          </w:p>
        </w:tc>
        <w:tc>
          <w:tcPr>
            <w:tcW w:w="5670" w:type="dxa"/>
          </w:tcPr>
          <w:p w:rsidR="00966B2B" w:rsidRDefault="00A4666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Игры в снежки. «Меткий стрелок», «Не задень»</w:t>
            </w:r>
          </w:p>
        </w:tc>
        <w:tc>
          <w:tcPr>
            <w:tcW w:w="1304" w:type="dxa"/>
          </w:tcPr>
          <w:p w:rsidR="00966B2B" w:rsidRDefault="00A46661">
            <w:pPr>
              <w:pStyle w:val="TableParagraph"/>
              <w:spacing w:line="272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:rsidR="00966B2B" w:rsidRDefault="00966B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6" w:type="dxa"/>
          </w:tcPr>
          <w:p w:rsidR="00966B2B" w:rsidRDefault="00A46661">
            <w:pPr>
              <w:pStyle w:val="TableParagraph"/>
              <w:spacing w:line="27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66B2B">
        <w:trPr>
          <w:trHeight w:val="587"/>
        </w:trPr>
        <w:tc>
          <w:tcPr>
            <w:tcW w:w="736" w:type="dxa"/>
          </w:tcPr>
          <w:p w:rsidR="00966B2B" w:rsidRDefault="00A46661">
            <w:pPr>
              <w:pStyle w:val="TableParagraph"/>
              <w:spacing w:line="272" w:lineRule="exact"/>
              <w:ind w:left="11" w:right="105"/>
              <w:jc w:val="center"/>
              <w:rPr>
                <w:sz w:val="24"/>
              </w:rPr>
            </w:pPr>
            <w:r>
              <w:rPr>
                <w:sz w:val="24"/>
              </w:rPr>
              <w:t>41-42</w:t>
            </w:r>
          </w:p>
        </w:tc>
        <w:tc>
          <w:tcPr>
            <w:tcW w:w="5670" w:type="dxa"/>
          </w:tcPr>
          <w:p w:rsidR="00966B2B" w:rsidRDefault="00A4666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Зимние игры. «Быстрые упряжки», «Трамвай»</w:t>
            </w:r>
          </w:p>
        </w:tc>
        <w:tc>
          <w:tcPr>
            <w:tcW w:w="1304" w:type="dxa"/>
          </w:tcPr>
          <w:p w:rsidR="00966B2B" w:rsidRDefault="00A46661">
            <w:pPr>
              <w:pStyle w:val="TableParagraph"/>
              <w:spacing w:line="272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:rsidR="00966B2B" w:rsidRDefault="00966B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6" w:type="dxa"/>
          </w:tcPr>
          <w:p w:rsidR="00966B2B" w:rsidRDefault="00A46661">
            <w:pPr>
              <w:pStyle w:val="TableParagraph"/>
              <w:spacing w:line="27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66B2B">
        <w:trPr>
          <w:trHeight w:val="586"/>
        </w:trPr>
        <w:tc>
          <w:tcPr>
            <w:tcW w:w="736" w:type="dxa"/>
          </w:tcPr>
          <w:p w:rsidR="00966B2B" w:rsidRDefault="00A46661">
            <w:pPr>
              <w:pStyle w:val="TableParagraph"/>
              <w:spacing w:line="272" w:lineRule="exact"/>
              <w:ind w:left="11" w:right="105"/>
              <w:jc w:val="center"/>
              <w:rPr>
                <w:sz w:val="24"/>
              </w:rPr>
            </w:pPr>
            <w:r>
              <w:rPr>
                <w:sz w:val="24"/>
              </w:rPr>
              <w:t>43-44</w:t>
            </w:r>
          </w:p>
        </w:tc>
        <w:tc>
          <w:tcPr>
            <w:tcW w:w="5670" w:type="dxa"/>
          </w:tcPr>
          <w:p w:rsidR="00966B2B" w:rsidRDefault="00A4666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Зимние эстафеты.</w:t>
            </w:r>
          </w:p>
        </w:tc>
        <w:tc>
          <w:tcPr>
            <w:tcW w:w="1304" w:type="dxa"/>
          </w:tcPr>
          <w:p w:rsidR="00966B2B" w:rsidRDefault="00A46661">
            <w:pPr>
              <w:pStyle w:val="TableParagraph"/>
              <w:spacing w:line="272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:rsidR="00966B2B" w:rsidRDefault="00966B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6" w:type="dxa"/>
          </w:tcPr>
          <w:p w:rsidR="00966B2B" w:rsidRDefault="00A46661">
            <w:pPr>
              <w:pStyle w:val="TableParagraph"/>
              <w:spacing w:line="27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66B2B">
        <w:trPr>
          <w:trHeight w:val="587"/>
        </w:trPr>
        <w:tc>
          <w:tcPr>
            <w:tcW w:w="736" w:type="dxa"/>
          </w:tcPr>
          <w:p w:rsidR="00966B2B" w:rsidRDefault="00A46661">
            <w:pPr>
              <w:pStyle w:val="TableParagraph"/>
              <w:spacing w:line="272" w:lineRule="exact"/>
              <w:ind w:left="11" w:right="105"/>
              <w:jc w:val="center"/>
              <w:rPr>
                <w:sz w:val="24"/>
              </w:rPr>
            </w:pPr>
            <w:r>
              <w:rPr>
                <w:sz w:val="24"/>
              </w:rPr>
              <w:t>45-46</w:t>
            </w:r>
          </w:p>
        </w:tc>
        <w:tc>
          <w:tcPr>
            <w:tcW w:w="5670" w:type="dxa"/>
          </w:tcPr>
          <w:p w:rsidR="00966B2B" w:rsidRDefault="00A4666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Игры- эстафеты с бегом и мячом</w:t>
            </w:r>
          </w:p>
        </w:tc>
        <w:tc>
          <w:tcPr>
            <w:tcW w:w="1304" w:type="dxa"/>
          </w:tcPr>
          <w:p w:rsidR="00966B2B" w:rsidRDefault="00A46661">
            <w:pPr>
              <w:pStyle w:val="TableParagraph"/>
              <w:spacing w:line="272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:rsidR="00966B2B" w:rsidRDefault="00966B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6" w:type="dxa"/>
          </w:tcPr>
          <w:p w:rsidR="00966B2B" w:rsidRDefault="00A46661">
            <w:pPr>
              <w:pStyle w:val="TableParagraph"/>
              <w:spacing w:line="27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66B2B">
        <w:trPr>
          <w:trHeight w:val="586"/>
        </w:trPr>
        <w:tc>
          <w:tcPr>
            <w:tcW w:w="736" w:type="dxa"/>
          </w:tcPr>
          <w:p w:rsidR="00966B2B" w:rsidRDefault="00A46661">
            <w:pPr>
              <w:pStyle w:val="TableParagraph"/>
              <w:spacing w:line="272" w:lineRule="exact"/>
              <w:ind w:left="11" w:right="105"/>
              <w:jc w:val="center"/>
              <w:rPr>
                <w:sz w:val="24"/>
              </w:rPr>
            </w:pPr>
            <w:r>
              <w:rPr>
                <w:sz w:val="24"/>
              </w:rPr>
              <w:t>47-48</w:t>
            </w:r>
          </w:p>
        </w:tc>
        <w:tc>
          <w:tcPr>
            <w:tcW w:w="5670" w:type="dxa"/>
          </w:tcPr>
          <w:p w:rsidR="00966B2B" w:rsidRDefault="00A4666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Игры - эстафеты с бегом и прыжками.</w:t>
            </w:r>
          </w:p>
        </w:tc>
        <w:tc>
          <w:tcPr>
            <w:tcW w:w="1304" w:type="dxa"/>
          </w:tcPr>
          <w:p w:rsidR="00966B2B" w:rsidRDefault="00A46661">
            <w:pPr>
              <w:pStyle w:val="TableParagraph"/>
              <w:spacing w:line="272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:rsidR="00966B2B" w:rsidRDefault="00966B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6" w:type="dxa"/>
          </w:tcPr>
          <w:p w:rsidR="00966B2B" w:rsidRDefault="00A46661">
            <w:pPr>
              <w:pStyle w:val="TableParagraph"/>
              <w:spacing w:line="27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66B2B">
        <w:trPr>
          <w:trHeight w:val="587"/>
        </w:trPr>
        <w:tc>
          <w:tcPr>
            <w:tcW w:w="736" w:type="dxa"/>
          </w:tcPr>
          <w:p w:rsidR="00966B2B" w:rsidRDefault="00A46661">
            <w:pPr>
              <w:pStyle w:val="TableParagraph"/>
              <w:spacing w:line="272" w:lineRule="exact"/>
              <w:ind w:left="11" w:right="105"/>
              <w:jc w:val="center"/>
              <w:rPr>
                <w:sz w:val="24"/>
              </w:rPr>
            </w:pPr>
            <w:r>
              <w:rPr>
                <w:sz w:val="24"/>
              </w:rPr>
              <w:t>49-50</w:t>
            </w:r>
          </w:p>
        </w:tc>
        <w:tc>
          <w:tcPr>
            <w:tcW w:w="5670" w:type="dxa"/>
          </w:tcPr>
          <w:p w:rsidR="00966B2B" w:rsidRDefault="00A4666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Игры - эстафеты с преодолением препятствий.</w:t>
            </w:r>
          </w:p>
        </w:tc>
        <w:tc>
          <w:tcPr>
            <w:tcW w:w="1304" w:type="dxa"/>
          </w:tcPr>
          <w:p w:rsidR="00966B2B" w:rsidRDefault="00A46661">
            <w:pPr>
              <w:pStyle w:val="TableParagraph"/>
              <w:spacing w:line="272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:rsidR="00966B2B" w:rsidRDefault="00966B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6" w:type="dxa"/>
          </w:tcPr>
          <w:p w:rsidR="00966B2B" w:rsidRDefault="00A46661">
            <w:pPr>
              <w:pStyle w:val="TableParagraph"/>
              <w:spacing w:line="27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66B2B">
        <w:trPr>
          <w:trHeight w:val="586"/>
        </w:trPr>
        <w:tc>
          <w:tcPr>
            <w:tcW w:w="736" w:type="dxa"/>
          </w:tcPr>
          <w:p w:rsidR="00966B2B" w:rsidRDefault="00A46661">
            <w:pPr>
              <w:pStyle w:val="TableParagraph"/>
              <w:spacing w:line="272" w:lineRule="exact"/>
              <w:ind w:left="11" w:right="105"/>
              <w:jc w:val="center"/>
              <w:rPr>
                <w:sz w:val="24"/>
              </w:rPr>
            </w:pPr>
            <w:r>
              <w:rPr>
                <w:sz w:val="24"/>
              </w:rPr>
              <w:t>51-52</w:t>
            </w:r>
          </w:p>
        </w:tc>
        <w:tc>
          <w:tcPr>
            <w:tcW w:w="5670" w:type="dxa"/>
          </w:tcPr>
          <w:p w:rsidR="00966B2B" w:rsidRDefault="00A4666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Игры - эстафеты с обручем.</w:t>
            </w:r>
          </w:p>
        </w:tc>
        <w:tc>
          <w:tcPr>
            <w:tcW w:w="1304" w:type="dxa"/>
          </w:tcPr>
          <w:p w:rsidR="00966B2B" w:rsidRDefault="00A46661">
            <w:pPr>
              <w:pStyle w:val="TableParagraph"/>
              <w:spacing w:line="272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:rsidR="00966B2B" w:rsidRDefault="00966B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6" w:type="dxa"/>
          </w:tcPr>
          <w:p w:rsidR="00966B2B" w:rsidRDefault="00A46661">
            <w:pPr>
              <w:pStyle w:val="TableParagraph"/>
              <w:spacing w:line="27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66B2B">
        <w:trPr>
          <w:trHeight w:val="587"/>
        </w:trPr>
        <w:tc>
          <w:tcPr>
            <w:tcW w:w="736" w:type="dxa"/>
          </w:tcPr>
          <w:p w:rsidR="00966B2B" w:rsidRDefault="00A46661">
            <w:pPr>
              <w:pStyle w:val="TableParagraph"/>
              <w:spacing w:line="272" w:lineRule="exact"/>
              <w:ind w:left="11" w:right="105"/>
              <w:jc w:val="center"/>
              <w:rPr>
                <w:sz w:val="24"/>
              </w:rPr>
            </w:pPr>
            <w:r>
              <w:rPr>
                <w:sz w:val="24"/>
              </w:rPr>
              <w:t>53-54</w:t>
            </w:r>
          </w:p>
        </w:tc>
        <w:tc>
          <w:tcPr>
            <w:tcW w:w="5670" w:type="dxa"/>
          </w:tcPr>
          <w:p w:rsidR="00966B2B" w:rsidRDefault="00A4666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Групповые игры. «День — ночь», «Лисичка»</w:t>
            </w:r>
          </w:p>
        </w:tc>
        <w:tc>
          <w:tcPr>
            <w:tcW w:w="1304" w:type="dxa"/>
          </w:tcPr>
          <w:p w:rsidR="00966B2B" w:rsidRDefault="00A46661">
            <w:pPr>
              <w:pStyle w:val="TableParagraph"/>
              <w:spacing w:line="272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:rsidR="00966B2B" w:rsidRDefault="00966B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6" w:type="dxa"/>
          </w:tcPr>
          <w:p w:rsidR="00966B2B" w:rsidRDefault="00A46661">
            <w:pPr>
              <w:pStyle w:val="TableParagraph"/>
              <w:spacing w:line="27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66B2B">
        <w:trPr>
          <w:trHeight w:val="862"/>
        </w:trPr>
        <w:tc>
          <w:tcPr>
            <w:tcW w:w="736" w:type="dxa"/>
          </w:tcPr>
          <w:p w:rsidR="00966B2B" w:rsidRDefault="00A46661">
            <w:pPr>
              <w:pStyle w:val="TableParagraph"/>
              <w:spacing w:line="272" w:lineRule="exact"/>
              <w:ind w:left="11" w:right="105"/>
              <w:jc w:val="center"/>
              <w:rPr>
                <w:sz w:val="24"/>
              </w:rPr>
            </w:pPr>
            <w:r>
              <w:rPr>
                <w:sz w:val="24"/>
              </w:rPr>
              <w:t>55-56</w:t>
            </w:r>
          </w:p>
        </w:tc>
        <w:tc>
          <w:tcPr>
            <w:tcW w:w="5670" w:type="dxa"/>
          </w:tcPr>
          <w:p w:rsidR="00966B2B" w:rsidRDefault="00A46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Групповые игры. «Море волнуется — раз...», «Мыши водят хоровод»</w:t>
            </w:r>
          </w:p>
        </w:tc>
        <w:tc>
          <w:tcPr>
            <w:tcW w:w="1304" w:type="dxa"/>
          </w:tcPr>
          <w:p w:rsidR="00966B2B" w:rsidRDefault="00A46661">
            <w:pPr>
              <w:pStyle w:val="TableParagraph"/>
              <w:spacing w:line="272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:rsidR="00966B2B" w:rsidRDefault="00966B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6" w:type="dxa"/>
          </w:tcPr>
          <w:p w:rsidR="00966B2B" w:rsidRDefault="00A46661">
            <w:pPr>
              <w:pStyle w:val="TableParagraph"/>
              <w:spacing w:line="27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66B2B">
        <w:trPr>
          <w:trHeight w:val="587"/>
        </w:trPr>
        <w:tc>
          <w:tcPr>
            <w:tcW w:w="736" w:type="dxa"/>
          </w:tcPr>
          <w:p w:rsidR="00966B2B" w:rsidRDefault="00A46661">
            <w:pPr>
              <w:pStyle w:val="TableParagraph"/>
              <w:spacing w:line="272" w:lineRule="exact"/>
              <w:ind w:left="11" w:right="105"/>
              <w:jc w:val="center"/>
              <w:rPr>
                <w:sz w:val="24"/>
              </w:rPr>
            </w:pPr>
            <w:r>
              <w:rPr>
                <w:sz w:val="24"/>
              </w:rPr>
              <w:t>57-58</w:t>
            </w:r>
          </w:p>
        </w:tc>
        <w:tc>
          <w:tcPr>
            <w:tcW w:w="5670" w:type="dxa"/>
          </w:tcPr>
          <w:p w:rsidR="00966B2B" w:rsidRDefault="00A4666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Групповые игры. «Ястреб и утки», «Нептун и рыбки»</w:t>
            </w:r>
          </w:p>
        </w:tc>
        <w:tc>
          <w:tcPr>
            <w:tcW w:w="1304" w:type="dxa"/>
          </w:tcPr>
          <w:p w:rsidR="00966B2B" w:rsidRDefault="00A46661">
            <w:pPr>
              <w:pStyle w:val="TableParagraph"/>
              <w:spacing w:line="272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:rsidR="00966B2B" w:rsidRDefault="00966B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6" w:type="dxa"/>
          </w:tcPr>
          <w:p w:rsidR="00966B2B" w:rsidRDefault="00A46661">
            <w:pPr>
              <w:pStyle w:val="TableParagraph"/>
              <w:spacing w:line="27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66B2B">
        <w:trPr>
          <w:trHeight w:val="862"/>
        </w:trPr>
        <w:tc>
          <w:tcPr>
            <w:tcW w:w="736" w:type="dxa"/>
          </w:tcPr>
          <w:p w:rsidR="00966B2B" w:rsidRDefault="00A46661">
            <w:pPr>
              <w:pStyle w:val="TableParagraph"/>
              <w:spacing w:line="272" w:lineRule="exact"/>
              <w:ind w:left="11" w:right="105"/>
              <w:jc w:val="center"/>
              <w:rPr>
                <w:sz w:val="24"/>
              </w:rPr>
            </w:pPr>
            <w:r>
              <w:rPr>
                <w:sz w:val="24"/>
              </w:rPr>
              <w:t>59-60</w:t>
            </w:r>
          </w:p>
        </w:tc>
        <w:tc>
          <w:tcPr>
            <w:tcW w:w="5670" w:type="dxa"/>
          </w:tcPr>
          <w:p w:rsidR="00966B2B" w:rsidRDefault="00A46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Групповые игры. «Третий — лишний», «Найди себе пару»</w:t>
            </w:r>
          </w:p>
        </w:tc>
        <w:tc>
          <w:tcPr>
            <w:tcW w:w="1304" w:type="dxa"/>
          </w:tcPr>
          <w:p w:rsidR="00966B2B" w:rsidRDefault="00A46661">
            <w:pPr>
              <w:pStyle w:val="TableParagraph"/>
              <w:spacing w:line="272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:rsidR="00966B2B" w:rsidRDefault="00966B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6" w:type="dxa"/>
          </w:tcPr>
          <w:p w:rsidR="00966B2B" w:rsidRDefault="00A46661">
            <w:pPr>
              <w:pStyle w:val="TableParagraph"/>
              <w:spacing w:line="27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66B2B">
        <w:trPr>
          <w:trHeight w:val="863"/>
        </w:trPr>
        <w:tc>
          <w:tcPr>
            <w:tcW w:w="736" w:type="dxa"/>
          </w:tcPr>
          <w:p w:rsidR="00966B2B" w:rsidRDefault="00A46661">
            <w:pPr>
              <w:pStyle w:val="TableParagraph"/>
              <w:spacing w:line="272" w:lineRule="exact"/>
              <w:ind w:left="11" w:right="105"/>
              <w:jc w:val="center"/>
              <w:rPr>
                <w:sz w:val="24"/>
              </w:rPr>
            </w:pPr>
            <w:r>
              <w:rPr>
                <w:sz w:val="24"/>
              </w:rPr>
              <w:t>61-62</w:t>
            </w:r>
          </w:p>
        </w:tc>
        <w:tc>
          <w:tcPr>
            <w:tcW w:w="5670" w:type="dxa"/>
          </w:tcPr>
          <w:p w:rsidR="00966B2B" w:rsidRDefault="00A46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Групповые игры. «Кошки — мышки», «Третий — лишний».</w:t>
            </w:r>
          </w:p>
        </w:tc>
        <w:tc>
          <w:tcPr>
            <w:tcW w:w="1304" w:type="dxa"/>
          </w:tcPr>
          <w:p w:rsidR="00966B2B" w:rsidRDefault="00A46661">
            <w:pPr>
              <w:pStyle w:val="TableParagraph"/>
              <w:spacing w:line="272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:rsidR="00966B2B" w:rsidRDefault="00966B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6" w:type="dxa"/>
          </w:tcPr>
          <w:p w:rsidR="00966B2B" w:rsidRDefault="00A46661">
            <w:pPr>
              <w:pStyle w:val="TableParagraph"/>
              <w:spacing w:line="27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66B2B">
        <w:trPr>
          <w:trHeight w:val="586"/>
        </w:trPr>
        <w:tc>
          <w:tcPr>
            <w:tcW w:w="736" w:type="dxa"/>
          </w:tcPr>
          <w:p w:rsidR="00966B2B" w:rsidRDefault="00A46661">
            <w:pPr>
              <w:pStyle w:val="TableParagraph"/>
              <w:spacing w:line="272" w:lineRule="exact"/>
              <w:ind w:left="11" w:right="105"/>
              <w:jc w:val="center"/>
              <w:rPr>
                <w:sz w:val="24"/>
              </w:rPr>
            </w:pPr>
            <w:r>
              <w:rPr>
                <w:sz w:val="24"/>
              </w:rPr>
              <w:t>63-64</w:t>
            </w:r>
          </w:p>
        </w:tc>
        <w:tc>
          <w:tcPr>
            <w:tcW w:w="5670" w:type="dxa"/>
          </w:tcPr>
          <w:p w:rsidR="00966B2B" w:rsidRDefault="00A4666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Комбинированная эстафета.</w:t>
            </w:r>
          </w:p>
        </w:tc>
        <w:tc>
          <w:tcPr>
            <w:tcW w:w="1304" w:type="dxa"/>
          </w:tcPr>
          <w:p w:rsidR="00966B2B" w:rsidRDefault="00A46661">
            <w:pPr>
              <w:pStyle w:val="TableParagraph"/>
              <w:spacing w:line="272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:rsidR="00966B2B" w:rsidRDefault="00966B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6" w:type="dxa"/>
          </w:tcPr>
          <w:p w:rsidR="00966B2B" w:rsidRDefault="00A46661">
            <w:pPr>
              <w:pStyle w:val="TableParagraph"/>
              <w:spacing w:line="27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66B2B">
        <w:trPr>
          <w:trHeight w:val="587"/>
        </w:trPr>
        <w:tc>
          <w:tcPr>
            <w:tcW w:w="736" w:type="dxa"/>
          </w:tcPr>
          <w:p w:rsidR="00966B2B" w:rsidRDefault="00A46661">
            <w:pPr>
              <w:pStyle w:val="TableParagraph"/>
              <w:spacing w:line="272" w:lineRule="exact"/>
              <w:ind w:left="11" w:right="105"/>
              <w:jc w:val="center"/>
              <w:rPr>
                <w:sz w:val="24"/>
              </w:rPr>
            </w:pPr>
            <w:r>
              <w:rPr>
                <w:sz w:val="24"/>
              </w:rPr>
              <w:t>65-66</w:t>
            </w:r>
          </w:p>
        </w:tc>
        <w:tc>
          <w:tcPr>
            <w:tcW w:w="5670" w:type="dxa"/>
          </w:tcPr>
          <w:p w:rsidR="00966B2B" w:rsidRDefault="00A4666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Игра — соревнование «Веселые старты»</w:t>
            </w:r>
          </w:p>
        </w:tc>
        <w:tc>
          <w:tcPr>
            <w:tcW w:w="1304" w:type="dxa"/>
          </w:tcPr>
          <w:p w:rsidR="00966B2B" w:rsidRDefault="00A46661">
            <w:pPr>
              <w:pStyle w:val="TableParagraph"/>
              <w:spacing w:line="272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:rsidR="00966B2B" w:rsidRDefault="00966B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6" w:type="dxa"/>
          </w:tcPr>
          <w:p w:rsidR="00966B2B" w:rsidRDefault="00A46661">
            <w:pPr>
              <w:pStyle w:val="TableParagraph"/>
              <w:spacing w:line="27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66B2B">
        <w:trPr>
          <w:trHeight w:val="1146"/>
        </w:trPr>
        <w:tc>
          <w:tcPr>
            <w:tcW w:w="736" w:type="dxa"/>
          </w:tcPr>
          <w:p w:rsidR="00966B2B" w:rsidRDefault="00966B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0" w:type="dxa"/>
          </w:tcPr>
          <w:p w:rsidR="00966B2B" w:rsidRDefault="00A4666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304" w:type="dxa"/>
          </w:tcPr>
          <w:p w:rsidR="00966B2B" w:rsidRDefault="00A46661">
            <w:pPr>
              <w:pStyle w:val="TableParagraph"/>
              <w:spacing w:line="272" w:lineRule="exact"/>
              <w:ind w:left="407" w:right="355"/>
              <w:jc w:val="center"/>
              <w:rPr>
                <w:sz w:val="24"/>
              </w:rPr>
            </w:pPr>
            <w:r>
              <w:rPr>
                <w:sz w:val="24"/>
              </w:rPr>
              <w:t>66 ч.</w:t>
            </w:r>
          </w:p>
        </w:tc>
        <w:tc>
          <w:tcPr>
            <w:tcW w:w="1140" w:type="dxa"/>
          </w:tcPr>
          <w:p w:rsidR="00966B2B" w:rsidRDefault="00A46661">
            <w:pPr>
              <w:pStyle w:val="TableParagraph"/>
              <w:spacing w:line="272" w:lineRule="exact"/>
              <w:ind w:left="316"/>
              <w:rPr>
                <w:sz w:val="24"/>
              </w:rPr>
            </w:pPr>
            <w:r>
              <w:rPr>
                <w:sz w:val="24"/>
              </w:rPr>
              <w:t>0,5 ч.</w:t>
            </w:r>
          </w:p>
          <w:p w:rsidR="00966B2B" w:rsidRDefault="00966B2B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966B2B" w:rsidRDefault="00A46661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(0,8%)</w:t>
            </w:r>
          </w:p>
        </w:tc>
        <w:tc>
          <w:tcPr>
            <w:tcW w:w="1126" w:type="dxa"/>
          </w:tcPr>
          <w:p w:rsidR="00966B2B" w:rsidRDefault="00A46661">
            <w:pPr>
              <w:pStyle w:val="TableParagraph"/>
              <w:spacing w:line="484" w:lineRule="auto"/>
              <w:ind w:left="176" w:right="130" w:firstLine="88"/>
              <w:rPr>
                <w:sz w:val="24"/>
              </w:rPr>
            </w:pPr>
            <w:r>
              <w:rPr>
                <w:sz w:val="24"/>
              </w:rPr>
              <w:t>65,5ч. (99,2%)</w:t>
            </w:r>
          </w:p>
        </w:tc>
      </w:tr>
    </w:tbl>
    <w:p w:rsidR="00966B2B" w:rsidRDefault="00966B2B">
      <w:pPr>
        <w:pStyle w:val="a3"/>
        <w:rPr>
          <w:b/>
          <w:sz w:val="20"/>
        </w:rPr>
      </w:pPr>
    </w:p>
    <w:p w:rsidR="00966B2B" w:rsidRDefault="00966B2B">
      <w:pPr>
        <w:pStyle w:val="a3"/>
        <w:spacing w:before="9"/>
        <w:rPr>
          <w:b/>
          <w:sz w:val="19"/>
        </w:rPr>
      </w:pPr>
    </w:p>
    <w:p w:rsidR="00810E52" w:rsidRDefault="00810E52">
      <w:pPr>
        <w:pStyle w:val="a3"/>
        <w:spacing w:before="9"/>
        <w:rPr>
          <w:b/>
          <w:sz w:val="19"/>
        </w:rPr>
      </w:pPr>
    </w:p>
    <w:p w:rsidR="00810E52" w:rsidRDefault="00810E52">
      <w:pPr>
        <w:pStyle w:val="a3"/>
        <w:spacing w:before="9"/>
        <w:rPr>
          <w:b/>
          <w:sz w:val="19"/>
        </w:rPr>
      </w:pPr>
    </w:p>
    <w:p w:rsidR="00810E52" w:rsidRDefault="00810E52">
      <w:pPr>
        <w:pStyle w:val="a3"/>
        <w:spacing w:before="9"/>
        <w:rPr>
          <w:b/>
          <w:sz w:val="19"/>
        </w:rPr>
      </w:pPr>
    </w:p>
    <w:p w:rsidR="00810E52" w:rsidRDefault="00810E52">
      <w:pPr>
        <w:pStyle w:val="a3"/>
        <w:spacing w:before="9"/>
        <w:rPr>
          <w:b/>
          <w:sz w:val="19"/>
        </w:rPr>
      </w:pPr>
    </w:p>
    <w:p w:rsidR="00810E52" w:rsidRDefault="00810E52">
      <w:pPr>
        <w:pStyle w:val="a3"/>
        <w:spacing w:before="9"/>
        <w:rPr>
          <w:b/>
          <w:sz w:val="19"/>
        </w:rPr>
      </w:pPr>
    </w:p>
    <w:p w:rsidR="00810E52" w:rsidRDefault="00810E52">
      <w:pPr>
        <w:pStyle w:val="a3"/>
        <w:spacing w:before="9"/>
        <w:rPr>
          <w:b/>
          <w:sz w:val="19"/>
        </w:rPr>
      </w:pPr>
    </w:p>
    <w:p w:rsidR="00810E52" w:rsidRDefault="00810E52">
      <w:pPr>
        <w:pStyle w:val="a3"/>
        <w:spacing w:before="9"/>
        <w:rPr>
          <w:b/>
          <w:sz w:val="19"/>
        </w:rPr>
      </w:pPr>
    </w:p>
    <w:p w:rsidR="00966B2B" w:rsidRDefault="00A46661">
      <w:pPr>
        <w:spacing w:before="90"/>
        <w:ind w:left="435"/>
        <w:rPr>
          <w:b/>
          <w:sz w:val="24"/>
        </w:rPr>
      </w:pPr>
      <w:r>
        <w:rPr>
          <w:b/>
          <w:sz w:val="24"/>
        </w:rPr>
        <w:lastRenderedPageBreak/>
        <w:t>Список литературы для учителя</w:t>
      </w:r>
    </w:p>
    <w:p w:rsidR="00966B2B" w:rsidRDefault="00966B2B">
      <w:pPr>
        <w:pStyle w:val="a3"/>
        <w:spacing w:before="4"/>
        <w:rPr>
          <w:b/>
        </w:rPr>
      </w:pPr>
    </w:p>
    <w:p w:rsidR="00966B2B" w:rsidRDefault="00A46661">
      <w:pPr>
        <w:pStyle w:val="a4"/>
        <w:numPr>
          <w:ilvl w:val="0"/>
          <w:numId w:val="2"/>
        </w:numPr>
        <w:tabs>
          <w:tab w:val="left" w:pos="676"/>
        </w:tabs>
        <w:spacing w:before="0"/>
        <w:ind w:hanging="241"/>
        <w:rPr>
          <w:sz w:val="24"/>
        </w:rPr>
      </w:pPr>
      <w:r>
        <w:rPr>
          <w:spacing w:val="-4"/>
          <w:sz w:val="24"/>
        </w:rPr>
        <w:t xml:space="preserve">Коротков </w:t>
      </w:r>
      <w:r>
        <w:rPr>
          <w:sz w:val="24"/>
        </w:rPr>
        <w:t>И. М. Подвижные игры во дворе. М.: 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2004.</w:t>
      </w:r>
    </w:p>
    <w:p w:rsidR="00966B2B" w:rsidRDefault="00A46661">
      <w:pPr>
        <w:pStyle w:val="a4"/>
        <w:numPr>
          <w:ilvl w:val="0"/>
          <w:numId w:val="2"/>
        </w:numPr>
        <w:tabs>
          <w:tab w:val="left" w:pos="676"/>
        </w:tabs>
        <w:spacing w:before="76"/>
        <w:ind w:hanging="241"/>
        <w:rPr>
          <w:sz w:val="24"/>
        </w:rPr>
      </w:pPr>
      <w:proofErr w:type="spellStart"/>
      <w:r>
        <w:rPr>
          <w:sz w:val="24"/>
        </w:rPr>
        <w:t>Клусов</w:t>
      </w:r>
      <w:proofErr w:type="spellEnd"/>
      <w:r>
        <w:rPr>
          <w:sz w:val="24"/>
        </w:rPr>
        <w:t xml:space="preserve"> П. П., </w:t>
      </w:r>
      <w:proofErr w:type="spellStart"/>
      <w:r>
        <w:rPr>
          <w:sz w:val="24"/>
        </w:rPr>
        <w:t>Цуркан</w:t>
      </w:r>
      <w:proofErr w:type="spellEnd"/>
      <w:r>
        <w:rPr>
          <w:sz w:val="24"/>
        </w:rPr>
        <w:t xml:space="preserve"> А. А. Стадион во дворе. М.: Просвещение,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2005</w:t>
      </w:r>
    </w:p>
    <w:p w:rsidR="00966B2B" w:rsidRDefault="00966B2B">
      <w:pPr>
        <w:pStyle w:val="a3"/>
        <w:spacing w:before="5"/>
        <w:rPr>
          <w:sz w:val="22"/>
        </w:rPr>
      </w:pPr>
    </w:p>
    <w:p w:rsidR="00966B2B" w:rsidRDefault="00A46661">
      <w:pPr>
        <w:pStyle w:val="a4"/>
        <w:numPr>
          <w:ilvl w:val="0"/>
          <w:numId w:val="2"/>
        </w:numPr>
        <w:tabs>
          <w:tab w:val="left" w:pos="676"/>
        </w:tabs>
        <w:spacing w:before="0"/>
        <w:ind w:hanging="241"/>
        <w:rPr>
          <w:sz w:val="24"/>
        </w:rPr>
      </w:pPr>
      <w:r>
        <w:rPr>
          <w:sz w:val="24"/>
        </w:rPr>
        <w:t xml:space="preserve">Подвижные игры учащихся. М.: </w:t>
      </w:r>
      <w:proofErr w:type="spellStart"/>
      <w:r>
        <w:rPr>
          <w:sz w:val="24"/>
        </w:rPr>
        <w:t>Учпедгиз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2007.</w:t>
      </w:r>
    </w:p>
    <w:p w:rsidR="00966B2B" w:rsidRDefault="00966B2B">
      <w:pPr>
        <w:pStyle w:val="a3"/>
        <w:spacing w:before="5"/>
        <w:rPr>
          <w:sz w:val="22"/>
        </w:rPr>
      </w:pPr>
    </w:p>
    <w:p w:rsidR="00966B2B" w:rsidRDefault="00A46661">
      <w:pPr>
        <w:pStyle w:val="a4"/>
        <w:numPr>
          <w:ilvl w:val="0"/>
          <w:numId w:val="2"/>
        </w:numPr>
        <w:tabs>
          <w:tab w:val="left" w:pos="676"/>
        </w:tabs>
        <w:spacing w:before="0"/>
        <w:ind w:hanging="241"/>
        <w:rPr>
          <w:sz w:val="24"/>
        </w:rPr>
      </w:pPr>
      <w:r>
        <w:rPr>
          <w:sz w:val="24"/>
        </w:rPr>
        <w:t xml:space="preserve">Энциклопедия физических упражнений. М.: </w:t>
      </w:r>
      <w:r>
        <w:rPr>
          <w:spacing w:val="-3"/>
          <w:sz w:val="24"/>
        </w:rPr>
        <w:t xml:space="preserve">Физкультура </w:t>
      </w:r>
      <w:r>
        <w:rPr>
          <w:sz w:val="24"/>
        </w:rPr>
        <w:t xml:space="preserve">и </w:t>
      </w:r>
      <w:r>
        <w:rPr>
          <w:spacing w:val="-4"/>
          <w:sz w:val="24"/>
        </w:rPr>
        <w:t>спорт,</w:t>
      </w:r>
      <w:r>
        <w:rPr>
          <w:spacing w:val="4"/>
          <w:sz w:val="24"/>
        </w:rPr>
        <w:t xml:space="preserve"> </w:t>
      </w:r>
      <w:r>
        <w:rPr>
          <w:sz w:val="24"/>
        </w:rPr>
        <w:t>2006.</w:t>
      </w:r>
    </w:p>
    <w:p w:rsidR="00966B2B" w:rsidRDefault="00966B2B">
      <w:pPr>
        <w:pStyle w:val="a3"/>
        <w:spacing w:before="5"/>
        <w:rPr>
          <w:sz w:val="22"/>
        </w:rPr>
      </w:pPr>
    </w:p>
    <w:p w:rsidR="00966B2B" w:rsidRDefault="00A46661">
      <w:pPr>
        <w:pStyle w:val="a4"/>
        <w:numPr>
          <w:ilvl w:val="0"/>
          <w:numId w:val="2"/>
        </w:numPr>
        <w:tabs>
          <w:tab w:val="left" w:pos="736"/>
        </w:tabs>
        <w:spacing w:before="0"/>
        <w:ind w:left="736" w:hanging="301"/>
        <w:rPr>
          <w:sz w:val="24"/>
        </w:rPr>
      </w:pPr>
      <w:r>
        <w:rPr>
          <w:sz w:val="24"/>
        </w:rPr>
        <w:t xml:space="preserve">Патрикеев А.Ю. Подвижные игры:1-4класс. </w:t>
      </w:r>
      <w:r>
        <w:rPr>
          <w:spacing w:val="-3"/>
          <w:sz w:val="24"/>
        </w:rPr>
        <w:t>М.:ВАКО,</w:t>
      </w:r>
      <w:r>
        <w:rPr>
          <w:spacing w:val="-2"/>
          <w:sz w:val="24"/>
        </w:rPr>
        <w:t xml:space="preserve"> </w:t>
      </w:r>
      <w:r>
        <w:rPr>
          <w:sz w:val="24"/>
        </w:rPr>
        <w:t>2007</w:t>
      </w:r>
    </w:p>
    <w:p w:rsidR="00966B2B" w:rsidRDefault="00966B2B">
      <w:pPr>
        <w:pStyle w:val="a3"/>
        <w:rPr>
          <w:sz w:val="26"/>
        </w:rPr>
      </w:pPr>
    </w:p>
    <w:p w:rsidR="00966B2B" w:rsidRDefault="00A46661">
      <w:pPr>
        <w:pStyle w:val="1"/>
        <w:spacing w:before="217"/>
      </w:pPr>
      <w:r>
        <w:t>Список литературы для родителей и обучающихся</w:t>
      </w:r>
    </w:p>
    <w:p w:rsidR="00966B2B" w:rsidRDefault="00966B2B">
      <w:pPr>
        <w:pStyle w:val="a3"/>
        <w:rPr>
          <w:b/>
          <w:sz w:val="26"/>
        </w:rPr>
      </w:pPr>
    </w:p>
    <w:p w:rsidR="00966B2B" w:rsidRDefault="00A46661">
      <w:pPr>
        <w:pStyle w:val="a4"/>
        <w:numPr>
          <w:ilvl w:val="0"/>
          <w:numId w:val="1"/>
        </w:numPr>
        <w:tabs>
          <w:tab w:val="left" w:pos="676"/>
        </w:tabs>
        <w:spacing w:before="217"/>
        <w:ind w:hanging="241"/>
        <w:rPr>
          <w:sz w:val="24"/>
        </w:rPr>
      </w:pPr>
      <w:r>
        <w:rPr>
          <w:spacing w:val="-4"/>
          <w:sz w:val="24"/>
        </w:rPr>
        <w:t xml:space="preserve">Ковалько </w:t>
      </w:r>
      <w:r>
        <w:rPr>
          <w:sz w:val="24"/>
        </w:rPr>
        <w:t xml:space="preserve">В.И. Младшие </w:t>
      </w:r>
      <w:r>
        <w:rPr>
          <w:spacing w:val="-3"/>
          <w:sz w:val="24"/>
        </w:rPr>
        <w:t xml:space="preserve">школьники </w:t>
      </w:r>
      <w:r>
        <w:rPr>
          <w:sz w:val="24"/>
        </w:rPr>
        <w:t xml:space="preserve">после </w:t>
      </w:r>
      <w:r>
        <w:rPr>
          <w:spacing w:val="-3"/>
          <w:sz w:val="24"/>
        </w:rPr>
        <w:t xml:space="preserve">уроков. </w:t>
      </w:r>
      <w:r>
        <w:rPr>
          <w:sz w:val="24"/>
        </w:rPr>
        <w:t>М.: ЭКСМО,</w:t>
      </w:r>
      <w:r>
        <w:rPr>
          <w:spacing w:val="11"/>
          <w:sz w:val="24"/>
        </w:rPr>
        <w:t xml:space="preserve"> </w:t>
      </w:r>
      <w:r>
        <w:rPr>
          <w:sz w:val="24"/>
        </w:rPr>
        <w:t>2000</w:t>
      </w:r>
    </w:p>
    <w:p w:rsidR="00966B2B" w:rsidRDefault="00966B2B">
      <w:pPr>
        <w:pStyle w:val="a3"/>
        <w:spacing w:before="5"/>
        <w:rPr>
          <w:sz w:val="22"/>
        </w:rPr>
      </w:pPr>
    </w:p>
    <w:p w:rsidR="00966B2B" w:rsidRDefault="00A46661">
      <w:pPr>
        <w:pStyle w:val="a4"/>
        <w:numPr>
          <w:ilvl w:val="0"/>
          <w:numId w:val="1"/>
        </w:numPr>
        <w:tabs>
          <w:tab w:val="left" w:pos="676"/>
        </w:tabs>
        <w:spacing w:before="0"/>
        <w:ind w:hanging="241"/>
        <w:rPr>
          <w:sz w:val="24"/>
        </w:rPr>
      </w:pPr>
      <w:r>
        <w:rPr>
          <w:sz w:val="24"/>
        </w:rPr>
        <w:t xml:space="preserve">Образцова </w:t>
      </w:r>
      <w:r>
        <w:rPr>
          <w:spacing w:val="-7"/>
          <w:sz w:val="24"/>
        </w:rPr>
        <w:t xml:space="preserve">Т.Н. </w:t>
      </w:r>
      <w:r>
        <w:rPr>
          <w:sz w:val="24"/>
        </w:rPr>
        <w:t>Подвижные игры для детей. М.:</w:t>
      </w:r>
      <w:r>
        <w:rPr>
          <w:spacing w:val="3"/>
          <w:sz w:val="24"/>
        </w:rPr>
        <w:t xml:space="preserve"> </w:t>
      </w:r>
      <w:r>
        <w:rPr>
          <w:sz w:val="24"/>
        </w:rPr>
        <w:t>2005</w:t>
      </w:r>
    </w:p>
    <w:sectPr w:rsidR="00966B2B">
      <w:pgSz w:w="11910" w:h="16840"/>
      <w:pgMar w:top="1040" w:right="6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07A00"/>
    <w:multiLevelType w:val="hybridMultilevel"/>
    <w:tmpl w:val="C854E2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A76A76"/>
    <w:multiLevelType w:val="hybridMultilevel"/>
    <w:tmpl w:val="140204A8"/>
    <w:lvl w:ilvl="0" w:tplc="1CD8050E">
      <w:numFmt w:val="bullet"/>
      <w:lvlText w:val="-"/>
      <w:lvlJc w:val="left"/>
      <w:pPr>
        <w:ind w:left="436" w:hanging="270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47C6EF2C">
      <w:numFmt w:val="bullet"/>
      <w:lvlText w:val="•"/>
      <w:lvlJc w:val="left"/>
      <w:pPr>
        <w:ind w:left="620" w:hanging="270"/>
      </w:pPr>
      <w:rPr>
        <w:rFonts w:hint="default"/>
        <w:lang w:val="ru-RU" w:eastAsia="ru-RU" w:bidi="ru-RU"/>
      </w:rPr>
    </w:lvl>
    <w:lvl w:ilvl="2" w:tplc="0B14844C">
      <w:numFmt w:val="bullet"/>
      <w:lvlText w:val="•"/>
      <w:lvlJc w:val="left"/>
      <w:pPr>
        <w:ind w:left="1722" w:hanging="270"/>
      </w:pPr>
      <w:rPr>
        <w:rFonts w:hint="default"/>
        <w:lang w:val="ru-RU" w:eastAsia="ru-RU" w:bidi="ru-RU"/>
      </w:rPr>
    </w:lvl>
    <w:lvl w:ilvl="3" w:tplc="FFC0F640">
      <w:numFmt w:val="bullet"/>
      <w:lvlText w:val="•"/>
      <w:lvlJc w:val="left"/>
      <w:pPr>
        <w:ind w:left="2825" w:hanging="270"/>
      </w:pPr>
      <w:rPr>
        <w:rFonts w:hint="default"/>
        <w:lang w:val="ru-RU" w:eastAsia="ru-RU" w:bidi="ru-RU"/>
      </w:rPr>
    </w:lvl>
    <w:lvl w:ilvl="4" w:tplc="AB50C726">
      <w:numFmt w:val="bullet"/>
      <w:lvlText w:val="•"/>
      <w:lvlJc w:val="left"/>
      <w:pPr>
        <w:ind w:left="3928" w:hanging="270"/>
      </w:pPr>
      <w:rPr>
        <w:rFonts w:hint="default"/>
        <w:lang w:val="ru-RU" w:eastAsia="ru-RU" w:bidi="ru-RU"/>
      </w:rPr>
    </w:lvl>
    <w:lvl w:ilvl="5" w:tplc="784671C6">
      <w:numFmt w:val="bullet"/>
      <w:lvlText w:val="•"/>
      <w:lvlJc w:val="left"/>
      <w:pPr>
        <w:ind w:left="5031" w:hanging="270"/>
      </w:pPr>
      <w:rPr>
        <w:rFonts w:hint="default"/>
        <w:lang w:val="ru-RU" w:eastAsia="ru-RU" w:bidi="ru-RU"/>
      </w:rPr>
    </w:lvl>
    <w:lvl w:ilvl="6" w:tplc="29BA37B0">
      <w:numFmt w:val="bullet"/>
      <w:lvlText w:val="•"/>
      <w:lvlJc w:val="left"/>
      <w:pPr>
        <w:ind w:left="6134" w:hanging="270"/>
      </w:pPr>
      <w:rPr>
        <w:rFonts w:hint="default"/>
        <w:lang w:val="ru-RU" w:eastAsia="ru-RU" w:bidi="ru-RU"/>
      </w:rPr>
    </w:lvl>
    <w:lvl w:ilvl="7" w:tplc="C7B04960">
      <w:numFmt w:val="bullet"/>
      <w:lvlText w:val="•"/>
      <w:lvlJc w:val="left"/>
      <w:pPr>
        <w:ind w:left="7237" w:hanging="270"/>
      </w:pPr>
      <w:rPr>
        <w:rFonts w:hint="default"/>
        <w:lang w:val="ru-RU" w:eastAsia="ru-RU" w:bidi="ru-RU"/>
      </w:rPr>
    </w:lvl>
    <w:lvl w:ilvl="8" w:tplc="48705F92">
      <w:numFmt w:val="bullet"/>
      <w:lvlText w:val="•"/>
      <w:lvlJc w:val="left"/>
      <w:pPr>
        <w:ind w:left="8340" w:hanging="270"/>
      </w:pPr>
      <w:rPr>
        <w:rFonts w:hint="default"/>
        <w:lang w:val="ru-RU" w:eastAsia="ru-RU" w:bidi="ru-RU"/>
      </w:rPr>
    </w:lvl>
  </w:abstractNum>
  <w:abstractNum w:abstractNumId="2" w15:restartNumberingAfterBreak="0">
    <w:nsid w:val="0D5D4D7B"/>
    <w:multiLevelType w:val="hybridMultilevel"/>
    <w:tmpl w:val="521EBAE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0ED66744"/>
    <w:multiLevelType w:val="hybridMultilevel"/>
    <w:tmpl w:val="B06CD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147DE"/>
    <w:multiLevelType w:val="multilevel"/>
    <w:tmpl w:val="C6EE23A2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0F501A3"/>
    <w:multiLevelType w:val="hybridMultilevel"/>
    <w:tmpl w:val="0F6627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9E0B83"/>
    <w:multiLevelType w:val="hybridMultilevel"/>
    <w:tmpl w:val="DE4824A0"/>
    <w:lvl w:ilvl="0" w:tplc="041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7" w15:restartNumberingAfterBreak="0">
    <w:nsid w:val="288E7BD0"/>
    <w:multiLevelType w:val="hybridMultilevel"/>
    <w:tmpl w:val="929264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66D2A2D"/>
    <w:multiLevelType w:val="hybridMultilevel"/>
    <w:tmpl w:val="8654EC82"/>
    <w:lvl w:ilvl="0" w:tplc="041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9" w15:restartNumberingAfterBreak="0">
    <w:nsid w:val="39CE5333"/>
    <w:multiLevelType w:val="hybridMultilevel"/>
    <w:tmpl w:val="099848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83A0CE7"/>
    <w:multiLevelType w:val="hybridMultilevel"/>
    <w:tmpl w:val="4BB0FC7C"/>
    <w:lvl w:ilvl="0" w:tplc="EADE0BC8">
      <w:start w:val="1"/>
      <w:numFmt w:val="decimal"/>
      <w:lvlText w:val="%1."/>
      <w:lvlJc w:val="left"/>
      <w:pPr>
        <w:ind w:left="1036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561E3A92">
      <w:numFmt w:val="bullet"/>
      <w:lvlText w:val="•"/>
      <w:lvlJc w:val="left"/>
      <w:pPr>
        <w:ind w:left="1990" w:hanging="240"/>
      </w:pPr>
      <w:rPr>
        <w:rFonts w:hint="default"/>
        <w:lang w:val="ru-RU" w:eastAsia="ru-RU" w:bidi="ru-RU"/>
      </w:rPr>
    </w:lvl>
    <w:lvl w:ilvl="2" w:tplc="63845B34">
      <w:numFmt w:val="bullet"/>
      <w:lvlText w:val="•"/>
      <w:lvlJc w:val="left"/>
      <w:pPr>
        <w:ind w:left="2941" w:hanging="240"/>
      </w:pPr>
      <w:rPr>
        <w:rFonts w:hint="default"/>
        <w:lang w:val="ru-RU" w:eastAsia="ru-RU" w:bidi="ru-RU"/>
      </w:rPr>
    </w:lvl>
    <w:lvl w:ilvl="3" w:tplc="44001E34">
      <w:numFmt w:val="bullet"/>
      <w:lvlText w:val="•"/>
      <w:lvlJc w:val="left"/>
      <w:pPr>
        <w:ind w:left="3891" w:hanging="240"/>
      </w:pPr>
      <w:rPr>
        <w:rFonts w:hint="default"/>
        <w:lang w:val="ru-RU" w:eastAsia="ru-RU" w:bidi="ru-RU"/>
      </w:rPr>
    </w:lvl>
    <w:lvl w:ilvl="4" w:tplc="F9643A0A">
      <w:numFmt w:val="bullet"/>
      <w:lvlText w:val="•"/>
      <w:lvlJc w:val="left"/>
      <w:pPr>
        <w:ind w:left="4842" w:hanging="240"/>
      </w:pPr>
      <w:rPr>
        <w:rFonts w:hint="default"/>
        <w:lang w:val="ru-RU" w:eastAsia="ru-RU" w:bidi="ru-RU"/>
      </w:rPr>
    </w:lvl>
    <w:lvl w:ilvl="5" w:tplc="1BCCD602">
      <w:numFmt w:val="bullet"/>
      <w:lvlText w:val="•"/>
      <w:lvlJc w:val="left"/>
      <w:pPr>
        <w:ind w:left="5793" w:hanging="240"/>
      </w:pPr>
      <w:rPr>
        <w:rFonts w:hint="default"/>
        <w:lang w:val="ru-RU" w:eastAsia="ru-RU" w:bidi="ru-RU"/>
      </w:rPr>
    </w:lvl>
    <w:lvl w:ilvl="6" w:tplc="C65AE86E">
      <w:numFmt w:val="bullet"/>
      <w:lvlText w:val="•"/>
      <w:lvlJc w:val="left"/>
      <w:pPr>
        <w:ind w:left="6743" w:hanging="240"/>
      </w:pPr>
      <w:rPr>
        <w:rFonts w:hint="default"/>
        <w:lang w:val="ru-RU" w:eastAsia="ru-RU" w:bidi="ru-RU"/>
      </w:rPr>
    </w:lvl>
    <w:lvl w:ilvl="7" w:tplc="47FCFB06">
      <w:numFmt w:val="bullet"/>
      <w:lvlText w:val="•"/>
      <w:lvlJc w:val="left"/>
      <w:pPr>
        <w:ind w:left="7694" w:hanging="240"/>
      </w:pPr>
      <w:rPr>
        <w:rFonts w:hint="default"/>
        <w:lang w:val="ru-RU" w:eastAsia="ru-RU" w:bidi="ru-RU"/>
      </w:rPr>
    </w:lvl>
    <w:lvl w:ilvl="8" w:tplc="B98A88DC">
      <w:numFmt w:val="bullet"/>
      <w:lvlText w:val="•"/>
      <w:lvlJc w:val="left"/>
      <w:pPr>
        <w:ind w:left="8644" w:hanging="240"/>
      </w:pPr>
      <w:rPr>
        <w:rFonts w:hint="default"/>
        <w:lang w:val="ru-RU" w:eastAsia="ru-RU" w:bidi="ru-RU"/>
      </w:rPr>
    </w:lvl>
  </w:abstractNum>
  <w:abstractNum w:abstractNumId="11" w15:restartNumberingAfterBreak="0">
    <w:nsid w:val="50022DF7"/>
    <w:multiLevelType w:val="hybridMultilevel"/>
    <w:tmpl w:val="4ACAAE4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4050CC1"/>
    <w:multiLevelType w:val="hybridMultilevel"/>
    <w:tmpl w:val="2228DE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06543B9"/>
    <w:multiLevelType w:val="hybridMultilevel"/>
    <w:tmpl w:val="82E40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D658C"/>
    <w:multiLevelType w:val="hybridMultilevel"/>
    <w:tmpl w:val="CE3A3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56F03"/>
    <w:multiLevelType w:val="hybridMultilevel"/>
    <w:tmpl w:val="945E4728"/>
    <w:lvl w:ilvl="0" w:tplc="041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6" w15:restartNumberingAfterBreak="0">
    <w:nsid w:val="6EEA4BCF"/>
    <w:multiLevelType w:val="hybridMultilevel"/>
    <w:tmpl w:val="FA400F08"/>
    <w:lvl w:ilvl="0" w:tplc="FDA2BC82">
      <w:start w:val="1"/>
      <w:numFmt w:val="decimal"/>
      <w:lvlText w:val="%1."/>
      <w:lvlJc w:val="left"/>
      <w:pPr>
        <w:ind w:left="676" w:hanging="240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6F021938">
      <w:numFmt w:val="bullet"/>
      <w:lvlText w:val="•"/>
      <w:lvlJc w:val="left"/>
      <w:pPr>
        <w:ind w:left="1666" w:hanging="240"/>
      </w:pPr>
      <w:rPr>
        <w:rFonts w:hint="default"/>
        <w:lang w:val="ru-RU" w:eastAsia="ru-RU" w:bidi="ru-RU"/>
      </w:rPr>
    </w:lvl>
    <w:lvl w:ilvl="2" w:tplc="CD48E332">
      <w:numFmt w:val="bullet"/>
      <w:lvlText w:val="•"/>
      <w:lvlJc w:val="left"/>
      <w:pPr>
        <w:ind w:left="2653" w:hanging="240"/>
      </w:pPr>
      <w:rPr>
        <w:rFonts w:hint="default"/>
        <w:lang w:val="ru-RU" w:eastAsia="ru-RU" w:bidi="ru-RU"/>
      </w:rPr>
    </w:lvl>
    <w:lvl w:ilvl="3" w:tplc="AA1EBB1A">
      <w:numFmt w:val="bullet"/>
      <w:lvlText w:val="•"/>
      <w:lvlJc w:val="left"/>
      <w:pPr>
        <w:ind w:left="3639" w:hanging="240"/>
      </w:pPr>
      <w:rPr>
        <w:rFonts w:hint="default"/>
        <w:lang w:val="ru-RU" w:eastAsia="ru-RU" w:bidi="ru-RU"/>
      </w:rPr>
    </w:lvl>
    <w:lvl w:ilvl="4" w:tplc="4B6269FC">
      <w:numFmt w:val="bullet"/>
      <w:lvlText w:val="•"/>
      <w:lvlJc w:val="left"/>
      <w:pPr>
        <w:ind w:left="4626" w:hanging="240"/>
      </w:pPr>
      <w:rPr>
        <w:rFonts w:hint="default"/>
        <w:lang w:val="ru-RU" w:eastAsia="ru-RU" w:bidi="ru-RU"/>
      </w:rPr>
    </w:lvl>
    <w:lvl w:ilvl="5" w:tplc="633EBFFC">
      <w:numFmt w:val="bullet"/>
      <w:lvlText w:val="•"/>
      <w:lvlJc w:val="left"/>
      <w:pPr>
        <w:ind w:left="5613" w:hanging="240"/>
      </w:pPr>
      <w:rPr>
        <w:rFonts w:hint="default"/>
        <w:lang w:val="ru-RU" w:eastAsia="ru-RU" w:bidi="ru-RU"/>
      </w:rPr>
    </w:lvl>
    <w:lvl w:ilvl="6" w:tplc="C5D6185C">
      <w:numFmt w:val="bullet"/>
      <w:lvlText w:val="•"/>
      <w:lvlJc w:val="left"/>
      <w:pPr>
        <w:ind w:left="6599" w:hanging="240"/>
      </w:pPr>
      <w:rPr>
        <w:rFonts w:hint="default"/>
        <w:lang w:val="ru-RU" w:eastAsia="ru-RU" w:bidi="ru-RU"/>
      </w:rPr>
    </w:lvl>
    <w:lvl w:ilvl="7" w:tplc="F1ACF9CC">
      <w:numFmt w:val="bullet"/>
      <w:lvlText w:val="•"/>
      <w:lvlJc w:val="left"/>
      <w:pPr>
        <w:ind w:left="7586" w:hanging="240"/>
      </w:pPr>
      <w:rPr>
        <w:rFonts w:hint="default"/>
        <w:lang w:val="ru-RU" w:eastAsia="ru-RU" w:bidi="ru-RU"/>
      </w:rPr>
    </w:lvl>
    <w:lvl w:ilvl="8" w:tplc="BA480B62">
      <w:numFmt w:val="bullet"/>
      <w:lvlText w:val="•"/>
      <w:lvlJc w:val="left"/>
      <w:pPr>
        <w:ind w:left="8572" w:hanging="240"/>
      </w:pPr>
      <w:rPr>
        <w:rFonts w:hint="default"/>
        <w:lang w:val="ru-RU" w:eastAsia="ru-RU" w:bidi="ru-RU"/>
      </w:rPr>
    </w:lvl>
  </w:abstractNum>
  <w:abstractNum w:abstractNumId="17" w15:restartNumberingAfterBreak="0">
    <w:nsid w:val="718009BC"/>
    <w:multiLevelType w:val="hybridMultilevel"/>
    <w:tmpl w:val="E56E63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18D1089"/>
    <w:multiLevelType w:val="hybridMultilevel"/>
    <w:tmpl w:val="01684806"/>
    <w:lvl w:ilvl="0" w:tplc="8F122770">
      <w:numFmt w:val="bullet"/>
      <w:lvlText w:val="•"/>
      <w:lvlJc w:val="left"/>
      <w:pPr>
        <w:ind w:left="436" w:hanging="87"/>
      </w:pPr>
      <w:rPr>
        <w:rFonts w:ascii="Calibri" w:eastAsia="Calibri" w:hAnsi="Calibri" w:cs="Calibri" w:hint="default"/>
        <w:w w:val="71"/>
        <w:sz w:val="22"/>
        <w:szCs w:val="22"/>
        <w:lang w:val="ru-RU" w:eastAsia="ru-RU" w:bidi="ru-RU"/>
      </w:rPr>
    </w:lvl>
    <w:lvl w:ilvl="1" w:tplc="7676207E">
      <w:start w:val="1"/>
      <w:numFmt w:val="decimal"/>
      <w:lvlText w:val="%2."/>
      <w:lvlJc w:val="left"/>
      <w:pPr>
        <w:ind w:left="1156" w:hanging="24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2" w:tplc="F86255AC">
      <w:start w:val="1"/>
      <w:numFmt w:val="decimal"/>
      <w:lvlText w:val="%3."/>
      <w:lvlJc w:val="left"/>
      <w:pPr>
        <w:ind w:left="1336" w:hanging="24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3" w:tplc="3140CC18">
      <w:numFmt w:val="bullet"/>
      <w:lvlText w:val="•"/>
      <w:lvlJc w:val="left"/>
      <w:pPr>
        <w:ind w:left="2490" w:hanging="240"/>
      </w:pPr>
      <w:rPr>
        <w:rFonts w:hint="default"/>
        <w:lang w:val="ru-RU" w:eastAsia="ru-RU" w:bidi="ru-RU"/>
      </w:rPr>
    </w:lvl>
    <w:lvl w:ilvl="4" w:tplc="627EF5A6">
      <w:numFmt w:val="bullet"/>
      <w:lvlText w:val="•"/>
      <w:lvlJc w:val="left"/>
      <w:pPr>
        <w:ind w:left="3641" w:hanging="240"/>
      </w:pPr>
      <w:rPr>
        <w:rFonts w:hint="default"/>
        <w:lang w:val="ru-RU" w:eastAsia="ru-RU" w:bidi="ru-RU"/>
      </w:rPr>
    </w:lvl>
    <w:lvl w:ilvl="5" w:tplc="A0E01846">
      <w:numFmt w:val="bullet"/>
      <w:lvlText w:val="•"/>
      <w:lvlJc w:val="left"/>
      <w:pPr>
        <w:ind w:left="4792" w:hanging="240"/>
      </w:pPr>
      <w:rPr>
        <w:rFonts w:hint="default"/>
        <w:lang w:val="ru-RU" w:eastAsia="ru-RU" w:bidi="ru-RU"/>
      </w:rPr>
    </w:lvl>
    <w:lvl w:ilvl="6" w:tplc="772E7EC8">
      <w:numFmt w:val="bullet"/>
      <w:lvlText w:val="•"/>
      <w:lvlJc w:val="left"/>
      <w:pPr>
        <w:ind w:left="5943" w:hanging="240"/>
      </w:pPr>
      <w:rPr>
        <w:rFonts w:hint="default"/>
        <w:lang w:val="ru-RU" w:eastAsia="ru-RU" w:bidi="ru-RU"/>
      </w:rPr>
    </w:lvl>
    <w:lvl w:ilvl="7" w:tplc="235618E2">
      <w:numFmt w:val="bullet"/>
      <w:lvlText w:val="•"/>
      <w:lvlJc w:val="left"/>
      <w:pPr>
        <w:ind w:left="7093" w:hanging="240"/>
      </w:pPr>
      <w:rPr>
        <w:rFonts w:hint="default"/>
        <w:lang w:val="ru-RU" w:eastAsia="ru-RU" w:bidi="ru-RU"/>
      </w:rPr>
    </w:lvl>
    <w:lvl w:ilvl="8" w:tplc="0396012A">
      <w:numFmt w:val="bullet"/>
      <w:lvlText w:val="•"/>
      <w:lvlJc w:val="left"/>
      <w:pPr>
        <w:ind w:left="8244" w:hanging="240"/>
      </w:pPr>
      <w:rPr>
        <w:rFonts w:hint="default"/>
        <w:lang w:val="ru-RU" w:eastAsia="ru-RU" w:bidi="ru-RU"/>
      </w:rPr>
    </w:lvl>
  </w:abstractNum>
  <w:abstractNum w:abstractNumId="19" w15:restartNumberingAfterBreak="0">
    <w:nsid w:val="793A032D"/>
    <w:multiLevelType w:val="hybridMultilevel"/>
    <w:tmpl w:val="1B6C6B12"/>
    <w:lvl w:ilvl="0" w:tplc="1554A7AE">
      <w:start w:val="1"/>
      <w:numFmt w:val="decimal"/>
      <w:lvlText w:val="%1."/>
      <w:lvlJc w:val="left"/>
      <w:pPr>
        <w:ind w:left="676" w:hanging="240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38266578">
      <w:numFmt w:val="bullet"/>
      <w:lvlText w:val="•"/>
      <w:lvlJc w:val="left"/>
      <w:pPr>
        <w:ind w:left="1666" w:hanging="240"/>
      </w:pPr>
      <w:rPr>
        <w:rFonts w:hint="default"/>
        <w:lang w:val="ru-RU" w:eastAsia="ru-RU" w:bidi="ru-RU"/>
      </w:rPr>
    </w:lvl>
    <w:lvl w:ilvl="2" w:tplc="0ED8E6BA">
      <w:numFmt w:val="bullet"/>
      <w:lvlText w:val="•"/>
      <w:lvlJc w:val="left"/>
      <w:pPr>
        <w:ind w:left="2653" w:hanging="240"/>
      </w:pPr>
      <w:rPr>
        <w:rFonts w:hint="default"/>
        <w:lang w:val="ru-RU" w:eastAsia="ru-RU" w:bidi="ru-RU"/>
      </w:rPr>
    </w:lvl>
    <w:lvl w:ilvl="3" w:tplc="F31288D6">
      <w:numFmt w:val="bullet"/>
      <w:lvlText w:val="•"/>
      <w:lvlJc w:val="left"/>
      <w:pPr>
        <w:ind w:left="3639" w:hanging="240"/>
      </w:pPr>
      <w:rPr>
        <w:rFonts w:hint="default"/>
        <w:lang w:val="ru-RU" w:eastAsia="ru-RU" w:bidi="ru-RU"/>
      </w:rPr>
    </w:lvl>
    <w:lvl w:ilvl="4" w:tplc="1E62007C">
      <w:numFmt w:val="bullet"/>
      <w:lvlText w:val="•"/>
      <w:lvlJc w:val="left"/>
      <w:pPr>
        <w:ind w:left="4626" w:hanging="240"/>
      </w:pPr>
      <w:rPr>
        <w:rFonts w:hint="default"/>
        <w:lang w:val="ru-RU" w:eastAsia="ru-RU" w:bidi="ru-RU"/>
      </w:rPr>
    </w:lvl>
    <w:lvl w:ilvl="5" w:tplc="D058465C">
      <w:numFmt w:val="bullet"/>
      <w:lvlText w:val="•"/>
      <w:lvlJc w:val="left"/>
      <w:pPr>
        <w:ind w:left="5613" w:hanging="240"/>
      </w:pPr>
      <w:rPr>
        <w:rFonts w:hint="default"/>
        <w:lang w:val="ru-RU" w:eastAsia="ru-RU" w:bidi="ru-RU"/>
      </w:rPr>
    </w:lvl>
    <w:lvl w:ilvl="6" w:tplc="9566E0D6">
      <w:numFmt w:val="bullet"/>
      <w:lvlText w:val="•"/>
      <w:lvlJc w:val="left"/>
      <w:pPr>
        <w:ind w:left="6599" w:hanging="240"/>
      </w:pPr>
      <w:rPr>
        <w:rFonts w:hint="default"/>
        <w:lang w:val="ru-RU" w:eastAsia="ru-RU" w:bidi="ru-RU"/>
      </w:rPr>
    </w:lvl>
    <w:lvl w:ilvl="7" w:tplc="EF02BF0E">
      <w:numFmt w:val="bullet"/>
      <w:lvlText w:val="•"/>
      <w:lvlJc w:val="left"/>
      <w:pPr>
        <w:ind w:left="7586" w:hanging="240"/>
      </w:pPr>
      <w:rPr>
        <w:rFonts w:hint="default"/>
        <w:lang w:val="ru-RU" w:eastAsia="ru-RU" w:bidi="ru-RU"/>
      </w:rPr>
    </w:lvl>
    <w:lvl w:ilvl="8" w:tplc="0AC46C34">
      <w:numFmt w:val="bullet"/>
      <w:lvlText w:val="•"/>
      <w:lvlJc w:val="left"/>
      <w:pPr>
        <w:ind w:left="8572" w:hanging="240"/>
      </w:pPr>
      <w:rPr>
        <w:rFonts w:hint="default"/>
        <w:lang w:val="ru-RU" w:eastAsia="ru-RU" w:bidi="ru-RU"/>
      </w:rPr>
    </w:lvl>
  </w:abstractNum>
  <w:abstractNum w:abstractNumId="20" w15:restartNumberingAfterBreak="0">
    <w:nsid w:val="7D4D513B"/>
    <w:multiLevelType w:val="hybridMultilevel"/>
    <w:tmpl w:val="1E66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0"/>
  </w:num>
  <w:num w:numId="4">
    <w:abstractNumId w:val="18"/>
  </w:num>
  <w:num w:numId="5">
    <w:abstractNumId w:val="1"/>
  </w:num>
  <w:num w:numId="6">
    <w:abstractNumId w:val="4"/>
  </w:num>
  <w:num w:numId="7">
    <w:abstractNumId w:val="20"/>
  </w:num>
  <w:num w:numId="8">
    <w:abstractNumId w:val="13"/>
  </w:num>
  <w:num w:numId="9">
    <w:abstractNumId w:val="2"/>
  </w:num>
  <w:num w:numId="10">
    <w:abstractNumId w:val="12"/>
  </w:num>
  <w:num w:numId="11">
    <w:abstractNumId w:val="7"/>
  </w:num>
  <w:num w:numId="12">
    <w:abstractNumId w:val="9"/>
  </w:num>
  <w:num w:numId="13">
    <w:abstractNumId w:val="17"/>
  </w:num>
  <w:num w:numId="14">
    <w:abstractNumId w:val="0"/>
  </w:num>
  <w:num w:numId="15">
    <w:abstractNumId w:val="6"/>
  </w:num>
  <w:num w:numId="16">
    <w:abstractNumId w:val="3"/>
  </w:num>
  <w:num w:numId="17">
    <w:abstractNumId w:val="15"/>
  </w:num>
  <w:num w:numId="18">
    <w:abstractNumId w:val="11"/>
  </w:num>
  <w:num w:numId="19">
    <w:abstractNumId w:val="8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B2B"/>
    <w:rsid w:val="00014EAD"/>
    <w:rsid w:val="0006600B"/>
    <w:rsid w:val="0011515E"/>
    <w:rsid w:val="001D0262"/>
    <w:rsid w:val="001D3D42"/>
    <w:rsid w:val="00202910"/>
    <w:rsid w:val="00292ADE"/>
    <w:rsid w:val="003C6EBF"/>
    <w:rsid w:val="005125DD"/>
    <w:rsid w:val="00557287"/>
    <w:rsid w:val="0060374D"/>
    <w:rsid w:val="00610757"/>
    <w:rsid w:val="00675586"/>
    <w:rsid w:val="006F0E14"/>
    <w:rsid w:val="00752333"/>
    <w:rsid w:val="00810E52"/>
    <w:rsid w:val="008154A8"/>
    <w:rsid w:val="00966B2B"/>
    <w:rsid w:val="00980CA7"/>
    <w:rsid w:val="009F3CCA"/>
    <w:rsid w:val="00A46661"/>
    <w:rsid w:val="00AB5394"/>
    <w:rsid w:val="00AC5A66"/>
    <w:rsid w:val="00AF02BA"/>
    <w:rsid w:val="00CC70AC"/>
    <w:rsid w:val="00CE02C1"/>
    <w:rsid w:val="00D0155F"/>
    <w:rsid w:val="00D232DC"/>
    <w:rsid w:val="00D375CD"/>
    <w:rsid w:val="00E23A80"/>
    <w:rsid w:val="00EB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7A09"/>
  <w15:docId w15:val="{D630E6F6-615B-4E1E-89E9-1A99B0BA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76"/>
      <w:ind w:left="43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435" w:hanging="360"/>
    </w:pPr>
  </w:style>
  <w:style w:type="paragraph" w:customStyle="1" w:styleId="TableParagraph">
    <w:name w:val="Table Paragraph"/>
    <w:basedOn w:val="a"/>
    <w:uiPriority w:val="1"/>
    <w:qFormat/>
    <w:pPr>
      <w:ind w:left="30"/>
    </w:pPr>
  </w:style>
  <w:style w:type="paragraph" w:styleId="a5">
    <w:name w:val="Balloon Text"/>
    <w:basedOn w:val="a"/>
    <w:link w:val="a6"/>
    <w:uiPriority w:val="99"/>
    <w:semiHidden/>
    <w:unhideWhenUsed/>
    <w:rsid w:val="006F0E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E14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D0155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7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3381</Words>
  <Characters>19278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NOTE_TCH3</dc:creator>
  <cp:lastModifiedBy>школа50</cp:lastModifiedBy>
  <cp:revision>18</cp:revision>
  <cp:lastPrinted>2021-10-03T19:41:00Z</cp:lastPrinted>
  <dcterms:created xsi:type="dcterms:W3CDTF">2020-06-27T11:04:00Z</dcterms:created>
  <dcterms:modified xsi:type="dcterms:W3CDTF">2024-09-27T06:49:00Z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2020-01-18T00:00:00Z</vt:filetime>
  </property>
  <property fmtid="{D5CDD505-2E9C-101B-9397-08002B2CF9AE}" pid="3" name="Creator">
    <vt:lpwstr>Writer</vt:lpwstr>
  </property>
  <property fmtid="{D5CDD505-2E9C-101B-9397-08002B2CF9AE}" pid="4" name="LastSaved">
    <vt:filetime>2020-01-18T00:00:00Z</vt:filetime>
  </property>
</Properties>
</file>