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E7" w:rsidRDefault="00F566E7" w:rsidP="00F566E7">
      <w:pPr>
        <w:pStyle w:val="a7"/>
      </w:pPr>
      <w:r>
        <w:rPr>
          <w:noProof/>
        </w:rPr>
        <w:drawing>
          <wp:inline distT="0" distB="0" distL="0" distR="0">
            <wp:extent cx="6521450" cy="8964295"/>
            <wp:effectExtent l="0" t="0" r="0" b="0"/>
            <wp:docPr id="1" name="Рисунок 1" descr="C:\Users\школа50\Desktop\хор (Гармон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хор (Гармония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A2" w:rsidRDefault="00564EA2">
      <w:pPr>
        <w:pStyle w:val="a3"/>
        <w:ind w:left="540" w:firstLine="0"/>
        <w:jc w:val="left"/>
        <w:rPr>
          <w:sz w:val="24"/>
          <w:szCs w:val="24"/>
        </w:rPr>
      </w:pPr>
    </w:p>
    <w:p w:rsidR="00F566E7" w:rsidRDefault="00F566E7">
      <w:pPr>
        <w:pStyle w:val="a3"/>
        <w:ind w:left="540" w:firstLine="0"/>
        <w:jc w:val="left"/>
        <w:rPr>
          <w:sz w:val="24"/>
          <w:szCs w:val="24"/>
        </w:rPr>
      </w:pPr>
    </w:p>
    <w:p w:rsidR="00F566E7" w:rsidRDefault="00F566E7">
      <w:pPr>
        <w:pStyle w:val="a3"/>
        <w:ind w:left="540" w:firstLine="0"/>
        <w:jc w:val="left"/>
        <w:rPr>
          <w:sz w:val="24"/>
          <w:szCs w:val="24"/>
        </w:rPr>
      </w:pPr>
    </w:p>
    <w:p w:rsidR="00F566E7" w:rsidRPr="009B1B66" w:rsidRDefault="00F566E7">
      <w:pPr>
        <w:pStyle w:val="a3"/>
        <w:ind w:left="540" w:firstLine="0"/>
        <w:jc w:val="left"/>
        <w:rPr>
          <w:sz w:val="24"/>
          <w:szCs w:val="24"/>
        </w:rPr>
      </w:pPr>
      <w:bookmarkStart w:id="0" w:name="_GoBack"/>
      <w:bookmarkEnd w:id="0"/>
    </w:p>
    <w:p w:rsidR="009B1B66" w:rsidRPr="009B1B66" w:rsidRDefault="009B1B66" w:rsidP="009B1B66">
      <w:pPr>
        <w:spacing w:line="276" w:lineRule="auto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муниципальное бюджетное общеобразовательное учреждение</w:t>
      </w:r>
    </w:p>
    <w:p w:rsidR="009B1B66" w:rsidRPr="009B1B66" w:rsidRDefault="009B1B66" w:rsidP="009B1B66">
      <w:pPr>
        <w:spacing w:line="276" w:lineRule="auto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«Школа № 50 с углубленным изучением отдельных предметов имени кавалера Ордена Мужества</w:t>
      </w:r>
    </w:p>
    <w:p w:rsidR="009B1B66" w:rsidRPr="009B1B66" w:rsidRDefault="009B1B66" w:rsidP="009B1B66">
      <w:pPr>
        <w:spacing w:line="276" w:lineRule="auto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Г. Д. Ларина» городского округа Самара</w:t>
      </w: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tbl>
      <w:tblPr>
        <w:tblW w:w="94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260"/>
        <w:gridCol w:w="2606"/>
      </w:tblGrid>
      <w:tr w:rsidR="009B1B66" w:rsidRPr="009B1B66" w:rsidTr="009B1B66">
        <w:trPr>
          <w:trHeight w:val="2072"/>
          <w:tblCellSpacing w:w="0" w:type="dxa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Программа рассмотрена на заседании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МО классных руководителей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Протокол №1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 xml:space="preserve">от «26» </w:t>
            </w:r>
            <w:r w:rsidRPr="009B1B66">
              <w:rPr>
                <w:sz w:val="24"/>
                <w:szCs w:val="24"/>
                <w:u w:val="single"/>
              </w:rPr>
              <w:t>августа</w:t>
            </w:r>
            <w:r w:rsidRPr="009B1B66">
              <w:rPr>
                <w:sz w:val="24"/>
                <w:szCs w:val="24"/>
              </w:rPr>
              <w:t xml:space="preserve"> 2024 г.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Председатель МО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 xml:space="preserve">______________/Л. М. </w:t>
            </w:r>
            <w:proofErr w:type="spellStart"/>
            <w:r w:rsidRPr="009B1B66">
              <w:rPr>
                <w:sz w:val="24"/>
                <w:szCs w:val="24"/>
              </w:rPr>
              <w:t>Кривопуск</w:t>
            </w:r>
            <w:proofErr w:type="spellEnd"/>
            <w:r w:rsidRPr="009B1B66">
              <w:rPr>
                <w:sz w:val="24"/>
                <w:szCs w:val="24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1B66" w:rsidRPr="009B1B66" w:rsidRDefault="009B1B66" w:rsidP="009B1B66">
            <w:pPr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«Проверено»</w:t>
            </w: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  <w:r w:rsidRPr="009B1B66">
              <w:rPr>
                <w:b/>
                <w:bCs/>
                <w:sz w:val="24"/>
                <w:szCs w:val="24"/>
              </w:rPr>
              <w:t>«</w:t>
            </w:r>
            <w:r w:rsidRPr="009B1B66">
              <w:rPr>
                <w:bCs/>
                <w:sz w:val="24"/>
                <w:szCs w:val="24"/>
              </w:rPr>
              <w:t>26</w:t>
            </w:r>
            <w:r w:rsidRPr="009B1B66">
              <w:rPr>
                <w:b/>
                <w:bCs/>
                <w:sz w:val="24"/>
                <w:szCs w:val="24"/>
              </w:rPr>
              <w:t xml:space="preserve">» </w:t>
            </w:r>
            <w:r w:rsidRPr="009B1B66">
              <w:rPr>
                <w:bCs/>
                <w:sz w:val="24"/>
                <w:szCs w:val="24"/>
                <w:u w:val="single"/>
              </w:rPr>
              <w:t>августа</w:t>
            </w:r>
            <w:r w:rsidRPr="009B1B66">
              <w:rPr>
                <w:b/>
                <w:bCs/>
                <w:sz w:val="24"/>
                <w:szCs w:val="24"/>
              </w:rPr>
              <w:t xml:space="preserve"> </w:t>
            </w:r>
            <w:r w:rsidRPr="009B1B66">
              <w:rPr>
                <w:sz w:val="24"/>
                <w:szCs w:val="24"/>
              </w:rPr>
              <w:t>2024 г.</w:t>
            </w: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Зам. директора по ВР</w:t>
            </w: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 xml:space="preserve">______________/Л. М. </w:t>
            </w:r>
            <w:proofErr w:type="spellStart"/>
            <w:r w:rsidRPr="009B1B66">
              <w:rPr>
                <w:sz w:val="24"/>
                <w:szCs w:val="24"/>
              </w:rPr>
              <w:t>Кривопуск</w:t>
            </w:r>
            <w:proofErr w:type="spellEnd"/>
            <w:r w:rsidRPr="009B1B66">
              <w:rPr>
                <w:sz w:val="24"/>
                <w:szCs w:val="24"/>
              </w:rPr>
              <w:t>/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1B66" w:rsidRPr="009B1B66" w:rsidRDefault="009B1B66" w:rsidP="009B1B66">
            <w:pPr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«Утверждаю»</w:t>
            </w: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Директор МБОУ Школы №50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г. о. Самара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___________И. Ю. Ларина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Приказ №367-од</w:t>
            </w:r>
          </w:p>
          <w:p w:rsidR="009B1B66" w:rsidRPr="009B1B66" w:rsidRDefault="009B1B66" w:rsidP="009B1B66">
            <w:pPr>
              <w:spacing w:line="276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от «26» августа 2024  г.</w:t>
            </w:r>
          </w:p>
          <w:p w:rsidR="009B1B66" w:rsidRPr="009B1B66" w:rsidRDefault="009B1B66" w:rsidP="009B1B66">
            <w:pPr>
              <w:rPr>
                <w:sz w:val="24"/>
                <w:szCs w:val="24"/>
              </w:rPr>
            </w:pPr>
          </w:p>
        </w:tc>
      </w:tr>
    </w:tbl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jc w:val="center"/>
        <w:rPr>
          <w:b/>
          <w:bCs/>
          <w:sz w:val="24"/>
          <w:szCs w:val="24"/>
        </w:rPr>
      </w:pPr>
    </w:p>
    <w:p w:rsidR="009B1B66" w:rsidRPr="009B1B66" w:rsidRDefault="009B1B66" w:rsidP="009B1B66">
      <w:pPr>
        <w:jc w:val="center"/>
        <w:rPr>
          <w:b/>
          <w:bCs/>
          <w:sz w:val="24"/>
          <w:szCs w:val="24"/>
        </w:rPr>
      </w:pPr>
    </w:p>
    <w:p w:rsidR="009B1B66" w:rsidRPr="009B1B66" w:rsidRDefault="009B1B66" w:rsidP="009B1B66">
      <w:pPr>
        <w:jc w:val="center"/>
        <w:rPr>
          <w:b/>
          <w:bCs/>
          <w:sz w:val="24"/>
          <w:szCs w:val="24"/>
        </w:rPr>
      </w:pPr>
    </w:p>
    <w:p w:rsidR="009B1B66" w:rsidRPr="009B1B66" w:rsidRDefault="009B1B66" w:rsidP="009B1B66">
      <w:pPr>
        <w:jc w:val="center"/>
        <w:rPr>
          <w:b/>
          <w:bCs/>
          <w:sz w:val="24"/>
          <w:szCs w:val="24"/>
        </w:rPr>
      </w:pPr>
    </w:p>
    <w:p w:rsidR="009B1B66" w:rsidRPr="009B1B66" w:rsidRDefault="009B1B66" w:rsidP="009B1B66">
      <w:pPr>
        <w:jc w:val="center"/>
        <w:rPr>
          <w:b/>
          <w:bCs/>
          <w:sz w:val="24"/>
          <w:szCs w:val="24"/>
        </w:rPr>
      </w:pPr>
    </w:p>
    <w:p w:rsidR="009B1B66" w:rsidRPr="009B1B66" w:rsidRDefault="009B1B66" w:rsidP="009B1B66">
      <w:pPr>
        <w:jc w:val="center"/>
        <w:rPr>
          <w:b/>
          <w:bCs/>
          <w:sz w:val="24"/>
          <w:szCs w:val="24"/>
        </w:rPr>
      </w:pPr>
    </w:p>
    <w:p w:rsidR="009B1B66" w:rsidRPr="009B1B66" w:rsidRDefault="009B1B66" w:rsidP="009B1B66">
      <w:pPr>
        <w:spacing w:line="360" w:lineRule="auto"/>
        <w:jc w:val="center"/>
        <w:rPr>
          <w:b/>
          <w:bCs/>
          <w:sz w:val="24"/>
          <w:szCs w:val="24"/>
        </w:rPr>
      </w:pPr>
      <w:r w:rsidRPr="009B1B66">
        <w:rPr>
          <w:b/>
          <w:bCs/>
          <w:sz w:val="24"/>
          <w:szCs w:val="24"/>
        </w:rPr>
        <w:t>Рабочая программа</w:t>
      </w:r>
    </w:p>
    <w:p w:rsidR="009B1B66" w:rsidRPr="009B1B66" w:rsidRDefault="009B1B66" w:rsidP="009B1B66">
      <w:pPr>
        <w:spacing w:line="360" w:lineRule="auto"/>
        <w:jc w:val="center"/>
        <w:rPr>
          <w:sz w:val="24"/>
          <w:szCs w:val="24"/>
        </w:rPr>
      </w:pPr>
      <w:r w:rsidRPr="009B1B66">
        <w:rPr>
          <w:b/>
          <w:bCs/>
          <w:sz w:val="24"/>
          <w:szCs w:val="24"/>
        </w:rPr>
        <w:t xml:space="preserve"> курса внеурочной деятельности для обучающихся 1-4 (2-4) классов</w:t>
      </w:r>
    </w:p>
    <w:p w:rsidR="009B1B66" w:rsidRPr="009B1B66" w:rsidRDefault="009B1B66" w:rsidP="009B1B66">
      <w:pPr>
        <w:jc w:val="center"/>
        <w:rPr>
          <w:b/>
          <w:sz w:val="24"/>
          <w:szCs w:val="24"/>
        </w:rPr>
      </w:pPr>
      <w:r w:rsidRPr="009B1B66">
        <w:rPr>
          <w:b/>
          <w:sz w:val="24"/>
          <w:szCs w:val="24"/>
        </w:rPr>
        <w:t>«Гармония»</w:t>
      </w: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spacing w:line="360" w:lineRule="auto"/>
        <w:ind w:left="426"/>
        <w:rPr>
          <w:sz w:val="24"/>
          <w:szCs w:val="24"/>
        </w:rPr>
      </w:pPr>
      <w:r w:rsidRPr="009B1B66">
        <w:rPr>
          <w:sz w:val="24"/>
          <w:szCs w:val="24"/>
        </w:rPr>
        <w:t>Форма организации: хоровая студия</w:t>
      </w:r>
    </w:p>
    <w:p w:rsidR="009B1B66" w:rsidRPr="009B1B66" w:rsidRDefault="009B1B66" w:rsidP="009B1B66">
      <w:pPr>
        <w:spacing w:line="360" w:lineRule="auto"/>
        <w:ind w:left="426"/>
        <w:rPr>
          <w:sz w:val="24"/>
          <w:szCs w:val="24"/>
        </w:rPr>
      </w:pPr>
      <w:r w:rsidRPr="009B1B66">
        <w:rPr>
          <w:sz w:val="24"/>
          <w:szCs w:val="24"/>
        </w:rPr>
        <w:t xml:space="preserve">Направление: </w:t>
      </w:r>
    </w:p>
    <w:p w:rsidR="009B1B66" w:rsidRPr="009B1B66" w:rsidRDefault="009B1B66" w:rsidP="009B1B66">
      <w:pPr>
        <w:spacing w:line="360" w:lineRule="auto"/>
        <w:ind w:left="426"/>
        <w:rPr>
          <w:sz w:val="24"/>
          <w:szCs w:val="24"/>
        </w:rPr>
      </w:pPr>
      <w:r w:rsidRPr="009B1B66">
        <w:rPr>
          <w:sz w:val="24"/>
          <w:szCs w:val="24"/>
        </w:rPr>
        <w:t>Срок реализации: 4(3) года</w:t>
      </w:r>
    </w:p>
    <w:p w:rsidR="009B1B66" w:rsidRPr="009B1B66" w:rsidRDefault="009B1B66" w:rsidP="009B1B66">
      <w:pPr>
        <w:spacing w:line="360" w:lineRule="auto"/>
        <w:ind w:left="426"/>
        <w:rPr>
          <w:sz w:val="24"/>
          <w:szCs w:val="24"/>
        </w:rPr>
      </w:pPr>
      <w:r w:rsidRPr="009B1B66">
        <w:rPr>
          <w:sz w:val="24"/>
          <w:szCs w:val="24"/>
        </w:rPr>
        <w:t>Программа составлена: Солоповой О. А..,</w:t>
      </w:r>
    </w:p>
    <w:p w:rsidR="009B1B66" w:rsidRPr="009B1B66" w:rsidRDefault="009B1B66" w:rsidP="009B1B66">
      <w:pPr>
        <w:spacing w:line="360" w:lineRule="auto"/>
        <w:ind w:left="426"/>
        <w:rPr>
          <w:sz w:val="24"/>
          <w:szCs w:val="24"/>
        </w:rPr>
      </w:pPr>
      <w:r w:rsidRPr="009B1B66">
        <w:rPr>
          <w:sz w:val="24"/>
          <w:szCs w:val="24"/>
        </w:rPr>
        <w:t>учителем музыки</w:t>
      </w:r>
    </w:p>
    <w:p w:rsidR="009B1B66" w:rsidRPr="009B1B66" w:rsidRDefault="009B1B66" w:rsidP="009B1B66">
      <w:pPr>
        <w:rPr>
          <w:sz w:val="24"/>
          <w:szCs w:val="24"/>
        </w:rPr>
      </w:pPr>
      <w:r w:rsidRPr="009B1B66">
        <w:rPr>
          <w:sz w:val="24"/>
          <w:szCs w:val="24"/>
        </w:rPr>
        <w:t xml:space="preserve">         </w:t>
      </w: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9B1B66" w:rsidRPr="009B1B66" w:rsidRDefault="009B1B66" w:rsidP="009B1B66">
      <w:pPr>
        <w:rPr>
          <w:sz w:val="24"/>
          <w:szCs w:val="24"/>
        </w:rPr>
      </w:pPr>
    </w:p>
    <w:p w:rsidR="00564EA2" w:rsidRPr="009B1B66" w:rsidRDefault="009B1B66" w:rsidP="009B1B66">
      <w:pPr>
        <w:rPr>
          <w:sz w:val="24"/>
          <w:szCs w:val="24"/>
        </w:rPr>
        <w:sectPr w:rsidR="00564EA2" w:rsidRPr="009B1B66">
          <w:type w:val="continuous"/>
          <w:pgSz w:w="11910" w:h="16840"/>
          <w:pgMar w:top="1220" w:right="480" w:bottom="280" w:left="1160" w:header="720" w:footer="720" w:gutter="0"/>
          <w:cols w:space="720"/>
        </w:sectPr>
      </w:pPr>
      <w:r w:rsidRPr="009B1B66">
        <w:rPr>
          <w:sz w:val="24"/>
          <w:szCs w:val="24"/>
        </w:rPr>
        <w:t xml:space="preserve">                                                                            Самара, 2024</w:t>
      </w:r>
    </w:p>
    <w:p w:rsidR="00564EA2" w:rsidRPr="009B1B66" w:rsidRDefault="009B1B66">
      <w:pPr>
        <w:spacing w:before="57"/>
        <w:ind w:left="3092" w:right="2809"/>
        <w:jc w:val="center"/>
        <w:rPr>
          <w:b/>
          <w:sz w:val="24"/>
          <w:szCs w:val="24"/>
        </w:rPr>
      </w:pPr>
      <w:r w:rsidRPr="009B1B66">
        <w:rPr>
          <w:b/>
          <w:sz w:val="24"/>
          <w:szCs w:val="24"/>
        </w:rPr>
        <w:lastRenderedPageBreak/>
        <w:t>Пояснительная записка</w:t>
      </w:r>
    </w:p>
    <w:p w:rsidR="00564EA2" w:rsidRPr="009B1B66" w:rsidRDefault="009B1B66">
      <w:pPr>
        <w:pStyle w:val="a3"/>
        <w:spacing w:before="256" w:line="360" w:lineRule="auto"/>
        <w:ind w:left="544" w:right="380" w:firstLine="365"/>
        <w:rPr>
          <w:sz w:val="24"/>
          <w:szCs w:val="24"/>
        </w:rPr>
      </w:pPr>
      <w:r w:rsidRPr="009B1B66">
        <w:rPr>
          <w:sz w:val="24"/>
          <w:szCs w:val="24"/>
        </w:rPr>
        <w:t>При составлении программы были использованы следующие нормативно- правовые и методические документы: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434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Федеральный Закон от 29.12.2012 № 273-ФЗ «Об образовании в Российской Федерации» (ред. от 06.03.2019 с изменениями и дополнениями);</w:t>
      </w:r>
    </w:p>
    <w:p w:rsidR="009B1B66" w:rsidRPr="009B1B66" w:rsidRDefault="009B1B66" w:rsidP="009B1B66">
      <w:pPr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  <w:lang w:eastAsia="ru-RU" w:bidi="ru-RU"/>
        </w:rPr>
      </w:pPr>
      <w:r w:rsidRPr="009B1B66">
        <w:rPr>
          <w:rFonts w:eastAsia="Calibri"/>
          <w:sz w:val="24"/>
          <w:szCs w:val="24"/>
          <w:lang w:eastAsia="ru-RU" w:bidi="ru-RU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B1B66" w:rsidRPr="009B1B66" w:rsidRDefault="009B1B66" w:rsidP="009B1B66">
      <w:pPr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  <w:lang w:eastAsia="ru-RU" w:bidi="ru-RU"/>
        </w:rPr>
      </w:pPr>
      <w:r w:rsidRPr="009B1B66">
        <w:rPr>
          <w:rFonts w:eastAsia="Calibri"/>
          <w:sz w:val="24"/>
          <w:szCs w:val="24"/>
          <w:lang w:eastAsia="ru-RU" w:bidi="ru-RU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9B1B66" w:rsidRPr="009B1B66" w:rsidRDefault="009B1B66" w:rsidP="009B1B66">
      <w:pPr>
        <w:numPr>
          <w:ilvl w:val="0"/>
          <w:numId w:val="6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  <w:lang w:eastAsia="ru-RU" w:bidi="ru-RU"/>
        </w:rPr>
      </w:pPr>
      <w:r w:rsidRPr="009B1B66">
        <w:rPr>
          <w:rFonts w:eastAsia="Calibri"/>
          <w:sz w:val="24"/>
          <w:szCs w:val="24"/>
          <w:lang w:eastAsia="ru-RU" w:bidi="ru-RU"/>
        </w:rPr>
        <w:t xml:space="preserve">Федеральный государственный образовательный </w:t>
      </w:r>
      <w:proofErr w:type="gramStart"/>
      <w:r w:rsidRPr="009B1B66">
        <w:rPr>
          <w:rFonts w:eastAsia="Calibri"/>
          <w:sz w:val="24"/>
          <w:szCs w:val="24"/>
          <w:lang w:eastAsia="ru-RU" w:bidi="ru-RU"/>
        </w:rPr>
        <w:t>стандарт  начального</w:t>
      </w:r>
      <w:proofErr w:type="gramEnd"/>
      <w:r w:rsidRPr="009B1B66">
        <w:rPr>
          <w:rFonts w:eastAsia="Calibri"/>
          <w:sz w:val="24"/>
          <w:szCs w:val="24"/>
          <w:lang w:eastAsia="ru-RU" w:bidi="ru-RU"/>
        </w:rPr>
        <w:t xml:space="preserve"> общего образования, утвержденного приказом Министерства просвещения Российской Федерации от 31.05.2021г., №286 (с изменениями и дополнениями на 01.09.2024г. (Приказ </w:t>
      </w:r>
      <w:r w:rsidRPr="009B1B66">
        <w:rPr>
          <w:rFonts w:eastAsia="Calibri"/>
          <w:color w:val="000000"/>
          <w:sz w:val="24"/>
          <w:szCs w:val="24"/>
          <w:lang w:eastAsia="ru-RU" w:bidi="ru-RU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9B1B66">
        <w:rPr>
          <w:rFonts w:eastAsia="Calibri"/>
          <w:sz w:val="24"/>
          <w:szCs w:val="24"/>
          <w:lang w:eastAsia="ru-RU" w:bidi="ru-RU"/>
        </w:rPr>
        <w:t>;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ООП НОО МБОУ Школы № 50 г. о. Самара.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(с изм. от 10 </w:t>
      </w:r>
      <w:r w:rsidRPr="009B1B66">
        <w:rPr>
          <w:sz w:val="24"/>
          <w:szCs w:val="24"/>
        </w:rPr>
        <w:lastRenderedPageBreak/>
        <w:t>августа 2016 г. N 259-од)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Положение о рабочей программе по внеурочной деятельности в МБОУ Школе №50 г. о. Самара;</w:t>
      </w:r>
    </w:p>
    <w:p w:rsidR="009B1B66" w:rsidRPr="009B1B66" w:rsidRDefault="009B1B66" w:rsidP="009B1B66">
      <w:pPr>
        <w:numPr>
          <w:ilvl w:val="0"/>
          <w:numId w:val="6"/>
        </w:numPr>
        <w:spacing w:line="360" w:lineRule="auto"/>
        <w:ind w:left="567" w:right="347" w:hanging="567"/>
        <w:jc w:val="both"/>
        <w:rPr>
          <w:sz w:val="24"/>
          <w:szCs w:val="24"/>
        </w:rPr>
      </w:pPr>
      <w:r w:rsidRPr="009B1B66">
        <w:rPr>
          <w:sz w:val="24"/>
          <w:szCs w:val="24"/>
        </w:rPr>
        <w:t>Положение  об организации внеурочной деятельности в МБОУ Школе №50 г. о. Самара.</w:t>
      </w:r>
    </w:p>
    <w:p w:rsidR="009B1B66" w:rsidRPr="006F0E14" w:rsidRDefault="009B1B66" w:rsidP="009B1B66">
      <w:pPr>
        <w:widowControl/>
        <w:suppressAutoHyphens/>
        <w:autoSpaceDE/>
        <w:autoSpaceDN/>
        <w:spacing w:after="200" w:line="360" w:lineRule="auto"/>
        <w:ind w:left="284" w:right="344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F0E14">
        <w:rPr>
          <w:rFonts w:eastAsia="Calibri"/>
          <w:sz w:val="24"/>
          <w:szCs w:val="24"/>
        </w:rPr>
        <w:t>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9B1B66" w:rsidRPr="006F0E14" w:rsidRDefault="009B1B66" w:rsidP="009B1B66">
      <w:pPr>
        <w:widowControl/>
        <w:suppressAutoHyphens/>
        <w:autoSpaceDE/>
        <w:autoSpaceDN/>
        <w:spacing w:after="200" w:line="360" w:lineRule="auto"/>
        <w:ind w:left="284" w:right="34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</w:t>
      </w:r>
      <w:r w:rsidRPr="00980CA7">
        <w:rPr>
          <w:rFonts w:eastAsia="Calibri"/>
          <w:b/>
          <w:sz w:val="24"/>
          <w:szCs w:val="24"/>
        </w:rPr>
        <w:t>Целью внеурочной деятельности</w:t>
      </w:r>
      <w:r w:rsidRPr="006F0E14">
        <w:rPr>
          <w:rFonts w:eastAsia="Calibri"/>
          <w:sz w:val="24"/>
          <w:szCs w:val="24"/>
        </w:rPr>
        <w:t xml:space="preserve">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9B1B66" w:rsidRDefault="009B1B66" w:rsidP="009B1B66">
      <w:pPr>
        <w:widowControl/>
        <w:suppressAutoHyphens/>
        <w:autoSpaceDE/>
        <w:autoSpaceDN/>
        <w:spacing w:after="200" w:line="360" w:lineRule="auto"/>
        <w:ind w:left="284" w:right="34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6F0E14">
        <w:rPr>
          <w:rFonts w:eastAsia="Calibri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является неотъемлемой и обязательной частью основно</w:t>
      </w:r>
      <w:r>
        <w:rPr>
          <w:rFonts w:eastAsia="Calibri"/>
          <w:sz w:val="24"/>
          <w:szCs w:val="24"/>
        </w:rPr>
        <w:t>й общеобразовательной программы.</w:t>
      </w:r>
    </w:p>
    <w:p w:rsidR="009B1B66" w:rsidRPr="009B1B66" w:rsidRDefault="009B1B66" w:rsidP="009B1B66">
      <w:pPr>
        <w:pStyle w:val="a3"/>
        <w:spacing w:before="1" w:line="360" w:lineRule="auto"/>
        <w:ind w:left="284" w:right="293" w:firstLine="2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B66">
        <w:rPr>
          <w:sz w:val="24"/>
          <w:szCs w:val="24"/>
        </w:rPr>
        <w:t>В новом Федеральном государственном образовательном стандарте большое внимание уделено организации внеурочной деятельности, как дополнительной среды развития ребенка. Внеурочная художественная деятельность может способствовать в первую очередь</w:t>
      </w:r>
      <w:r w:rsidRPr="009B1B66">
        <w:rPr>
          <w:spacing w:val="55"/>
          <w:sz w:val="24"/>
          <w:szCs w:val="24"/>
        </w:rPr>
        <w:t xml:space="preserve"> </w:t>
      </w:r>
      <w:r w:rsidRPr="009B1B66">
        <w:rPr>
          <w:sz w:val="24"/>
          <w:szCs w:val="24"/>
        </w:rPr>
        <w:t>духовно-</w:t>
      </w:r>
    </w:p>
    <w:p w:rsidR="009B1B66" w:rsidRPr="009B1B66" w:rsidRDefault="009B1B66" w:rsidP="004535E1">
      <w:pPr>
        <w:pStyle w:val="a3"/>
        <w:spacing w:before="77" w:line="360" w:lineRule="auto"/>
        <w:ind w:left="284" w:right="803" w:firstLine="0"/>
        <w:rPr>
          <w:sz w:val="24"/>
          <w:szCs w:val="24"/>
        </w:rPr>
      </w:pPr>
      <w:r w:rsidRPr="009B1B66">
        <w:rPr>
          <w:sz w:val="24"/>
          <w:szCs w:val="24"/>
        </w:rPr>
        <w:t>нравственному развитию и воспитанию школьника, так</w:t>
      </w:r>
      <w:r w:rsidR="004535E1">
        <w:rPr>
          <w:sz w:val="24"/>
          <w:szCs w:val="24"/>
        </w:rPr>
        <w:t xml:space="preserve"> как синтезирует различные виды </w:t>
      </w:r>
      <w:r w:rsidRPr="009B1B66">
        <w:rPr>
          <w:sz w:val="24"/>
          <w:szCs w:val="24"/>
        </w:rPr>
        <w:t>творчества.</w:t>
      </w:r>
    </w:p>
    <w:p w:rsidR="004535E1" w:rsidRPr="009B1B66" w:rsidRDefault="004535E1" w:rsidP="004535E1">
      <w:pPr>
        <w:pStyle w:val="a3"/>
        <w:spacing w:line="360" w:lineRule="auto"/>
        <w:ind w:left="544" w:right="79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1B66" w:rsidRPr="009B1B66">
        <w:rPr>
          <w:sz w:val="24"/>
          <w:szCs w:val="24"/>
        </w:rPr>
        <w:t>Программа «Гармония» разработана для занятий вокальных ансамблей в 1-4 классах.</w:t>
      </w:r>
    </w:p>
    <w:p w:rsidR="004535E1" w:rsidRPr="009B1B66" w:rsidRDefault="004535E1" w:rsidP="004535E1">
      <w:pPr>
        <w:pStyle w:val="a3"/>
        <w:spacing w:line="360" w:lineRule="auto"/>
        <w:ind w:left="544" w:right="797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B1B66">
        <w:rPr>
          <w:sz w:val="24"/>
          <w:szCs w:val="24"/>
        </w:rPr>
        <w:t>Программа является модифицированной. При составлении программы использовались: программа вокального ансамбля</w:t>
      </w:r>
    </w:p>
    <w:p w:rsidR="009B1B66" w:rsidRDefault="004535E1" w:rsidP="004535E1">
      <w:pPr>
        <w:pStyle w:val="a3"/>
        <w:spacing w:line="360" w:lineRule="auto"/>
        <w:ind w:left="544" w:right="794" w:firstLine="0"/>
        <w:rPr>
          <w:sz w:val="24"/>
          <w:szCs w:val="24"/>
        </w:rPr>
      </w:pPr>
      <w:r w:rsidRPr="009B1B66">
        <w:rPr>
          <w:sz w:val="24"/>
          <w:szCs w:val="24"/>
        </w:rPr>
        <w:t>«</w:t>
      </w:r>
      <w:proofErr w:type="spellStart"/>
      <w:r w:rsidRPr="009B1B66">
        <w:rPr>
          <w:sz w:val="24"/>
          <w:szCs w:val="24"/>
        </w:rPr>
        <w:t>Домисолька</w:t>
      </w:r>
      <w:proofErr w:type="spellEnd"/>
      <w:r w:rsidRPr="009B1B66">
        <w:rPr>
          <w:sz w:val="24"/>
          <w:szCs w:val="24"/>
        </w:rPr>
        <w:t>» (г. Полесск), программа «Весёлые нотки» (г. Пермь) и программа «Гармония» ЦДТ «Металлург» (г. Самара).</w:t>
      </w:r>
    </w:p>
    <w:p w:rsidR="004535E1" w:rsidRPr="009B1B66" w:rsidRDefault="004535E1" w:rsidP="004535E1">
      <w:pPr>
        <w:pStyle w:val="a3"/>
        <w:spacing w:before="1" w:line="360" w:lineRule="auto"/>
        <w:ind w:left="544" w:right="366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B1B66">
        <w:rPr>
          <w:b/>
          <w:sz w:val="24"/>
          <w:szCs w:val="24"/>
        </w:rPr>
        <w:t xml:space="preserve">Цель программы </w:t>
      </w:r>
      <w:r w:rsidRPr="009B1B66">
        <w:rPr>
          <w:sz w:val="24"/>
          <w:szCs w:val="24"/>
        </w:rPr>
        <w:t>– создать условия для формирования музыкальной культуры обучающихся как части их общей духовной культуры, расширить музыкальный кругозор детей, углубить получаемые ими музыкальные знания, а также совершенствовать исполнительские навыки и</w:t>
      </w:r>
      <w:r w:rsidRPr="009B1B66">
        <w:rPr>
          <w:spacing w:val="-18"/>
          <w:sz w:val="24"/>
          <w:szCs w:val="24"/>
        </w:rPr>
        <w:t xml:space="preserve"> </w:t>
      </w:r>
      <w:r w:rsidRPr="009B1B66">
        <w:rPr>
          <w:sz w:val="24"/>
          <w:szCs w:val="24"/>
        </w:rPr>
        <w:t>умения.</w:t>
      </w:r>
    </w:p>
    <w:p w:rsidR="004535E1" w:rsidRPr="00810E52" w:rsidRDefault="004535E1" w:rsidP="009B1B66">
      <w:pPr>
        <w:widowControl/>
        <w:suppressAutoHyphens/>
        <w:autoSpaceDE/>
        <w:autoSpaceDN/>
        <w:spacing w:after="200" w:line="360" w:lineRule="auto"/>
        <w:ind w:right="344"/>
        <w:jc w:val="both"/>
        <w:rPr>
          <w:rFonts w:eastAsia="Calibri"/>
          <w:sz w:val="24"/>
          <w:szCs w:val="24"/>
        </w:rPr>
        <w:sectPr w:rsidR="004535E1" w:rsidRPr="00810E52" w:rsidSect="009B1B66">
          <w:pgSz w:w="11910" w:h="16840"/>
          <w:pgMar w:top="1040" w:right="711" w:bottom="280" w:left="700" w:header="720" w:footer="720" w:gutter="0"/>
          <w:cols w:space="720"/>
        </w:sectPr>
      </w:pPr>
    </w:p>
    <w:p w:rsidR="00564EA2" w:rsidRPr="009B1B66" w:rsidRDefault="00564EA2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4535E1" w:rsidRPr="009B1B66" w:rsidRDefault="004535E1" w:rsidP="004535E1">
      <w:pPr>
        <w:pStyle w:val="a3"/>
        <w:spacing w:before="1" w:line="360" w:lineRule="auto"/>
        <w:ind w:left="117" w:right="800" w:firstLine="710"/>
        <w:rPr>
          <w:sz w:val="24"/>
          <w:szCs w:val="24"/>
        </w:rPr>
      </w:pPr>
      <w:r w:rsidRPr="009B1B66">
        <w:rPr>
          <w:sz w:val="24"/>
          <w:szCs w:val="24"/>
        </w:rPr>
        <w:t>Срок реализации программы составляет - 4 года, по одному часу в неделю, всего 135 часов (1 класс - 33 часа, 2 класс - 34 часа, 3 класс - 34 часа и 4 класс-34 часа в год). Направление программы –</w:t>
      </w:r>
      <w:r w:rsidRPr="009B1B66">
        <w:rPr>
          <w:spacing w:val="-13"/>
          <w:sz w:val="24"/>
          <w:szCs w:val="24"/>
        </w:rPr>
        <w:t xml:space="preserve"> </w:t>
      </w:r>
      <w:r w:rsidRPr="009B1B66">
        <w:rPr>
          <w:sz w:val="24"/>
          <w:szCs w:val="24"/>
        </w:rPr>
        <w:t>общекультурное.</w:t>
      </w:r>
    </w:p>
    <w:p w:rsidR="004535E1" w:rsidRPr="009B1B66" w:rsidRDefault="004535E1" w:rsidP="004535E1">
      <w:pPr>
        <w:pStyle w:val="a3"/>
        <w:spacing w:line="360" w:lineRule="auto"/>
        <w:ind w:left="117" w:right="800" w:firstLine="710"/>
        <w:rPr>
          <w:sz w:val="24"/>
          <w:szCs w:val="24"/>
        </w:rPr>
      </w:pPr>
      <w:r w:rsidRPr="009B1B66">
        <w:rPr>
          <w:sz w:val="24"/>
          <w:szCs w:val="24"/>
        </w:rPr>
        <w:t>В коллектив принимаются дети независимо от их музыкальных данных. Определяющим фактором является активное желание ребёнка и заинтересованность его</w:t>
      </w:r>
      <w:r w:rsidRPr="009B1B66">
        <w:rPr>
          <w:spacing w:val="1"/>
          <w:sz w:val="24"/>
          <w:szCs w:val="24"/>
        </w:rPr>
        <w:t xml:space="preserve"> </w:t>
      </w:r>
      <w:r w:rsidRPr="009B1B66">
        <w:rPr>
          <w:sz w:val="24"/>
          <w:szCs w:val="24"/>
        </w:rPr>
        <w:t>родителей.</w:t>
      </w:r>
    </w:p>
    <w:p w:rsidR="004535E1" w:rsidRPr="009B1B66" w:rsidRDefault="004535E1" w:rsidP="004535E1">
      <w:pPr>
        <w:pStyle w:val="a3"/>
        <w:spacing w:line="360" w:lineRule="auto"/>
        <w:ind w:left="142" w:right="655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Pr="009B1B66">
        <w:rPr>
          <w:b/>
          <w:i/>
          <w:sz w:val="24"/>
          <w:szCs w:val="24"/>
        </w:rPr>
        <w:t xml:space="preserve">Программа предполагает первый и второй уровень результатов, </w:t>
      </w:r>
      <w:r w:rsidRPr="009B1B66">
        <w:rPr>
          <w:sz w:val="24"/>
          <w:szCs w:val="24"/>
        </w:rPr>
        <w:t>который можно будет отследить во время участия школьников в школьных мероприятиях и классных праздниках, посвящённых календарным датам (День учителя, День семьи, 8 марта и т.д.); в таких формах работы как конкурсы рисунков, музыкальные викторины, ролевые игры и т.д.</w:t>
      </w:r>
    </w:p>
    <w:p w:rsidR="00E02EAE" w:rsidRPr="00E02EAE" w:rsidRDefault="00E02EAE" w:rsidP="00E02EAE">
      <w:pPr>
        <w:tabs>
          <w:tab w:val="left" w:pos="523"/>
        </w:tabs>
        <w:spacing w:before="1" w:line="360" w:lineRule="auto"/>
        <w:ind w:left="142" w:hanging="360"/>
        <w:rPr>
          <w:b/>
          <w:sz w:val="24"/>
          <w:lang w:eastAsia="ru-RU" w:bidi="ru-RU"/>
        </w:rPr>
      </w:pPr>
      <w:r>
        <w:rPr>
          <w:sz w:val="24"/>
          <w:szCs w:val="24"/>
        </w:rPr>
        <w:t xml:space="preserve">          </w:t>
      </w:r>
      <w:r w:rsidRPr="00E02EAE">
        <w:rPr>
          <w:sz w:val="24"/>
          <w:lang w:eastAsia="ru-RU" w:bidi="ru-RU"/>
        </w:rPr>
        <w:t xml:space="preserve">     </w:t>
      </w:r>
      <w:r w:rsidRPr="00E02EAE">
        <w:rPr>
          <w:b/>
          <w:sz w:val="24"/>
          <w:lang w:eastAsia="ru-RU" w:bidi="ru-RU"/>
        </w:rPr>
        <w:t>Взаимосвязь с программой воспитания</w:t>
      </w:r>
    </w:p>
    <w:p w:rsidR="00E02EAE" w:rsidRPr="00E02EAE" w:rsidRDefault="00E02EAE" w:rsidP="00E02EAE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E02EAE">
        <w:rPr>
          <w:sz w:val="24"/>
          <w:lang w:eastAsia="ru-RU" w:bidi="ru-RU"/>
        </w:rPr>
        <w:t xml:space="preserve">      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E02EAE" w:rsidRPr="00E02EAE" w:rsidRDefault="00E02EAE" w:rsidP="00E02EAE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E02EAE">
        <w:rPr>
          <w:sz w:val="24"/>
          <w:lang w:eastAsia="ru-RU" w:bidi="ru-RU"/>
        </w:rPr>
        <w:t xml:space="preserve">      Это проявляется:</w:t>
      </w:r>
    </w:p>
    <w:p w:rsidR="00E02EAE" w:rsidRPr="00E02EAE" w:rsidRDefault="00E02EAE" w:rsidP="00E02EAE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E02EAE">
        <w:rPr>
          <w:sz w:val="24"/>
          <w:lang w:eastAsia="ru-RU" w:bidi="ru-RU"/>
        </w:rPr>
        <w:t>•</w:t>
      </w:r>
      <w:r w:rsidRPr="00E02EAE">
        <w:rPr>
          <w:sz w:val="24"/>
          <w:lang w:eastAsia="ru-RU" w:bidi="ru-RU"/>
        </w:rPr>
        <w:tab/>
        <w:t>в выделении в цели программы ценностных приоритетов;</w:t>
      </w:r>
    </w:p>
    <w:p w:rsidR="00E02EAE" w:rsidRPr="00E02EAE" w:rsidRDefault="00E02EAE" w:rsidP="00E02EAE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E02EAE">
        <w:rPr>
          <w:sz w:val="24"/>
          <w:lang w:eastAsia="ru-RU" w:bidi="ru-RU"/>
        </w:rPr>
        <w:t>•</w:t>
      </w:r>
      <w:r w:rsidRPr="00E02EAE">
        <w:rPr>
          <w:sz w:val="24"/>
          <w:lang w:eastAsia="ru-RU" w:bidi="ru-RU"/>
        </w:rP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E02EAE" w:rsidRPr="00E02EAE" w:rsidRDefault="00E02EAE" w:rsidP="00E02EAE">
      <w:pPr>
        <w:tabs>
          <w:tab w:val="left" w:pos="523"/>
        </w:tabs>
        <w:spacing w:before="1" w:line="360" w:lineRule="auto"/>
        <w:ind w:left="142"/>
        <w:rPr>
          <w:sz w:val="24"/>
          <w:lang w:eastAsia="ru-RU" w:bidi="ru-RU"/>
        </w:rPr>
      </w:pPr>
      <w:r w:rsidRPr="00E02EAE">
        <w:rPr>
          <w:sz w:val="24"/>
          <w:lang w:eastAsia="ru-RU" w:bidi="ru-RU"/>
        </w:rPr>
        <w:t>•</w:t>
      </w:r>
      <w:r w:rsidRPr="00E02EAE">
        <w:rPr>
          <w:sz w:val="24"/>
          <w:lang w:eastAsia="ru-RU" w:bidi="ru-RU"/>
        </w:rP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E02EAE" w:rsidRPr="009B1B66" w:rsidRDefault="00E02EAE">
      <w:pPr>
        <w:spacing w:line="360" w:lineRule="auto"/>
        <w:rPr>
          <w:sz w:val="24"/>
          <w:szCs w:val="24"/>
        </w:rPr>
        <w:sectPr w:rsidR="00E02EAE" w:rsidRPr="009B1B66">
          <w:pgSz w:w="11910" w:h="16840"/>
          <w:pgMar w:top="1040" w:right="480" w:bottom="280" w:left="1160" w:header="720" w:footer="720" w:gutter="0"/>
          <w:cols w:space="720"/>
        </w:sectPr>
      </w:pPr>
    </w:p>
    <w:p w:rsidR="00564EA2" w:rsidRPr="009B1B66" w:rsidRDefault="004535E1" w:rsidP="004535E1">
      <w:pPr>
        <w:pStyle w:val="1"/>
        <w:ind w:right="2482"/>
        <w:rPr>
          <w:sz w:val="24"/>
          <w:szCs w:val="24"/>
        </w:rPr>
      </w:pPr>
      <w:r>
        <w:rPr>
          <w:sz w:val="24"/>
          <w:szCs w:val="24"/>
        </w:rPr>
        <w:lastRenderedPageBreak/>
        <w:t>Планируемые  резуль</w:t>
      </w:r>
      <w:r w:rsidR="009B1B66" w:rsidRPr="009B1B66">
        <w:rPr>
          <w:sz w:val="24"/>
          <w:szCs w:val="24"/>
        </w:rPr>
        <w:t>таты освоения курса</w:t>
      </w:r>
    </w:p>
    <w:p w:rsidR="00564EA2" w:rsidRPr="009B1B66" w:rsidRDefault="00564EA2">
      <w:pPr>
        <w:pStyle w:val="a3"/>
        <w:ind w:left="0" w:firstLine="0"/>
        <w:jc w:val="left"/>
        <w:rPr>
          <w:b/>
          <w:sz w:val="24"/>
          <w:szCs w:val="24"/>
        </w:rPr>
      </w:pPr>
    </w:p>
    <w:p w:rsidR="00564EA2" w:rsidRPr="009B1B66" w:rsidRDefault="00564EA2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564EA2" w:rsidRPr="009B1B66" w:rsidRDefault="00BC3F99" w:rsidP="00BC3F99">
      <w:pPr>
        <w:spacing w:line="360" w:lineRule="auto"/>
        <w:ind w:right="1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1B66" w:rsidRPr="009B1B66">
        <w:rPr>
          <w:sz w:val="24"/>
          <w:szCs w:val="24"/>
        </w:rPr>
        <w:t xml:space="preserve">В результате освоения курса будут сформированы </w:t>
      </w:r>
      <w:r w:rsidR="009B1B66" w:rsidRPr="00BC3F99">
        <w:rPr>
          <w:b/>
          <w:sz w:val="24"/>
          <w:szCs w:val="24"/>
        </w:rPr>
        <w:t>личностные результаты</w:t>
      </w:r>
      <w:r w:rsidR="009B1B66" w:rsidRPr="009B1B66">
        <w:rPr>
          <w:sz w:val="24"/>
          <w:szCs w:val="24"/>
        </w:rPr>
        <w:t>:</w:t>
      </w:r>
    </w:p>
    <w:p w:rsidR="004535E1" w:rsidRPr="004535E1" w:rsidRDefault="004535E1" w:rsidP="004535E1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4535E1" w:rsidRPr="004535E1" w:rsidRDefault="004535E1" w:rsidP="00BC3F99">
      <w:pPr>
        <w:pStyle w:val="a4"/>
        <w:widowControl/>
        <w:numPr>
          <w:ilvl w:val="0"/>
          <w:numId w:val="7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осознание российской гражданской идентичности;</w:t>
      </w:r>
    </w:p>
    <w:p w:rsidR="004535E1" w:rsidRPr="004535E1" w:rsidRDefault="004535E1" w:rsidP="00BC3F99">
      <w:pPr>
        <w:pStyle w:val="a4"/>
        <w:widowControl/>
        <w:numPr>
          <w:ilvl w:val="0"/>
          <w:numId w:val="7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535E1" w:rsidRPr="004535E1" w:rsidRDefault="004535E1" w:rsidP="00BC3F99">
      <w:pPr>
        <w:pStyle w:val="a4"/>
        <w:widowControl/>
        <w:numPr>
          <w:ilvl w:val="0"/>
          <w:numId w:val="7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4535E1" w:rsidRPr="004535E1" w:rsidRDefault="004535E1" w:rsidP="00BC3F99">
      <w:pPr>
        <w:pStyle w:val="a4"/>
        <w:widowControl/>
        <w:numPr>
          <w:ilvl w:val="0"/>
          <w:numId w:val="7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4535E1" w:rsidRPr="004535E1" w:rsidRDefault="004535E1" w:rsidP="00BC3F99">
      <w:pPr>
        <w:pStyle w:val="a4"/>
        <w:widowControl/>
        <w:numPr>
          <w:ilvl w:val="0"/>
          <w:numId w:val="7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489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4535E1" w:rsidRPr="004535E1" w:rsidRDefault="004535E1" w:rsidP="00BC3F99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признание индивидуальности каждого человека;</w:t>
      </w:r>
    </w:p>
    <w:p w:rsidR="004535E1" w:rsidRPr="004535E1" w:rsidRDefault="004535E1" w:rsidP="00BC3F99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4535E1" w:rsidRPr="004535E1" w:rsidRDefault="004535E1" w:rsidP="00BC3F99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535E1" w:rsidRPr="004535E1" w:rsidRDefault="004535E1" w:rsidP="004535E1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3) в области эстетического воспитания: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стремление к самовыражению в разных видах искусства.</w:t>
      </w:r>
    </w:p>
    <w:p w:rsidR="004535E1" w:rsidRPr="004535E1" w:rsidRDefault="004535E1" w:rsidP="004535E1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 xml:space="preserve">4) в области научного познания: 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489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535E1" w:rsidRPr="004535E1" w:rsidRDefault="004535E1" w:rsidP="004535E1">
      <w:pPr>
        <w:pStyle w:val="a4"/>
        <w:widowControl/>
        <w:numPr>
          <w:ilvl w:val="0"/>
          <w:numId w:val="9"/>
        </w:numPr>
        <w:autoSpaceDE/>
        <w:autoSpaceDN/>
        <w:spacing w:line="360" w:lineRule="auto"/>
        <w:ind w:right="489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4535E1" w:rsidRPr="004535E1" w:rsidRDefault="004535E1" w:rsidP="004535E1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lastRenderedPageBreak/>
        <w:t>6) в области трудового воспитания:</w:t>
      </w:r>
    </w:p>
    <w:p w:rsidR="004535E1" w:rsidRPr="00BC3F99" w:rsidRDefault="004535E1" w:rsidP="00BC3F99">
      <w:pPr>
        <w:pStyle w:val="a4"/>
        <w:widowControl/>
        <w:numPr>
          <w:ilvl w:val="0"/>
          <w:numId w:val="10"/>
        </w:numPr>
        <w:tabs>
          <w:tab w:val="left" w:pos="921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C3F99">
        <w:rPr>
          <w:rFonts w:eastAsia="Calibri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4535E1" w:rsidRPr="00BC3F99" w:rsidRDefault="004535E1" w:rsidP="00BC3F99">
      <w:pPr>
        <w:pStyle w:val="a4"/>
        <w:widowControl/>
        <w:numPr>
          <w:ilvl w:val="0"/>
          <w:numId w:val="10"/>
        </w:numPr>
        <w:tabs>
          <w:tab w:val="left" w:pos="921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C3F99">
        <w:rPr>
          <w:rFonts w:eastAsia="Calibri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4535E1" w:rsidRPr="00BC3F99" w:rsidRDefault="004535E1" w:rsidP="00BC3F99">
      <w:pPr>
        <w:pStyle w:val="a4"/>
        <w:widowControl/>
        <w:numPr>
          <w:ilvl w:val="0"/>
          <w:numId w:val="10"/>
        </w:numPr>
        <w:tabs>
          <w:tab w:val="left" w:pos="921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C3F99">
        <w:rPr>
          <w:rFonts w:eastAsia="Calibri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4535E1" w:rsidRPr="00BC3F99" w:rsidRDefault="004535E1" w:rsidP="00BC3F99">
      <w:pPr>
        <w:pStyle w:val="a4"/>
        <w:widowControl/>
        <w:numPr>
          <w:ilvl w:val="0"/>
          <w:numId w:val="10"/>
        </w:numPr>
        <w:tabs>
          <w:tab w:val="left" w:pos="921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C3F99">
        <w:rPr>
          <w:rFonts w:eastAsia="Calibri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4535E1" w:rsidRPr="004535E1" w:rsidRDefault="004535E1" w:rsidP="004535E1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7) в области экологического воспитания:</w:t>
      </w:r>
    </w:p>
    <w:p w:rsidR="004535E1" w:rsidRPr="00BC3F99" w:rsidRDefault="004535E1" w:rsidP="00BC3F99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rPr>
          <w:rFonts w:eastAsia="Calibri"/>
          <w:sz w:val="24"/>
          <w:szCs w:val="24"/>
        </w:rPr>
      </w:pPr>
      <w:r w:rsidRPr="00BC3F99">
        <w:rPr>
          <w:rFonts w:eastAsia="Calibri"/>
          <w:color w:val="000000"/>
          <w:sz w:val="24"/>
          <w:szCs w:val="24"/>
        </w:rPr>
        <w:t>бережное отношение к природе; неприятие действий, приносящих ей вред</w:t>
      </w:r>
      <w:bookmarkStart w:id="1" w:name="_Toc139972685"/>
      <w:bookmarkEnd w:id="1"/>
      <w:r w:rsidR="00BC3F99">
        <w:rPr>
          <w:rFonts w:eastAsia="Calibri"/>
          <w:color w:val="000000"/>
          <w:sz w:val="24"/>
          <w:szCs w:val="24"/>
        </w:rPr>
        <w:t>.</w:t>
      </w:r>
    </w:p>
    <w:p w:rsidR="004535E1" w:rsidRPr="004535E1" w:rsidRDefault="00BC3F99" w:rsidP="00BC3F99">
      <w:pPr>
        <w:widowControl/>
        <w:autoSpaceDE/>
        <w:autoSpaceDN/>
        <w:spacing w:line="360" w:lineRule="auto"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Метапредметные результаты</w:t>
      </w:r>
    </w:p>
    <w:p w:rsidR="004535E1" w:rsidRPr="004535E1" w:rsidRDefault="004535E1" w:rsidP="004535E1">
      <w:pPr>
        <w:widowControl/>
        <w:autoSpaceDE/>
        <w:autoSpaceDN/>
        <w:spacing w:line="360" w:lineRule="auto"/>
        <w:ind w:left="12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4535E1">
        <w:rPr>
          <w:rFonts w:eastAsia="Calibri"/>
          <w:color w:val="000000"/>
          <w:sz w:val="24"/>
          <w:szCs w:val="24"/>
        </w:rPr>
        <w:t xml:space="preserve"> 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535E1">
        <w:rPr>
          <w:rFonts w:eastAsia="Calibri"/>
          <w:color w:val="000000"/>
          <w:sz w:val="24"/>
          <w:szCs w:val="24"/>
        </w:rPr>
        <w:t>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535E1">
        <w:rPr>
          <w:rFonts w:eastAsia="Calibri"/>
          <w:color w:val="000000"/>
          <w:sz w:val="24"/>
          <w:szCs w:val="24"/>
        </w:rPr>
        <w:t>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535E1">
        <w:rPr>
          <w:rFonts w:eastAsia="Calibri"/>
          <w:color w:val="000000"/>
          <w:sz w:val="24"/>
          <w:szCs w:val="24"/>
        </w:rPr>
        <w:t>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выбирать источник получения информации;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 xml:space="preserve">анализировать музыкальные тексты (акустические и </w:t>
      </w:r>
      <w:proofErr w:type="gramStart"/>
      <w:r w:rsidRPr="004535E1">
        <w:rPr>
          <w:rFonts w:eastAsia="Calibri"/>
          <w:color w:val="000000"/>
          <w:sz w:val="24"/>
          <w:szCs w:val="24"/>
        </w:rPr>
        <w:t>нотные)по</w:t>
      </w:r>
      <w:proofErr w:type="gramEnd"/>
      <w:r w:rsidRPr="004535E1">
        <w:rPr>
          <w:rFonts w:eastAsia="Calibri"/>
          <w:color w:val="000000"/>
          <w:sz w:val="24"/>
          <w:szCs w:val="24"/>
        </w:rPr>
        <w:t xml:space="preserve"> предложенному учителем алгоритму;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535E1">
        <w:rPr>
          <w:rFonts w:eastAsia="Calibri"/>
          <w:color w:val="000000"/>
          <w:sz w:val="24"/>
          <w:szCs w:val="24"/>
        </w:rPr>
        <w:t>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1) невербальная коммуникация: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2) вербальная коммуникация: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готовить небольшие публичные выступления;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3) совместная деятельность (сотрудничество):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4535E1">
        <w:rPr>
          <w:rFonts w:eastAsia="Calibri"/>
          <w:color w:val="000000"/>
          <w:sz w:val="24"/>
          <w:szCs w:val="24"/>
        </w:rPr>
        <w:t>групповойи</w:t>
      </w:r>
      <w:proofErr w:type="spellEnd"/>
      <w:r w:rsidRPr="004535E1">
        <w:rPr>
          <w:rFonts w:eastAsia="Calibri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4535E1">
        <w:rPr>
          <w:rFonts w:eastAsia="Calibri"/>
          <w:color w:val="000000"/>
          <w:sz w:val="24"/>
          <w:szCs w:val="24"/>
        </w:rPr>
        <w:t>индивидуальныес</w:t>
      </w:r>
      <w:proofErr w:type="spellEnd"/>
      <w:r w:rsidRPr="004535E1">
        <w:rPr>
          <w:rFonts w:eastAsia="Calibri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4535E1">
        <w:rPr>
          <w:rFonts w:eastAsia="Calibri"/>
          <w:color w:val="000000"/>
          <w:sz w:val="24"/>
          <w:szCs w:val="24"/>
        </w:rPr>
        <w:t>ситуациина</w:t>
      </w:r>
      <w:proofErr w:type="spellEnd"/>
      <w:r w:rsidRPr="004535E1">
        <w:rPr>
          <w:rFonts w:eastAsia="Calibri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535E1">
        <w:rPr>
          <w:rFonts w:eastAsia="Calibri"/>
          <w:color w:val="000000"/>
          <w:sz w:val="24"/>
          <w:szCs w:val="24"/>
        </w:rPr>
        <w:t>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выстраивать последовательность выбранных действий.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535E1">
        <w:rPr>
          <w:rFonts w:eastAsia="Calibri"/>
          <w:color w:val="000000"/>
          <w:sz w:val="24"/>
          <w:szCs w:val="24"/>
        </w:rPr>
        <w:t>:</w:t>
      </w:r>
    </w:p>
    <w:p w:rsidR="004535E1" w:rsidRPr="004535E1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BC3F99" w:rsidRPr="00BC3F99" w:rsidRDefault="004535E1" w:rsidP="00BC3F99">
      <w:pPr>
        <w:widowControl/>
        <w:autoSpaceDE/>
        <w:autoSpaceDN/>
        <w:spacing w:line="360" w:lineRule="auto"/>
        <w:ind w:right="631" w:firstLine="600"/>
        <w:jc w:val="both"/>
        <w:rPr>
          <w:rFonts w:eastAsia="Calibri"/>
          <w:sz w:val="24"/>
          <w:szCs w:val="24"/>
        </w:rPr>
      </w:pPr>
      <w:r w:rsidRPr="004535E1">
        <w:rPr>
          <w:rFonts w:eastAsia="Calibri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64EA2" w:rsidRPr="009B1B66" w:rsidRDefault="00BC3F99" w:rsidP="00BC3F99">
      <w:pPr>
        <w:pStyle w:val="2"/>
        <w:spacing w:line="360" w:lineRule="auto"/>
        <w:ind w:left="0" w:right="631"/>
        <w:jc w:val="both"/>
        <w:rPr>
          <w:sz w:val="24"/>
          <w:szCs w:val="24"/>
        </w:rPr>
      </w:pPr>
      <w:r>
        <w:rPr>
          <w:rFonts w:eastAsia="Calibri"/>
          <w:b w:val="0"/>
          <w:bCs w:val="0"/>
          <w:i w:val="0"/>
          <w:color w:val="000000"/>
          <w:sz w:val="24"/>
          <w:szCs w:val="24"/>
        </w:rPr>
        <w:t xml:space="preserve">                </w:t>
      </w:r>
      <w:r w:rsidR="009B1B66" w:rsidRPr="009B1B66">
        <w:rPr>
          <w:sz w:val="24"/>
          <w:szCs w:val="24"/>
        </w:rPr>
        <w:t>Предметные результаты: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  <w:tab w:val="left" w:pos="4715"/>
        </w:tabs>
        <w:spacing w:before="48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целостное</w:t>
      </w:r>
      <w:r w:rsidRPr="009B1B66">
        <w:rPr>
          <w:spacing w:val="-5"/>
          <w:sz w:val="24"/>
          <w:szCs w:val="24"/>
        </w:rPr>
        <w:t xml:space="preserve"> </w:t>
      </w:r>
      <w:r w:rsidRPr="009B1B66">
        <w:rPr>
          <w:sz w:val="24"/>
          <w:szCs w:val="24"/>
        </w:rPr>
        <w:t>представление</w:t>
      </w:r>
      <w:r w:rsidRPr="009B1B66">
        <w:rPr>
          <w:spacing w:val="-3"/>
          <w:sz w:val="24"/>
          <w:szCs w:val="24"/>
        </w:rPr>
        <w:t xml:space="preserve"> </w:t>
      </w:r>
      <w:r w:rsidRPr="009B1B66">
        <w:rPr>
          <w:sz w:val="24"/>
          <w:szCs w:val="24"/>
        </w:rPr>
        <w:t>о</w:t>
      </w:r>
      <w:r w:rsidRPr="009B1B66">
        <w:rPr>
          <w:sz w:val="24"/>
          <w:szCs w:val="24"/>
        </w:rPr>
        <w:tab/>
        <w:t>музыкальном искусстве;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  <w:tab w:val="left" w:pos="3771"/>
          <w:tab w:val="left" w:pos="5019"/>
          <w:tab w:val="left" w:pos="5415"/>
          <w:tab w:val="left" w:pos="6551"/>
          <w:tab w:val="left" w:pos="6930"/>
          <w:tab w:val="left" w:pos="8120"/>
        </w:tabs>
        <w:spacing w:before="171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сформированность</w:t>
      </w:r>
      <w:r w:rsidRPr="009B1B66">
        <w:rPr>
          <w:sz w:val="24"/>
          <w:szCs w:val="24"/>
        </w:rPr>
        <w:tab/>
        <w:t>навыков</w:t>
      </w:r>
      <w:r w:rsidRPr="009B1B66">
        <w:rPr>
          <w:sz w:val="24"/>
          <w:szCs w:val="24"/>
        </w:rPr>
        <w:tab/>
        <w:t>и</w:t>
      </w:r>
      <w:r w:rsidRPr="009B1B66">
        <w:rPr>
          <w:sz w:val="24"/>
          <w:szCs w:val="24"/>
        </w:rPr>
        <w:tab/>
        <w:t>умений</w:t>
      </w:r>
      <w:r w:rsidRPr="009B1B66">
        <w:rPr>
          <w:sz w:val="24"/>
          <w:szCs w:val="24"/>
        </w:rPr>
        <w:tab/>
        <w:t>в</w:t>
      </w:r>
      <w:r w:rsidRPr="009B1B66">
        <w:rPr>
          <w:sz w:val="24"/>
          <w:szCs w:val="24"/>
        </w:rPr>
        <w:tab/>
        <w:t>области</w:t>
      </w:r>
      <w:r w:rsidRPr="009B1B66">
        <w:rPr>
          <w:sz w:val="24"/>
          <w:szCs w:val="24"/>
        </w:rPr>
        <w:tab/>
      </w:r>
      <w:r w:rsidRPr="009B1B66">
        <w:rPr>
          <w:spacing w:val="-3"/>
          <w:sz w:val="24"/>
          <w:szCs w:val="24"/>
        </w:rPr>
        <w:t xml:space="preserve">вокального </w:t>
      </w:r>
      <w:r w:rsidRPr="009B1B66">
        <w:rPr>
          <w:sz w:val="24"/>
          <w:szCs w:val="24"/>
        </w:rPr>
        <w:t>исполнительства;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11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сформированность понятийного</w:t>
      </w:r>
      <w:r w:rsidRPr="009B1B66">
        <w:rPr>
          <w:spacing w:val="-2"/>
          <w:sz w:val="24"/>
          <w:szCs w:val="24"/>
        </w:rPr>
        <w:t xml:space="preserve"> </w:t>
      </w:r>
      <w:r w:rsidRPr="009B1B66">
        <w:rPr>
          <w:sz w:val="24"/>
          <w:szCs w:val="24"/>
        </w:rPr>
        <w:t>аппарата.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171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lastRenderedPageBreak/>
        <w:t>сформированность навыков культуры поведения  во время занятий и в концертной</w:t>
      </w:r>
      <w:r w:rsidRPr="009B1B66">
        <w:rPr>
          <w:spacing w:val="-4"/>
          <w:sz w:val="24"/>
          <w:szCs w:val="24"/>
        </w:rPr>
        <w:t xml:space="preserve"> </w:t>
      </w:r>
      <w:r w:rsidRPr="009B1B66">
        <w:rPr>
          <w:sz w:val="24"/>
          <w:szCs w:val="24"/>
        </w:rPr>
        <w:t>деятельности;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8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формирование способности строить диалог друг с</w:t>
      </w:r>
      <w:r w:rsidRPr="009B1B66">
        <w:rPr>
          <w:spacing w:val="-7"/>
          <w:sz w:val="24"/>
          <w:szCs w:val="24"/>
        </w:rPr>
        <w:t xml:space="preserve"> </w:t>
      </w:r>
      <w:r w:rsidRPr="009B1B66">
        <w:rPr>
          <w:sz w:val="24"/>
          <w:szCs w:val="24"/>
        </w:rPr>
        <w:t>другом.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171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развитие творческой</w:t>
      </w:r>
      <w:r w:rsidRPr="009B1B66">
        <w:rPr>
          <w:spacing w:val="-1"/>
          <w:sz w:val="24"/>
          <w:szCs w:val="24"/>
        </w:rPr>
        <w:t xml:space="preserve"> </w:t>
      </w:r>
      <w:r w:rsidRPr="009B1B66">
        <w:rPr>
          <w:sz w:val="24"/>
          <w:szCs w:val="24"/>
        </w:rPr>
        <w:t>активности;</w:t>
      </w:r>
    </w:p>
    <w:p w:rsidR="00564EA2" w:rsidRPr="009B1B66" w:rsidRDefault="009B1B66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171" w:line="360" w:lineRule="auto"/>
        <w:ind w:right="63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формирование потребности профессионального</w:t>
      </w:r>
      <w:r w:rsidRPr="009B1B66">
        <w:rPr>
          <w:spacing w:val="-3"/>
          <w:sz w:val="24"/>
          <w:szCs w:val="24"/>
        </w:rPr>
        <w:t xml:space="preserve"> </w:t>
      </w:r>
      <w:r w:rsidRPr="009B1B66">
        <w:rPr>
          <w:sz w:val="24"/>
          <w:szCs w:val="24"/>
        </w:rPr>
        <w:t>роста.</w:t>
      </w:r>
    </w:p>
    <w:p w:rsidR="00564EA2" w:rsidRDefault="00564EA2">
      <w:pPr>
        <w:rPr>
          <w:sz w:val="24"/>
          <w:szCs w:val="24"/>
        </w:rPr>
      </w:pPr>
    </w:p>
    <w:p w:rsidR="00BC3F99" w:rsidRPr="009B1B66" w:rsidRDefault="00BC3F99" w:rsidP="00BC3F99">
      <w:pPr>
        <w:pStyle w:val="2"/>
        <w:spacing w:before="77"/>
        <w:rPr>
          <w:sz w:val="24"/>
          <w:szCs w:val="24"/>
        </w:rPr>
      </w:pPr>
      <w:r w:rsidRPr="009B1B66">
        <w:rPr>
          <w:sz w:val="24"/>
          <w:szCs w:val="24"/>
        </w:rPr>
        <w:t>Воспитательные результаты:</w:t>
      </w:r>
    </w:p>
    <w:p w:rsidR="00BC3F99" w:rsidRPr="009B1B66" w:rsidRDefault="00BC3F99" w:rsidP="00BC3F99">
      <w:pPr>
        <w:pStyle w:val="a3"/>
        <w:spacing w:before="162" w:line="360" w:lineRule="auto"/>
        <w:ind w:left="1046" w:firstLine="0"/>
        <w:jc w:val="left"/>
        <w:rPr>
          <w:sz w:val="24"/>
          <w:szCs w:val="24"/>
        </w:rPr>
      </w:pPr>
      <w:r w:rsidRPr="009B1B66">
        <w:rPr>
          <w:sz w:val="24"/>
          <w:szCs w:val="24"/>
        </w:rPr>
        <w:t xml:space="preserve">Результаты </w:t>
      </w:r>
      <w:r w:rsidRPr="009B1B66">
        <w:rPr>
          <w:b/>
          <w:i/>
          <w:sz w:val="24"/>
          <w:szCs w:val="24"/>
        </w:rPr>
        <w:t xml:space="preserve">первого уровня </w:t>
      </w:r>
      <w:r w:rsidRPr="009B1B66">
        <w:rPr>
          <w:sz w:val="24"/>
          <w:szCs w:val="24"/>
        </w:rPr>
        <w:t>(достигаются в процессе взаимодействия с педагогом):</w:t>
      </w:r>
    </w:p>
    <w:p w:rsidR="00BC3F99" w:rsidRPr="009B1B66" w:rsidRDefault="00BC3F99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line="352" w:lineRule="auto"/>
        <w:ind w:right="372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получение элементарных представлений об эстетических идеалах и художественных ценностях культуры своего</w:t>
      </w:r>
      <w:r w:rsidRPr="009B1B66">
        <w:rPr>
          <w:spacing w:val="-3"/>
          <w:sz w:val="24"/>
          <w:szCs w:val="24"/>
        </w:rPr>
        <w:t xml:space="preserve"> </w:t>
      </w:r>
      <w:r w:rsidRPr="009B1B66">
        <w:rPr>
          <w:sz w:val="24"/>
          <w:szCs w:val="24"/>
        </w:rPr>
        <w:t>народа;</w:t>
      </w:r>
    </w:p>
    <w:p w:rsidR="00BC3F99" w:rsidRPr="009B1B66" w:rsidRDefault="00BC3F99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  <w:tab w:val="left" w:pos="3322"/>
          <w:tab w:val="left" w:pos="4561"/>
          <w:tab w:val="left" w:pos="5247"/>
          <w:tab w:val="left" w:pos="7228"/>
          <w:tab w:val="left" w:pos="8647"/>
        </w:tabs>
        <w:spacing w:before="168" w:line="352" w:lineRule="auto"/>
        <w:ind w:right="370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приобретение</w:t>
      </w:r>
      <w:r w:rsidRPr="009B1B66">
        <w:rPr>
          <w:sz w:val="24"/>
          <w:szCs w:val="24"/>
        </w:rPr>
        <w:tab/>
        <w:t>знаний</w:t>
      </w:r>
      <w:r w:rsidRPr="009B1B66">
        <w:rPr>
          <w:sz w:val="24"/>
          <w:szCs w:val="24"/>
        </w:rPr>
        <w:tab/>
        <w:t>об</w:t>
      </w:r>
      <w:r w:rsidRPr="009B1B66">
        <w:rPr>
          <w:sz w:val="24"/>
          <w:szCs w:val="24"/>
        </w:rPr>
        <w:tab/>
        <w:t>эстетических</w:t>
      </w:r>
      <w:r w:rsidRPr="009B1B66">
        <w:rPr>
          <w:sz w:val="24"/>
          <w:szCs w:val="24"/>
        </w:rPr>
        <w:tab/>
        <w:t>идеалах,</w:t>
      </w:r>
      <w:r w:rsidRPr="009B1B66">
        <w:rPr>
          <w:sz w:val="24"/>
          <w:szCs w:val="24"/>
        </w:rPr>
        <w:tab/>
      </w:r>
      <w:r w:rsidRPr="009B1B66">
        <w:rPr>
          <w:spacing w:val="-3"/>
          <w:sz w:val="24"/>
          <w:szCs w:val="24"/>
        </w:rPr>
        <w:t xml:space="preserve">традициях </w:t>
      </w:r>
      <w:r w:rsidRPr="009B1B66">
        <w:rPr>
          <w:sz w:val="24"/>
          <w:szCs w:val="24"/>
        </w:rPr>
        <w:t>художественной культуры родного</w:t>
      </w:r>
      <w:r w:rsidRPr="009B1B66">
        <w:rPr>
          <w:spacing w:val="-2"/>
          <w:sz w:val="24"/>
          <w:szCs w:val="24"/>
        </w:rPr>
        <w:t xml:space="preserve"> </w:t>
      </w:r>
      <w:r w:rsidRPr="009B1B66">
        <w:rPr>
          <w:sz w:val="24"/>
          <w:szCs w:val="24"/>
        </w:rPr>
        <w:t>края;</w:t>
      </w:r>
    </w:p>
    <w:p w:rsidR="00BC3F99" w:rsidRPr="009B1B66" w:rsidRDefault="00BC3F99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170" w:line="352" w:lineRule="auto"/>
        <w:ind w:right="655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умение видеть прекрасное в окружающем мире: природе родного края, в пространстве школы и</w:t>
      </w:r>
      <w:r w:rsidRPr="009B1B66">
        <w:rPr>
          <w:spacing w:val="-4"/>
          <w:sz w:val="24"/>
          <w:szCs w:val="24"/>
        </w:rPr>
        <w:t xml:space="preserve"> </w:t>
      </w:r>
      <w:r w:rsidRPr="009B1B66">
        <w:rPr>
          <w:sz w:val="24"/>
          <w:szCs w:val="24"/>
        </w:rPr>
        <w:t>дома.</w:t>
      </w:r>
    </w:p>
    <w:p w:rsidR="00BC3F99" w:rsidRPr="009B1B66" w:rsidRDefault="00BC3F99" w:rsidP="00BC3F99">
      <w:pPr>
        <w:spacing w:before="9" w:line="360" w:lineRule="auto"/>
        <w:ind w:left="1046" w:right="306"/>
        <w:rPr>
          <w:sz w:val="24"/>
          <w:szCs w:val="24"/>
        </w:rPr>
      </w:pPr>
      <w:r w:rsidRPr="009B1B66">
        <w:rPr>
          <w:sz w:val="24"/>
          <w:szCs w:val="24"/>
        </w:rPr>
        <w:t xml:space="preserve">Результаты </w:t>
      </w:r>
      <w:r w:rsidRPr="009B1B66">
        <w:rPr>
          <w:b/>
          <w:i/>
          <w:sz w:val="24"/>
          <w:szCs w:val="24"/>
        </w:rPr>
        <w:t xml:space="preserve">второго уровня </w:t>
      </w:r>
      <w:r w:rsidRPr="009B1B66">
        <w:rPr>
          <w:sz w:val="24"/>
          <w:szCs w:val="24"/>
        </w:rPr>
        <w:t>(достигаются в дружественной детской среде):</w:t>
      </w:r>
    </w:p>
    <w:p w:rsidR="00BC3F99" w:rsidRPr="009B1B66" w:rsidRDefault="00BC3F99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  <w:tab w:val="left" w:pos="2850"/>
          <w:tab w:val="left" w:pos="3903"/>
          <w:tab w:val="left" w:pos="5800"/>
          <w:tab w:val="left" w:pos="6279"/>
          <w:tab w:val="left" w:pos="8105"/>
          <w:tab w:val="left" w:pos="9756"/>
        </w:tabs>
        <w:spacing w:line="352" w:lineRule="auto"/>
        <w:ind w:right="371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получение</w:t>
      </w:r>
      <w:r w:rsidRPr="009B1B66">
        <w:rPr>
          <w:sz w:val="24"/>
          <w:szCs w:val="24"/>
        </w:rPr>
        <w:tab/>
        <w:t>опыта</w:t>
      </w:r>
      <w:r w:rsidRPr="009B1B66">
        <w:rPr>
          <w:sz w:val="24"/>
          <w:szCs w:val="24"/>
        </w:rPr>
        <w:tab/>
        <w:t>переживания</w:t>
      </w:r>
      <w:r w:rsidRPr="009B1B66">
        <w:rPr>
          <w:sz w:val="24"/>
          <w:szCs w:val="24"/>
        </w:rPr>
        <w:tab/>
        <w:t>и</w:t>
      </w:r>
      <w:r w:rsidRPr="009B1B66">
        <w:rPr>
          <w:sz w:val="24"/>
          <w:szCs w:val="24"/>
        </w:rPr>
        <w:tab/>
        <w:t>позитивного</w:t>
      </w:r>
      <w:r w:rsidRPr="009B1B66">
        <w:rPr>
          <w:sz w:val="24"/>
          <w:szCs w:val="24"/>
        </w:rPr>
        <w:tab/>
        <w:t>отношения</w:t>
      </w:r>
      <w:r w:rsidRPr="009B1B66">
        <w:rPr>
          <w:sz w:val="24"/>
          <w:szCs w:val="24"/>
        </w:rPr>
        <w:tab/>
      </w:r>
      <w:r w:rsidRPr="009B1B66">
        <w:rPr>
          <w:spacing w:val="-17"/>
          <w:sz w:val="24"/>
          <w:szCs w:val="24"/>
        </w:rPr>
        <w:t xml:space="preserve">к </w:t>
      </w:r>
      <w:r w:rsidRPr="009B1B66">
        <w:rPr>
          <w:sz w:val="24"/>
          <w:szCs w:val="24"/>
        </w:rPr>
        <w:t>художественным ценностям культуры своего</w:t>
      </w:r>
      <w:r w:rsidRPr="009B1B66">
        <w:rPr>
          <w:spacing w:val="-3"/>
          <w:sz w:val="24"/>
          <w:szCs w:val="24"/>
        </w:rPr>
        <w:t xml:space="preserve"> </w:t>
      </w:r>
      <w:r w:rsidRPr="009B1B66">
        <w:rPr>
          <w:sz w:val="24"/>
          <w:szCs w:val="24"/>
        </w:rPr>
        <w:t>народа;</w:t>
      </w:r>
    </w:p>
    <w:p w:rsidR="00BC3F99" w:rsidRPr="00BC3F99" w:rsidRDefault="00BC3F99" w:rsidP="00BC3F99">
      <w:pPr>
        <w:pStyle w:val="a4"/>
        <w:numPr>
          <w:ilvl w:val="0"/>
          <w:numId w:val="3"/>
        </w:numPr>
        <w:tabs>
          <w:tab w:val="left" w:pos="1263"/>
          <w:tab w:val="left" w:pos="1264"/>
        </w:tabs>
        <w:spacing w:before="170" w:line="352" w:lineRule="auto"/>
        <w:ind w:right="658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получение первоначального опыта самореализации в различных видах и формах художественного</w:t>
      </w:r>
      <w:r w:rsidRPr="009B1B66">
        <w:rPr>
          <w:spacing w:val="-3"/>
          <w:sz w:val="24"/>
          <w:szCs w:val="24"/>
        </w:rPr>
        <w:t xml:space="preserve"> </w:t>
      </w:r>
      <w:r w:rsidRPr="009B1B66">
        <w:rPr>
          <w:sz w:val="24"/>
          <w:szCs w:val="24"/>
        </w:rPr>
        <w:t>творчества.</w:t>
      </w:r>
    </w:p>
    <w:p w:rsidR="00BC3F99" w:rsidRPr="00BC3F99" w:rsidRDefault="00BC3F99" w:rsidP="00BC3F99">
      <w:pPr>
        <w:spacing w:before="138" w:line="360" w:lineRule="auto"/>
        <w:ind w:left="244" w:right="254" w:firstLine="425"/>
        <w:jc w:val="center"/>
        <w:rPr>
          <w:b/>
          <w:bCs/>
          <w:sz w:val="24"/>
          <w:szCs w:val="24"/>
          <w:lang w:eastAsia="ru-RU" w:bidi="ru-RU"/>
        </w:rPr>
      </w:pPr>
      <w:r w:rsidRPr="00BC3F99">
        <w:rPr>
          <w:b/>
          <w:bCs/>
          <w:sz w:val="24"/>
          <w:szCs w:val="24"/>
          <w:lang w:eastAsia="ru-RU" w:bidi="ru-RU"/>
        </w:rPr>
        <w:t>Система оценки планируемых результатов при  реализации программы.</w:t>
      </w:r>
    </w:p>
    <w:p w:rsidR="00BC3F99" w:rsidRPr="00BC3F99" w:rsidRDefault="00BC3F99" w:rsidP="00BC3F99">
      <w:pPr>
        <w:spacing w:before="138" w:line="360" w:lineRule="auto"/>
        <w:ind w:left="244" w:right="254" w:firstLine="425"/>
        <w:jc w:val="center"/>
        <w:rPr>
          <w:b/>
          <w:bCs/>
          <w:sz w:val="24"/>
          <w:szCs w:val="24"/>
          <w:lang w:eastAsia="ru-RU" w:bidi="ru-RU"/>
        </w:rPr>
      </w:pPr>
      <w:r w:rsidRPr="00BC3F99">
        <w:rPr>
          <w:b/>
          <w:bCs/>
          <w:sz w:val="24"/>
          <w:szCs w:val="24"/>
          <w:lang w:eastAsia="ru-RU" w:bidi="ru-RU"/>
        </w:rPr>
        <w:t>Формы проведения промежуточной аттестации по внеурочной деятельности</w:t>
      </w:r>
    </w:p>
    <w:p w:rsidR="00BC3F99" w:rsidRPr="00BC3F99" w:rsidRDefault="00BC3F99" w:rsidP="00BC3F99">
      <w:pPr>
        <w:spacing w:before="118" w:line="360" w:lineRule="auto"/>
        <w:ind w:left="435" w:right="470" w:firstLine="123"/>
        <w:jc w:val="both"/>
        <w:rPr>
          <w:sz w:val="24"/>
          <w:szCs w:val="24"/>
          <w:lang w:eastAsia="ru-RU" w:bidi="ru-RU"/>
        </w:rPr>
      </w:pPr>
      <w:r w:rsidRPr="00BC3F99">
        <w:rPr>
          <w:sz w:val="24"/>
          <w:szCs w:val="24"/>
          <w:lang w:eastAsia="ru-RU" w:bidi="ru-RU"/>
        </w:rPr>
        <w:t>Формами подведения итогов освоения программы внеурочной деятельности</w:t>
      </w:r>
      <w:r w:rsidRPr="00BC3F99">
        <w:rPr>
          <w:spacing w:val="-36"/>
          <w:sz w:val="24"/>
          <w:szCs w:val="24"/>
          <w:lang w:eastAsia="ru-RU" w:bidi="ru-RU"/>
        </w:rPr>
        <w:t xml:space="preserve">  </w:t>
      </w:r>
      <w:r w:rsidRPr="00BC3F99">
        <w:rPr>
          <w:sz w:val="24"/>
          <w:szCs w:val="24"/>
          <w:lang w:eastAsia="ru-RU" w:bidi="ru-RU"/>
        </w:rPr>
        <w:t xml:space="preserve">«Динамическая </w:t>
      </w:r>
      <w:r w:rsidRPr="00BC3F99">
        <w:rPr>
          <w:spacing w:val="-3"/>
          <w:sz w:val="24"/>
          <w:szCs w:val="24"/>
          <w:lang w:eastAsia="ru-RU" w:bidi="ru-RU"/>
        </w:rPr>
        <w:t xml:space="preserve">пауза» </w:t>
      </w:r>
      <w:r w:rsidRPr="00BC3F99">
        <w:rPr>
          <w:sz w:val="24"/>
          <w:szCs w:val="24"/>
          <w:lang w:eastAsia="ru-RU" w:bidi="ru-RU"/>
        </w:rPr>
        <w:t xml:space="preserve">являются соревнования. Оценивание образовательных </w:t>
      </w:r>
      <w:r w:rsidRPr="00BC3F99">
        <w:rPr>
          <w:spacing w:val="-3"/>
          <w:sz w:val="24"/>
          <w:szCs w:val="24"/>
          <w:lang w:eastAsia="ru-RU" w:bidi="ru-RU"/>
        </w:rPr>
        <w:t xml:space="preserve">результатов </w:t>
      </w:r>
      <w:r w:rsidRPr="00BC3F99">
        <w:rPr>
          <w:sz w:val="24"/>
          <w:szCs w:val="24"/>
          <w:lang w:eastAsia="ru-RU" w:bidi="ru-RU"/>
        </w:rPr>
        <w:t xml:space="preserve">проводится с применением </w:t>
      </w:r>
      <w:r w:rsidRPr="00BC3F99">
        <w:rPr>
          <w:spacing w:val="-3"/>
          <w:sz w:val="24"/>
          <w:szCs w:val="24"/>
          <w:lang w:eastAsia="ru-RU" w:bidi="ru-RU"/>
        </w:rPr>
        <w:t xml:space="preserve">метода </w:t>
      </w:r>
      <w:r w:rsidRPr="00BC3F99">
        <w:rPr>
          <w:sz w:val="24"/>
          <w:szCs w:val="24"/>
          <w:lang w:eastAsia="ru-RU" w:bidi="ru-RU"/>
        </w:rPr>
        <w:t xml:space="preserve">педагогического </w:t>
      </w:r>
      <w:r w:rsidRPr="00BC3F99">
        <w:rPr>
          <w:spacing w:val="-3"/>
          <w:sz w:val="24"/>
          <w:szCs w:val="24"/>
          <w:lang w:eastAsia="ru-RU" w:bidi="ru-RU"/>
        </w:rPr>
        <w:t xml:space="preserve">наблюдения </w:t>
      </w:r>
      <w:r w:rsidRPr="00BC3F99">
        <w:rPr>
          <w:sz w:val="24"/>
          <w:szCs w:val="24"/>
          <w:lang w:eastAsia="ru-RU" w:bidi="ru-RU"/>
        </w:rPr>
        <w:t xml:space="preserve">(оценивание знаний правил игры, способов выполнения) Достижение планируемых </w:t>
      </w:r>
      <w:r w:rsidRPr="00BC3F99">
        <w:rPr>
          <w:spacing w:val="-3"/>
          <w:sz w:val="24"/>
          <w:szCs w:val="24"/>
          <w:lang w:eastAsia="ru-RU" w:bidi="ru-RU"/>
        </w:rPr>
        <w:t xml:space="preserve">результатов </w:t>
      </w:r>
      <w:r w:rsidRPr="00BC3F99">
        <w:rPr>
          <w:sz w:val="24"/>
          <w:szCs w:val="24"/>
          <w:lang w:eastAsia="ru-RU" w:bidi="ru-RU"/>
        </w:rPr>
        <w:t>программы внеурочной деятельности в 1 классе осуществляется без балльного оценивания.</w:t>
      </w:r>
    </w:p>
    <w:p w:rsidR="00BC3F99" w:rsidRPr="00BC3F99" w:rsidRDefault="00BC3F99" w:rsidP="00BC3F99">
      <w:pPr>
        <w:widowControl/>
        <w:overflowPunct w:val="0"/>
        <w:adjustRightInd w:val="0"/>
        <w:spacing w:after="200" w:line="276" w:lineRule="auto"/>
        <w:ind w:left="426" w:right="485"/>
        <w:jc w:val="both"/>
        <w:rPr>
          <w:sz w:val="24"/>
          <w:szCs w:val="24"/>
          <w:lang w:eastAsia="ru-RU"/>
        </w:rPr>
      </w:pPr>
      <w:r w:rsidRPr="00BC3F99">
        <w:rPr>
          <w:sz w:val="24"/>
          <w:szCs w:val="24"/>
          <w:lang w:eastAsia="ru-RU"/>
        </w:rPr>
        <w:t xml:space="preserve"> Итоговая оценка по окончанию курса внеурочной деятельности выставляется как зачет   (незачет).</w:t>
      </w:r>
    </w:p>
    <w:p w:rsidR="00BC3F99" w:rsidRPr="009B1B66" w:rsidRDefault="00BC3F99">
      <w:pPr>
        <w:rPr>
          <w:sz w:val="24"/>
          <w:szCs w:val="24"/>
        </w:rPr>
        <w:sectPr w:rsidR="00BC3F99" w:rsidRPr="009B1B66">
          <w:pgSz w:w="11910" w:h="16840"/>
          <w:pgMar w:top="1040" w:right="480" w:bottom="280" w:left="1160" w:header="720" w:footer="720" w:gutter="0"/>
          <w:cols w:space="720"/>
        </w:sectPr>
      </w:pPr>
    </w:p>
    <w:p w:rsidR="00564EA2" w:rsidRPr="009B1B66" w:rsidRDefault="009B1B66">
      <w:pPr>
        <w:pStyle w:val="1"/>
        <w:ind w:left="4030"/>
        <w:rPr>
          <w:sz w:val="24"/>
          <w:szCs w:val="24"/>
        </w:rPr>
      </w:pPr>
      <w:r w:rsidRPr="009B1B66">
        <w:rPr>
          <w:sz w:val="24"/>
          <w:szCs w:val="24"/>
        </w:rPr>
        <w:lastRenderedPageBreak/>
        <w:t>Содержание программы</w:t>
      </w:r>
    </w:p>
    <w:p w:rsidR="00BC3F99" w:rsidRDefault="009B1B66" w:rsidP="00BC3F99">
      <w:pPr>
        <w:pStyle w:val="a3"/>
        <w:spacing w:before="248" w:line="360" w:lineRule="auto"/>
        <w:ind w:left="426" w:right="374" w:firstLine="838"/>
        <w:rPr>
          <w:sz w:val="24"/>
          <w:szCs w:val="24"/>
        </w:rPr>
      </w:pPr>
      <w:r w:rsidRPr="009B1B66">
        <w:rPr>
          <w:sz w:val="24"/>
          <w:szCs w:val="24"/>
        </w:rPr>
        <w:t>Программа состоит из девяти разделов. Каждый раздел имеет своё название. Названия разные в каждой параллели, но виды деятельности в разделах</w:t>
      </w:r>
      <w:r w:rsidRPr="009B1B66">
        <w:rPr>
          <w:spacing w:val="-1"/>
          <w:sz w:val="24"/>
          <w:szCs w:val="24"/>
        </w:rPr>
        <w:t xml:space="preserve"> </w:t>
      </w:r>
      <w:r w:rsidRPr="009B1B66">
        <w:rPr>
          <w:sz w:val="24"/>
          <w:szCs w:val="24"/>
        </w:rPr>
        <w:t>схожие.</w:t>
      </w:r>
    </w:p>
    <w:p w:rsidR="00564EA2" w:rsidRPr="009B1B66" w:rsidRDefault="009B1B66" w:rsidP="00BC3F99">
      <w:pPr>
        <w:pStyle w:val="a3"/>
        <w:spacing w:before="248" w:line="360" w:lineRule="auto"/>
        <w:ind w:left="426" w:right="374" w:firstLine="838"/>
        <w:rPr>
          <w:sz w:val="24"/>
          <w:szCs w:val="24"/>
        </w:rPr>
      </w:pPr>
      <w:r w:rsidRPr="009B1B66">
        <w:rPr>
          <w:i/>
          <w:sz w:val="24"/>
          <w:szCs w:val="24"/>
        </w:rPr>
        <w:t xml:space="preserve">Раздел  работы  над  песенным  репертуаром  </w:t>
      </w:r>
      <w:r w:rsidRPr="009B1B66">
        <w:rPr>
          <w:sz w:val="24"/>
          <w:szCs w:val="24"/>
        </w:rPr>
        <w:t xml:space="preserve">называется  в  1 </w:t>
      </w:r>
      <w:r w:rsidRPr="009B1B66">
        <w:rPr>
          <w:spacing w:val="37"/>
          <w:sz w:val="24"/>
          <w:szCs w:val="24"/>
        </w:rPr>
        <w:t xml:space="preserve"> </w:t>
      </w:r>
      <w:r w:rsidRPr="009B1B66">
        <w:rPr>
          <w:sz w:val="24"/>
          <w:szCs w:val="24"/>
        </w:rPr>
        <w:t>классе</w:t>
      </w:r>
    </w:p>
    <w:p w:rsidR="00564EA2" w:rsidRPr="009B1B66" w:rsidRDefault="009B1B66" w:rsidP="00BC3F99">
      <w:pPr>
        <w:pStyle w:val="a3"/>
        <w:spacing w:before="48" w:line="360" w:lineRule="auto"/>
        <w:ind w:left="426" w:firstLine="838"/>
        <w:rPr>
          <w:sz w:val="24"/>
          <w:szCs w:val="24"/>
        </w:rPr>
      </w:pPr>
      <w:r w:rsidRPr="009B1B66">
        <w:rPr>
          <w:sz w:val="24"/>
          <w:szCs w:val="24"/>
        </w:rPr>
        <w:t>«Мой звонкий голосок», во 2 классе - «Я красиво петь могу», в 3</w:t>
      </w:r>
      <w:r w:rsidRPr="009B1B66">
        <w:rPr>
          <w:spacing w:val="-8"/>
          <w:sz w:val="24"/>
          <w:szCs w:val="24"/>
        </w:rPr>
        <w:t xml:space="preserve"> </w:t>
      </w:r>
      <w:r w:rsidRPr="009B1B66">
        <w:rPr>
          <w:sz w:val="24"/>
          <w:szCs w:val="24"/>
        </w:rPr>
        <w:t>классе</w:t>
      </w:r>
    </w:p>
    <w:p w:rsidR="00564EA2" w:rsidRPr="009B1B66" w:rsidRDefault="009B1B66" w:rsidP="00BC3F99">
      <w:pPr>
        <w:pStyle w:val="a4"/>
        <w:numPr>
          <w:ilvl w:val="0"/>
          <w:numId w:val="2"/>
        </w:numPr>
        <w:tabs>
          <w:tab w:val="left" w:pos="1454"/>
        </w:tabs>
        <w:spacing w:before="48" w:line="360" w:lineRule="auto"/>
        <w:ind w:left="426" w:right="372" w:firstLine="838"/>
        <w:rPr>
          <w:sz w:val="24"/>
          <w:szCs w:val="24"/>
        </w:rPr>
      </w:pPr>
      <w:r w:rsidRPr="009B1B66">
        <w:rPr>
          <w:sz w:val="24"/>
          <w:szCs w:val="24"/>
        </w:rPr>
        <w:t>«Звучит, поёт моя душа». Здесь предполагается работа над чистотой интонирования, чёткой артикуляцией, кантиленой звучания, правильной дыхательной атакой, певческим дыханием и фразировкой, выразительностью исполнения в</w:t>
      </w:r>
      <w:r w:rsidRPr="009B1B66">
        <w:rPr>
          <w:spacing w:val="-4"/>
          <w:sz w:val="24"/>
          <w:szCs w:val="24"/>
        </w:rPr>
        <w:t xml:space="preserve"> </w:t>
      </w:r>
      <w:r w:rsidRPr="009B1B66">
        <w:rPr>
          <w:sz w:val="24"/>
          <w:szCs w:val="24"/>
        </w:rPr>
        <w:t>песнях.</w:t>
      </w:r>
    </w:p>
    <w:p w:rsidR="00564EA2" w:rsidRPr="009B1B66" w:rsidRDefault="009B1B66" w:rsidP="00BC3F99">
      <w:pPr>
        <w:pStyle w:val="a3"/>
        <w:spacing w:before="199" w:line="360" w:lineRule="auto"/>
        <w:ind w:left="426" w:right="370" w:firstLine="838"/>
        <w:rPr>
          <w:sz w:val="24"/>
          <w:szCs w:val="24"/>
        </w:rPr>
      </w:pPr>
      <w:r w:rsidRPr="009B1B66">
        <w:rPr>
          <w:i/>
          <w:sz w:val="24"/>
          <w:szCs w:val="24"/>
        </w:rPr>
        <w:t xml:space="preserve">В игровом разделе </w:t>
      </w:r>
      <w:r w:rsidRPr="009B1B66">
        <w:rPr>
          <w:sz w:val="24"/>
          <w:szCs w:val="24"/>
        </w:rPr>
        <w:t xml:space="preserve">планируются: музыкальные игры (на </w:t>
      </w:r>
      <w:proofErr w:type="spellStart"/>
      <w:r w:rsidRPr="009B1B66">
        <w:rPr>
          <w:sz w:val="24"/>
          <w:szCs w:val="24"/>
        </w:rPr>
        <w:t>звуковысотность</w:t>
      </w:r>
      <w:proofErr w:type="spellEnd"/>
      <w:r w:rsidRPr="009B1B66">
        <w:rPr>
          <w:sz w:val="24"/>
          <w:szCs w:val="24"/>
        </w:rPr>
        <w:t xml:space="preserve"> ритмичность, динамику и т.д.); ролевые игры; вокальный тренинг (по методике Емельянова, </w:t>
      </w:r>
      <w:proofErr w:type="spellStart"/>
      <w:r w:rsidRPr="009B1B66">
        <w:rPr>
          <w:sz w:val="24"/>
          <w:szCs w:val="24"/>
        </w:rPr>
        <w:t>Огородникова</w:t>
      </w:r>
      <w:proofErr w:type="spellEnd"/>
      <w:r w:rsidRPr="009B1B66">
        <w:rPr>
          <w:sz w:val="24"/>
          <w:szCs w:val="24"/>
        </w:rPr>
        <w:t>, Глинки); дыхательная гимнастика; основы музыкальной грамоты, игра на детских музыкальных инструментах.</w:t>
      </w:r>
    </w:p>
    <w:p w:rsidR="00564EA2" w:rsidRPr="009B1B66" w:rsidRDefault="009B1B66" w:rsidP="00BC3F99">
      <w:pPr>
        <w:pStyle w:val="a3"/>
        <w:spacing w:before="198" w:line="360" w:lineRule="auto"/>
        <w:ind w:left="426" w:right="373" w:firstLine="838"/>
        <w:rPr>
          <w:sz w:val="24"/>
          <w:szCs w:val="24"/>
        </w:rPr>
      </w:pPr>
      <w:r w:rsidRPr="009B1B66">
        <w:rPr>
          <w:i/>
          <w:sz w:val="24"/>
          <w:szCs w:val="24"/>
        </w:rPr>
        <w:t xml:space="preserve">Раздел музыкальных викторин </w:t>
      </w:r>
      <w:r w:rsidRPr="009B1B66">
        <w:rPr>
          <w:sz w:val="24"/>
          <w:szCs w:val="24"/>
        </w:rPr>
        <w:t>предполагает задания на закрепление прослушанной музыки, знание музыкальных терминов, тестовые задания, конкурсы исполнителей – солистов и вокальных ансамблей, конкурсы музыкальной театрализации.</w:t>
      </w:r>
    </w:p>
    <w:p w:rsidR="00564EA2" w:rsidRPr="009B1B66" w:rsidRDefault="009B1B66" w:rsidP="00BC3F99">
      <w:pPr>
        <w:pStyle w:val="a3"/>
        <w:spacing w:before="199" w:line="360" w:lineRule="auto"/>
        <w:ind w:left="426" w:right="375" w:firstLine="838"/>
        <w:rPr>
          <w:sz w:val="24"/>
          <w:szCs w:val="24"/>
        </w:rPr>
      </w:pPr>
      <w:r w:rsidRPr="009B1B66">
        <w:rPr>
          <w:i/>
          <w:sz w:val="24"/>
          <w:szCs w:val="24"/>
        </w:rPr>
        <w:t xml:space="preserve">Раздел «Музыкальная гостиная» или «Мир музыки и музыкантов» </w:t>
      </w:r>
      <w:r w:rsidRPr="009B1B66">
        <w:rPr>
          <w:sz w:val="24"/>
          <w:szCs w:val="24"/>
        </w:rPr>
        <w:t>предполагает беседы о музыке и музыкантах (композиторах, исполнителях, исполнительских коллективах), просмотр кинофильмов о композиторах и музыкальных произведениях, просмотр музыкальных мультфильмов (отечественных и зарубежных), создание детских проектов о музыке и музыкантах, о событиях музыкальной</w:t>
      </w:r>
      <w:r w:rsidRPr="009B1B66">
        <w:rPr>
          <w:spacing w:val="-20"/>
          <w:sz w:val="24"/>
          <w:szCs w:val="24"/>
        </w:rPr>
        <w:t xml:space="preserve"> </w:t>
      </w:r>
      <w:r w:rsidRPr="009B1B66">
        <w:rPr>
          <w:sz w:val="24"/>
          <w:szCs w:val="24"/>
        </w:rPr>
        <w:t>жизни.</w:t>
      </w:r>
    </w:p>
    <w:p w:rsidR="00564EA2" w:rsidRPr="009B1B66" w:rsidRDefault="00BC3F99" w:rsidP="00BC3F99">
      <w:pPr>
        <w:pStyle w:val="a3"/>
        <w:spacing w:before="199" w:line="360" w:lineRule="auto"/>
        <w:ind w:left="426" w:right="372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9B1B66" w:rsidRPr="009B1B66">
        <w:rPr>
          <w:i/>
          <w:sz w:val="24"/>
          <w:szCs w:val="24"/>
        </w:rPr>
        <w:t xml:space="preserve">Раздел «Я рисую музыку» </w:t>
      </w:r>
      <w:r w:rsidR="009B1B66" w:rsidRPr="009B1B66">
        <w:rPr>
          <w:sz w:val="24"/>
          <w:szCs w:val="24"/>
        </w:rPr>
        <w:t>не только позволяет детям выразить в рисунках своё видение музыкальных образов, но самым доступным способом освоить такую сложную тему как «Средства выразительности в музыке и в изобразительном</w:t>
      </w:r>
      <w:r w:rsidR="009B1B66" w:rsidRPr="009B1B66">
        <w:rPr>
          <w:spacing w:val="-11"/>
          <w:sz w:val="24"/>
          <w:szCs w:val="24"/>
        </w:rPr>
        <w:t xml:space="preserve"> </w:t>
      </w:r>
      <w:r w:rsidR="009B1B66" w:rsidRPr="009B1B66">
        <w:rPr>
          <w:sz w:val="24"/>
          <w:szCs w:val="24"/>
        </w:rPr>
        <w:t>искусстве».</w:t>
      </w:r>
    </w:p>
    <w:p w:rsidR="00564EA2" w:rsidRPr="009B1B66" w:rsidRDefault="00BC3F99" w:rsidP="00BC3F99">
      <w:pPr>
        <w:pStyle w:val="a3"/>
        <w:spacing w:before="199" w:line="360" w:lineRule="auto"/>
        <w:ind w:left="426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9B1B66" w:rsidRPr="009B1B66">
        <w:rPr>
          <w:i/>
          <w:sz w:val="24"/>
          <w:szCs w:val="24"/>
        </w:rPr>
        <w:t xml:space="preserve">Раздел </w:t>
      </w:r>
      <w:r w:rsidR="009B1B66" w:rsidRPr="009B1B66">
        <w:rPr>
          <w:sz w:val="24"/>
          <w:szCs w:val="24"/>
        </w:rPr>
        <w:t>знакомства с народными календарными праздниками</w:t>
      </w:r>
    </w:p>
    <w:p w:rsidR="00564EA2" w:rsidRPr="009B1B66" w:rsidRDefault="00BC3F99" w:rsidP="00BC3F99">
      <w:pPr>
        <w:pStyle w:val="a3"/>
        <w:spacing w:line="360" w:lineRule="auto"/>
        <w:ind w:left="426" w:right="371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9B1B66" w:rsidRPr="009B1B66">
        <w:rPr>
          <w:i/>
          <w:sz w:val="24"/>
          <w:szCs w:val="24"/>
        </w:rPr>
        <w:t xml:space="preserve">«Родной обычай старины» </w:t>
      </w:r>
      <w:r w:rsidR="009B1B66" w:rsidRPr="009B1B66">
        <w:rPr>
          <w:sz w:val="24"/>
          <w:szCs w:val="24"/>
        </w:rPr>
        <w:t>играет важную роль в патриотическом воспитании младших школьников, в воспитании национального самосознания и толерантного отношения к традициям разных стран и народов.</w:t>
      </w:r>
    </w:p>
    <w:p w:rsidR="00BC3F99" w:rsidRPr="009B1B66" w:rsidRDefault="00BC3F99" w:rsidP="00BC3F99">
      <w:pPr>
        <w:spacing w:before="77" w:line="276" w:lineRule="auto"/>
        <w:ind w:left="284" w:right="369" w:hanging="83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Pr="009B1B66">
        <w:rPr>
          <w:i/>
          <w:sz w:val="24"/>
          <w:szCs w:val="24"/>
        </w:rPr>
        <w:t xml:space="preserve">Раздел концертной деятельности </w:t>
      </w:r>
      <w:r w:rsidRPr="009B1B66">
        <w:rPr>
          <w:sz w:val="24"/>
          <w:szCs w:val="24"/>
        </w:rPr>
        <w:t>является самым любимым у детей и, кроме того, позволяет подвести итоги работы какого-то периода.</w:t>
      </w:r>
    </w:p>
    <w:p w:rsidR="00BC3F99" w:rsidRDefault="00BC3F99" w:rsidP="00BC3F99">
      <w:pPr>
        <w:pStyle w:val="a3"/>
        <w:spacing w:before="199" w:line="276" w:lineRule="auto"/>
        <w:ind w:left="426" w:right="369" w:hanging="83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B1B66">
        <w:rPr>
          <w:sz w:val="24"/>
          <w:szCs w:val="24"/>
        </w:rPr>
        <w:t xml:space="preserve">Первое занятие каждого года является </w:t>
      </w:r>
      <w:r w:rsidRPr="009B1B66">
        <w:rPr>
          <w:i/>
          <w:sz w:val="24"/>
          <w:szCs w:val="24"/>
        </w:rPr>
        <w:t>вводным</w:t>
      </w:r>
      <w:r w:rsidRPr="009B1B66">
        <w:rPr>
          <w:sz w:val="24"/>
          <w:szCs w:val="24"/>
        </w:rPr>
        <w:t>. Оно предполагает такие мероприятия как составление списка участников, инструктаж по технике безопасности, беседы о летних впечатлениях, предложения по составлению репертуарного списка, повторение песенного материла за прошлый год, игры на общение.</w:t>
      </w:r>
    </w:p>
    <w:p w:rsidR="00BC3F99" w:rsidRPr="009B1B66" w:rsidRDefault="00BC3F99" w:rsidP="00BC3F99">
      <w:pPr>
        <w:pStyle w:val="a3"/>
        <w:spacing w:before="199" w:line="276" w:lineRule="auto"/>
        <w:ind w:right="369" w:hanging="838"/>
        <w:rPr>
          <w:sz w:val="24"/>
          <w:szCs w:val="24"/>
        </w:rPr>
      </w:pPr>
    </w:p>
    <w:p w:rsidR="00BC3F99" w:rsidRPr="009B1B66" w:rsidRDefault="00BC3F99" w:rsidP="00BC3F99">
      <w:pPr>
        <w:pStyle w:val="a3"/>
        <w:tabs>
          <w:tab w:val="left" w:pos="9923"/>
        </w:tabs>
        <w:spacing w:before="199" w:line="276" w:lineRule="auto"/>
        <w:ind w:left="426" w:right="376" w:hanging="838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</w:t>
      </w:r>
      <w:r w:rsidRPr="009B1B66">
        <w:rPr>
          <w:i/>
          <w:sz w:val="24"/>
          <w:szCs w:val="24"/>
        </w:rPr>
        <w:t xml:space="preserve">Итоговое занятие </w:t>
      </w:r>
      <w:r w:rsidRPr="009B1B66">
        <w:rPr>
          <w:sz w:val="24"/>
          <w:szCs w:val="24"/>
        </w:rPr>
        <w:t xml:space="preserve">– это может быть исполнение </w:t>
      </w:r>
      <w:r>
        <w:rPr>
          <w:sz w:val="24"/>
          <w:szCs w:val="24"/>
        </w:rPr>
        <w:t xml:space="preserve">полюбившихся песен, составление </w:t>
      </w:r>
      <w:r w:rsidRPr="009B1B66">
        <w:rPr>
          <w:sz w:val="24"/>
          <w:szCs w:val="24"/>
        </w:rPr>
        <w:t>фотоколлажа из концертных выступлений, написания эссе.</w:t>
      </w:r>
    </w:p>
    <w:p w:rsidR="00564EA2" w:rsidRDefault="00BC3F99" w:rsidP="00BC3F99">
      <w:pPr>
        <w:tabs>
          <w:tab w:val="left" w:pos="9923"/>
        </w:tabs>
        <w:spacing w:line="276" w:lineRule="auto"/>
        <w:ind w:right="347" w:hanging="8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B1B66">
        <w:rPr>
          <w:sz w:val="24"/>
          <w:szCs w:val="24"/>
        </w:rPr>
        <w:t xml:space="preserve">В программу не вписаны посещения театров и концертных залов, потому что эти мероприятия, </w:t>
      </w:r>
      <w:r>
        <w:rPr>
          <w:sz w:val="24"/>
          <w:szCs w:val="24"/>
        </w:rPr>
        <w:t xml:space="preserve">   </w:t>
      </w:r>
      <w:r w:rsidRPr="009B1B66">
        <w:rPr>
          <w:sz w:val="24"/>
          <w:szCs w:val="24"/>
        </w:rPr>
        <w:t>как правило, проводятся в дни школьных каникул с родителями или классом</w:t>
      </w:r>
      <w:r>
        <w:rPr>
          <w:sz w:val="24"/>
          <w:szCs w:val="24"/>
        </w:rPr>
        <w:t>.</w:t>
      </w:r>
    </w:p>
    <w:p w:rsidR="00BC3F99" w:rsidRDefault="00BC3F99" w:rsidP="00BC3F99">
      <w:pPr>
        <w:tabs>
          <w:tab w:val="left" w:pos="9923"/>
        </w:tabs>
        <w:spacing w:line="276" w:lineRule="auto"/>
        <w:ind w:right="347" w:hanging="838"/>
        <w:jc w:val="both"/>
        <w:rPr>
          <w:sz w:val="24"/>
          <w:szCs w:val="24"/>
        </w:rPr>
      </w:pPr>
    </w:p>
    <w:p w:rsidR="00BC3F99" w:rsidRPr="009B1B66" w:rsidRDefault="00BC3F99" w:rsidP="00BC3F99">
      <w:pPr>
        <w:pStyle w:val="1"/>
        <w:ind w:right="2919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Тематическое планирование</w:t>
      </w:r>
    </w:p>
    <w:p w:rsidR="00BC3F99" w:rsidRPr="009B1B66" w:rsidRDefault="00BC3F99" w:rsidP="00BC3F99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142"/>
        <w:gridCol w:w="1178"/>
        <w:gridCol w:w="916"/>
        <w:gridCol w:w="1097"/>
        <w:gridCol w:w="1499"/>
      </w:tblGrid>
      <w:tr w:rsidR="00BC3F99" w:rsidRPr="009B1B66" w:rsidTr="00BC3F99">
        <w:trPr>
          <w:trHeight w:val="965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3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№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45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320" w:lineRule="atLeast"/>
              <w:ind w:left="202" w:right="184" w:firstLine="80"/>
              <w:jc w:val="bot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Часы общее кол-во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252" w:right="161" w:hanging="56"/>
              <w:rPr>
                <w:sz w:val="24"/>
                <w:szCs w:val="24"/>
              </w:rPr>
            </w:pPr>
            <w:proofErr w:type="gramStart"/>
            <w:r w:rsidRPr="009B1B66">
              <w:rPr>
                <w:sz w:val="24"/>
                <w:szCs w:val="24"/>
              </w:rPr>
              <w:t xml:space="preserve">Тео- </w:t>
            </w:r>
            <w:proofErr w:type="spellStart"/>
            <w:r w:rsidRPr="009B1B66">
              <w:rPr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94" w:right="78" w:hanging="82"/>
              <w:rPr>
                <w:sz w:val="24"/>
                <w:szCs w:val="24"/>
              </w:rPr>
            </w:pPr>
            <w:proofErr w:type="spellStart"/>
            <w:r w:rsidRPr="009B1B66">
              <w:rPr>
                <w:sz w:val="24"/>
                <w:szCs w:val="24"/>
              </w:rPr>
              <w:t>Прак</w:t>
            </w:r>
            <w:proofErr w:type="spellEnd"/>
            <w:r w:rsidRPr="009B1B66">
              <w:rPr>
                <w:sz w:val="24"/>
                <w:szCs w:val="24"/>
              </w:rPr>
              <w:t>- тика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498" w:right="-22" w:hanging="48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Планируемые сроки</w:t>
            </w:r>
          </w:p>
        </w:tc>
      </w:tr>
      <w:tr w:rsidR="00BC3F99" w:rsidRPr="009B1B66" w:rsidTr="00BC3F99">
        <w:trPr>
          <w:trHeight w:val="322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начале года</w:t>
            </w:r>
          </w:p>
        </w:tc>
      </w:tr>
      <w:tr w:rsidR="00BC3F99" w:rsidRPr="009B1B66" w:rsidTr="00BC3F99">
        <w:trPr>
          <w:trHeight w:val="1815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right="144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Работа над песенным репертуаром</w:t>
            </w:r>
          </w:p>
          <w:p w:rsidR="00BC3F99" w:rsidRPr="009B1B66" w:rsidRDefault="00BC3F99" w:rsidP="006E610A">
            <w:pPr>
              <w:pStyle w:val="TableParagraph"/>
              <w:spacing w:before="5"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«Мой звонкий голосок»</w:t>
            </w:r>
          </w:p>
          <w:p w:rsidR="00BC3F99" w:rsidRPr="009B1B66" w:rsidRDefault="00BC3F99" w:rsidP="006E610A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красиво петь могу»</w:t>
            </w:r>
          </w:p>
          <w:p w:rsidR="00BC3F99" w:rsidRPr="009B1B66" w:rsidRDefault="00BC3F99" w:rsidP="006E610A">
            <w:pPr>
              <w:pStyle w:val="TableParagraph"/>
              <w:spacing w:before="1"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«Звучит, поёт моя душа»</w:t>
            </w:r>
          </w:p>
          <w:p w:rsidR="00BC3F99" w:rsidRPr="009B1B66" w:rsidRDefault="00BC3F99" w:rsidP="006E61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«Если б мог выразить в звуке…»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432" w:right="4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52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8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8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42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" w:right="-2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течении года</w:t>
            </w:r>
          </w:p>
        </w:tc>
      </w:tr>
      <w:tr w:rsidR="00BC3F99" w:rsidRPr="009B1B66" w:rsidTr="00BC3F99">
        <w:trPr>
          <w:trHeight w:val="1846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2" w:lineRule="auto"/>
              <w:ind w:right="46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Музыкальные, ролевые игры, вокальный тренинг, музыкальная грамота Музыкальная игротека.</w:t>
            </w:r>
          </w:p>
          <w:p w:rsidR="00BC3F99" w:rsidRPr="009B1B66" w:rsidRDefault="00BC3F99" w:rsidP="006E610A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</w:t>
            </w:r>
          </w:p>
          <w:p w:rsidR="00BC3F99" w:rsidRPr="009B1B66" w:rsidRDefault="00BC3F99" w:rsidP="006E610A">
            <w:pPr>
              <w:pStyle w:val="TableParagraph"/>
              <w:spacing w:before="1" w:line="269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«От звука к мелодии»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432" w:right="4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21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8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" w:right="-2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течении года</w:t>
            </w:r>
          </w:p>
        </w:tc>
      </w:tr>
      <w:tr w:rsidR="00BC3F99" w:rsidRPr="009B1B66" w:rsidTr="00BC3F99">
        <w:trPr>
          <w:trHeight w:val="1522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right="87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Музыкальные викторины, конкурсы</w:t>
            </w:r>
          </w:p>
          <w:p w:rsidR="00BC3F99" w:rsidRPr="009B1B66" w:rsidRDefault="00BC3F99" w:rsidP="006E610A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«Угадай мелодию»</w:t>
            </w:r>
          </w:p>
          <w:p w:rsidR="00BC3F99" w:rsidRPr="009B1B66" w:rsidRDefault="00BC3F99" w:rsidP="006E610A">
            <w:pPr>
              <w:pStyle w:val="TableParagraph"/>
              <w:spacing w:before="1"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«До-ми-</w:t>
            </w:r>
            <w:proofErr w:type="spellStart"/>
            <w:r w:rsidRPr="009B1B66">
              <w:rPr>
                <w:sz w:val="24"/>
                <w:szCs w:val="24"/>
              </w:rPr>
              <w:t>солька</w:t>
            </w:r>
            <w:proofErr w:type="spellEnd"/>
            <w:r w:rsidRPr="009B1B66">
              <w:rPr>
                <w:sz w:val="24"/>
                <w:szCs w:val="24"/>
              </w:rPr>
              <w:t>»</w:t>
            </w:r>
          </w:p>
          <w:p w:rsidR="00BC3F99" w:rsidRPr="009B1B66" w:rsidRDefault="00BC3F99" w:rsidP="006E61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«Где музыка берёт начало?»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30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2.5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30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6.5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" w:right="-2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течении года</w:t>
            </w:r>
          </w:p>
        </w:tc>
      </w:tr>
      <w:tr w:rsidR="00BC3F99" w:rsidRPr="009B1B66" w:rsidTr="00BC3F99">
        <w:trPr>
          <w:trHeight w:val="1493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Беседы о музыке и музыкантах</w:t>
            </w:r>
          </w:p>
          <w:p w:rsidR="00BC3F99" w:rsidRPr="009B1B66" w:rsidRDefault="00BC3F99" w:rsidP="006E610A">
            <w:pPr>
              <w:pStyle w:val="TableParagraph"/>
              <w:spacing w:before="5"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«В гостях у тётушки Певуньи»</w:t>
            </w:r>
          </w:p>
          <w:p w:rsidR="00BC3F99" w:rsidRPr="009B1B66" w:rsidRDefault="00BC3F99" w:rsidP="006E610A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«Музыкальная гостиная»</w:t>
            </w:r>
          </w:p>
          <w:p w:rsidR="00BC3F99" w:rsidRPr="009B1B66" w:rsidRDefault="00BC3F99" w:rsidP="006E610A">
            <w:pPr>
              <w:pStyle w:val="TableParagraph"/>
              <w:spacing w:before="1"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«Мир музыки и музыкантов»</w:t>
            </w:r>
          </w:p>
          <w:p w:rsidR="00BC3F99" w:rsidRPr="009B1B66" w:rsidRDefault="00BC3F99" w:rsidP="006E61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«Музыкальный портрет»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432" w:right="4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" w:right="-2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течении года</w:t>
            </w:r>
          </w:p>
        </w:tc>
      </w:tr>
      <w:tr w:rsidR="00BC3F99" w:rsidRPr="009B1B66" w:rsidTr="00BC3F99">
        <w:trPr>
          <w:trHeight w:val="1202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Рисунки на тему</w:t>
            </w:r>
          </w:p>
          <w:p w:rsidR="00BC3F99" w:rsidRPr="009B1B66" w:rsidRDefault="00BC3F99" w:rsidP="006E610A">
            <w:pPr>
              <w:pStyle w:val="TableParagraph"/>
              <w:spacing w:before="5"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рисую музыку»</w:t>
            </w:r>
          </w:p>
          <w:p w:rsidR="00BC3F99" w:rsidRPr="009B1B66" w:rsidRDefault="00BC3F99" w:rsidP="006E610A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«Музыкальная акварель»</w:t>
            </w:r>
          </w:p>
          <w:p w:rsidR="00BC3F99" w:rsidRPr="009B1B66" w:rsidRDefault="00BC3F99" w:rsidP="006E610A">
            <w:pPr>
              <w:pStyle w:val="TableParagraph"/>
              <w:spacing w:before="1" w:line="269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«Звучащие картины»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" w:right="-2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течении года</w:t>
            </w:r>
          </w:p>
        </w:tc>
      </w:tr>
      <w:tr w:rsidR="00BC3F99" w:rsidRPr="009B1B66" w:rsidTr="00BC3F99">
        <w:trPr>
          <w:trHeight w:val="965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7.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Знакомство с народными календарными праздниками</w:t>
            </w:r>
          </w:p>
          <w:p w:rsidR="00BC3F99" w:rsidRPr="009B1B66" w:rsidRDefault="00BC3F99" w:rsidP="006E610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«Родной обычай старины»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2" w:right="-2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течении года</w:t>
            </w:r>
          </w:p>
        </w:tc>
      </w:tr>
      <w:tr w:rsidR="00BC3F99" w:rsidRPr="009B1B66" w:rsidTr="00BC3F99">
        <w:trPr>
          <w:trHeight w:val="321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8.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Концертная деятельность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432" w:right="4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13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28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C3F99" w:rsidRPr="009B1B66" w:rsidTr="00BC3F99">
        <w:trPr>
          <w:trHeight w:val="322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64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9.</w:t>
            </w: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5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301" w:lineRule="exact"/>
              <w:ind w:left="1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 конце года</w:t>
            </w:r>
          </w:p>
        </w:tc>
      </w:tr>
      <w:tr w:rsidR="00BC3F99" w:rsidRPr="009B1B66" w:rsidTr="00BC3F99">
        <w:trPr>
          <w:trHeight w:val="1287"/>
        </w:trPr>
        <w:tc>
          <w:tcPr>
            <w:tcW w:w="532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BC3F99" w:rsidRPr="009B1B66" w:rsidRDefault="00BC3F99" w:rsidP="006E610A">
            <w:pPr>
              <w:pStyle w:val="TableParagraph"/>
              <w:spacing w:line="252" w:lineRule="exact"/>
              <w:ind w:left="0" w:right="95"/>
              <w:jc w:val="right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ИТОГО:</w:t>
            </w:r>
          </w:p>
        </w:tc>
        <w:tc>
          <w:tcPr>
            <w:tcW w:w="1178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382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135</w:t>
            </w:r>
          </w:p>
          <w:p w:rsidR="00BC3F99" w:rsidRPr="009B1B66" w:rsidRDefault="00BC3F99" w:rsidP="006E610A">
            <w:pPr>
              <w:pStyle w:val="TableParagraph"/>
              <w:spacing w:line="240" w:lineRule="auto"/>
              <w:ind w:left="26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часов</w:t>
            </w:r>
          </w:p>
        </w:tc>
        <w:tc>
          <w:tcPr>
            <w:tcW w:w="916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21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36.5</w:t>
            </w:r>
          </w:p>
          <w:p w:rsidR="00BC3F99" w:rsidRPr="009B1B66" w:rsidRDefault="00BC3F99" w:rsidP="006E610A">
            <w:pPr>
              <w:pStyle w:val="TableParagraph"/>
              <w:spacing w:line="240" w:lineRule="auto"/>
              <w:ind w:right="76" w:firstLine="2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часов (27%)</w:t>
            </w:r>
          </w:p>
        </w:tc>
        <w:tc>
          <w:tcPr>
            <w:tcW w:w="1097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130" w:right="1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98.5</w:t>
            </w:r>
          </w:p>
          <w:p w:rsidR="00BC3F99" w:rsidRPr="009B1B66" w:rsidRDefault="00BC3F99" w:rsidP="00A4713A">
            <w:pPr>
              <w:pStyle w:val="TableParagraph"/>
              <w:spacing w:line="240" w:lineRule="auto"/>
              <w:ind w:left="130" w:right="114"/>
              <w:jc w:val="center"/>
              <w:rPr>
                <w:sz w:val="24"/>
                <w:szCs w:val="24"/>
              </w:rPr>
            </w:pPr>
            <w:r w:rsidRPr="009B1B66">
              <w:rPr>
                <w:spacing w:val="-1"/>
                <w:sz w:val="24"/>
                <w:szCs w:val="24"/>
              </w:rPr>
              <w:t xml:space="preserve">часов </w:t>
            </w:r>
            <w:r w:rsidRPr="009B1B66">
              <w:rPr>
                <w:sz w:val="24"/>
                <w:szCs w:val="24"/>
              </w:rPr>
              <w:t>(73%)</w:t>
            </w:r>
          </w:p>
        </w:tc>
        <w:tc>
          <w:tcPr>
            <w:tcW w:w="1499" w:type="dxa"/>
          </w:tcPr>
          <w:p w:rsidR="00BC3F99" w:rsidRPr="009B1B66" w:rsidRDefault="00BC3F99" w:rsidP="006E61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BC3F99" w:rsidRPr="009B1B66" w:rsidRDefault="00BC3F99" w:rsidP="00BC3F99">
      <w:pPr>
        <w:rPr>
          <w:sz w:val="24"/>
          <w:szCs w:val="24"/>
        </w:rPr>
        <w:sectPr w:rsidR="00BC3F99" w:rsidRPr="009B1B66">
          <w:pgSz w:w="11910" w:h="16840"/>
          <w:pgMar w:top="1040" w:right="480" w:bottom="280" w:left="1160" w:header="720" w:footer="720" w:gutter="0"/>
          <w:cols w:space="720"/>
        </w:sectPr>
      </w:pPr>
    </w:p>
    <w:p w:rsidR="00564EA2" w:rsidRDefault="00A4713A">
      <w:pPr>
        <w:spacing w:before="76"/>
        <w:ind w:left="2953" w:right="30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 </w:t>
      </w:r>
      <w:r w:rsidR="00E02EA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E02EAE">
        <w:rPr>
          <w:b/>
          <w:sz w:val="24"/>
          <w:szCs w:val="24"/>
        </w:rPr>
        <w:t xml:space="preserve">тематическое </w:t>
      </w:r>
      <w:r w:rsidR="009B1B66" w:rsidRPr="009B1B66">
        <w:rPr>
          <w:b/>
          <w:sz w:val="24"/>
          <w:szCs w:val="24"/>
        </w:rPr>
        <w:t>планирование</w:t>
      </w:r>
    </w:p>
    <w:p w:rsidR="00A4713A" w:rsidRPr="009B1B66" w:rsidRDefault="00A4713A">
      <w:pPr>
        <w:spacing w:before="76"/>
        <w:ind w:left="2953" w:right="30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564EA2" w:rsidRPr="009B1B66" w:rsidRDefault="00564EA2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6"/>
        <w:gridCol w:w="1700"/>
      </w:tblGrid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1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1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тема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часы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 четверть</w:t>
            </w:r>
          </w:p>
        </w:tc>
        <w:tc>
          <w:tcPr>
            <w:tcW w:w="170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Музыкальная игротека.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«В гостях у тётушки Певуньи» (беседы о музыке и музыкантах)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«Мой звонкий голосок»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17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рисую музыку» (Конкурс рисунков)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«Угадай мелодию»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9 ч.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рисую музыку»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Рождества)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«Мой звонкий голосок»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Выступление на празднике «До свидания, Букварь!»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новогоднем концерте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7ч.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«Мой звонкий голосок»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«В гостях у тётушки Певуньи» (беседы о музыке и музыкантах)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Масленицы)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концерте к 8 марта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рисую музыку»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Музыкальная игротека.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IV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9 ч.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«В гостях у тётушки Певуньи» (беседы о музыке и музыкантах)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Музыкальная игротека.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«Мой звонкий голосок»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17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«Здравствуй, лето!» ( Концерт для родителей)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8 ч.</w:t>
            </w:r>
          </w:p>
        </w:tc>
      </w:tr>
    </w:tbl>
    <w:p w:rsidR="00564EA2" w:rsidRPr="009B1B66" w:rsidRDefault="009B1B66">
      <w:pPr>
        <w:ind w:left="3092" w:right="2918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Итого: 33 часа</w:t>
      </w:r>
    </w:p>
    <w:p w:rsidR="00564EA2" w:rsidRPr="009B1B66" w:rsidRDefault="00564EA2">
      <w:pPr>
        <w:pStyle w:val="a3"/>
        <w:ind w:left="0" w:firstLine="0"/>
        <w:jc w:val="left"/>
        <w:rPr>
          <w:sz w:val="24"/>
          <w:szCs w:val="24"/>
        </w:rPr>
      </w:pPr>
    </w:p>
    <w:p w:rsidR="00564EA2" w:rsidRPr="009B1B66" w:rsidRDefault="00A4713A" w:rsidP="00A4713A">
      <w:pPr>
        <w:pStyle w:val="a3"/>
        <w:spacing w:before="1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6"/>
        <w:gridCol w:w="1700"/>
      </w:tblGrid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1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1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тема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часы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 четверть</w:t>
            </w:r>
          </w:p>
        </w:tc>
        <w:tc>
          <w:tcPr>
            <w:tcW w:w="170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 (ролевые игры, музыкальная грамота)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«Музыкальная гостиная» (беседы о музыке и музыкантах)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красиво петь могу»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«До-ми-</w:t>
            </w:r>
            <w:proofErr w:type="spellStart"/>
            <w:r w:rsidRPr="009B1B66">
              <w:rPr>
                <w:sz w:val="24"/>
                <w:szCs w:val="24"/>
              </w:rPr>
              <w:t>солька</w:t>
            </w:r>
            <w:proofErr w:type="spellEnd"/>
            <w:r w:rsidRPr="009B1B66">
              <w:rPr>
                <w:sz w:val="24"/>
                <w:szCs w:val="24"/>
              </w:rPr>
              <w:t>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9 ч.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рисую музыку»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Рождества)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Я красиво петь могу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 (ролевые игры, музыкальная грамота)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новогоднем концерте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7ч.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Я красиво петь могу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«Музыкальная гостиная» (беседы о музыке и музыкантах)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</w:tbl>
    <w:p w:rsidR="00564EA2" w:rsidRPr="009B1B66" w:rsidRDefault="00564EA2">
      <w:pPr>
        <w:jc w:val="center"/>
        <w:rPr>
          <w:sz w:val="24"/>
          <w:szCs w:val="24"/>
        </w:rPr>
        <w:sectPr w:rsidR="00564EA2" w:rsidRPr="009B1B66">
          <w:pgSz w:w="11910" w:h="16840"/>
          <w:pgMar w:top="1040" w:right="4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6"/>
        <w:gridCol w:w="1700"/>
      </w:tblGrid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Масленицы)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концерте к 8 марта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«Я рисую музыку»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IV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10ч.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«До-ми-</w:t>
            </w:r>
            <w:proofErr w:type="spellStart"/>
            <w:r w:rsidRPr="009B1B66">
              <w:rPr>
                <w:sz w:val="24"/>
                <w:szCs w:val="24"/>
              </w:rPr>
              <w:t>солька</w:t>
            </w:r>
            <w:proofErr w:type="spellEnd"/>
            <w:r w:rsidRPr="009B1B66">
              <w:rPr>
                <w:sz w:val="24"/>
                <w:szCs w:val="24"/>
              </w:rPr>
              <w:t>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Я красиво петь могу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17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«Здравствуй, лето!» ( Концерт для родителей)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8" w:right="30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5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8 ч.</w:t>
            </w:r>
          </w:p>
        </w:tc>
      </w:tr>
    </w:tbl>
    <w:p w:rsidR="00564EA2" w:rsidRPr="009B1B66" w:rsidRDefault="009B1B66">
      <w:pPr>
        <w:spacing w:line="272" w:lineRule="exact"/>
        <w:ind w:left="3092" w:right="2918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Итого: 34 часа</w:t>
      </w:r>
    </w:p>
    <w:p w:rsidR="00564EA2" w:rsidRPr="009B1B66" w:rsidRDefault="00564EA2">
      <w:pPr>
        <w:pStyle w:val="a3"/>
        <w:ind w:left="0" w:firstLine="0"/>
        <w:jc w:val="left"/>
        <w:rPr>
          <w:sz w:val="24"/>
          <w:szCs w:val="24"/>
        </w:rPr>
      </w:pPr>
    </w:p>
    <w:p w:rsidR="00564EA2" w:rsidRPr="00A4713A" w:rsidRDefault="00A4713A" w:rsidP="00A4713A">
      <w:pPr>
        <w:tabs>
          <w:tab w:val="left" w:pos="343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564EA2" w:rsidRPr="009B1B66" w:rsidRDefault="00564EA2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6"/>
        <w:gridCol w:w="1700"/>
      </w:tblGrid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1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1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тема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часы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 четверть</w:t>
            </w:r>
          </w:p>
        </w:tc>
        <w:tc>
          <w:tcPr>
            <w:tcW w:w="170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«Мир музыки и музыкантов»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«Звучит, поёт моя душа»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«Где музыка берёт начало?»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5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9 ч.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«Музыкальная акварель»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«Звучит, поёт моя душа»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Рождества)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новогоднем концерте.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8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7ч.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«Звучит, поёт моя душа»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«Мир музыки и музыкантов»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Масленицы)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концерте к 8 марта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«Где музыка берёт начало?»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IV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9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10 ч.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«Мир музыки и музыкантов»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«Где музыка берёт начало?»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Мой звонкий голосок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17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«Здравствуй, лето!» ( Концерт для родителей)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5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8 ч.</w:t>
            </w:r>
          </w:p>
        </w:tc>
      </w:tr>
    </w:tbl>
    <w:p w:rsidR="00564EA2" w:rsidRPr="009B1B66" w:rsidRDefault="009B1B66">
      <w:pPr>
        <w:ind w:left="3092" w:right="2918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Итого: 34 часа</w:t>
      </w: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A4713A" w:rsidRDefault="00A4713A" w:rsidP="00A4713A">
      <w:pPr>
        <w:jc w:val="center"/>
        <w:rPr>
          <w:sz w:val="24"/>
          <w:szCs w:val="24"/>
        </w:rPr>
      </w:pPr>
    </w:p>
    <w:p w:rsidR="00564EA2" w:rsidRPr="00A4713A" w:rsidRDefault="00A4713A" w:rsidP="00A4713A">
      <w:pPr>
        <w:tabs>
          <w:tab w:val="left" w:pos="3566"/>
        </w:tabs>
        <w:spacing w:before="76"/>
        <w:jc w:val="center"/>
        <w:rPr>
          <w:b/>
          <w:sz w:val="24"/>
          <w:szCs w:val="24"/>
        </w:rPr>
      </w:pPr>
      <w:r w:rsidRPr="00A4713A">
        <w:rPr>
          <w:b/>
          <w:sz w:val="24"/>
          <w:szCs w:val="24"/>
        </w:rPr>
        <w:lastRenderedPageBreak/>
        <w:t>4 класс</w:t>
      </w:r>
    </w:p>
    <w:p w:rsidR="00564EA2" w:rsidRPr="009B1B66" w:rsidRDefault="00564EA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6"/>
        <w:gridCol w:w="1700"/>
      </w:tblGrid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11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№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1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тема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часы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 четверть</w:t>
            </w:r>
          </w:p>
        </w:tc>
        <w:tc>
          <w:tcPr>
            <w:tcW w:w="170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«От звука к мелодии» (творческая мастерская)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«Музыкальный портрет»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552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spacing w:line="270" w:lineRule="atLeast"/>
              <w:ind w:right="4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«Если б мог выразить в звуке…»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«Где музыка берёт начало?»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2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5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9 ч.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«Звучащие картины»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«От звука к мелодии»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552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spacing w:line="270" w:lineRule="atLeast"/>
              <w:ind w:right="4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«Если б мог выразить в звуке…»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Рождества)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новогоднем концерте.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III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8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7ч.</w:t>
            </w:r>
          </w:p>
        </w:tc>
      </w:tr>
      <w:tr w:rsidR="00564EA2" w:rsidRPr="009B1B66">
        <w:trPr>
          <w:trHeight w:val="552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spacing w:line="270" w:lineRule="atLeast"/>
              <w:ind w:right="4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«Если б мог выразить в звуке…»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«Музыкальный портрет»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Родной обычай старины (праздник Масленицы)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Участие в концерте к 8 марта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«От звука к мелодии» (творческая мастерская)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«Где музыка берёт начало?» (музыкальная викторина)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2783" w:right="2773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IV четверть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9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10 ч.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«Музыкальный портрет»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2.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«Звучащие картины»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«От звука к мелодии» (творческая мастерская)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552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4.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spacing w:line="270" w:lineRule="atLeast"/>
              <w:ind w:right="4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«Если б мог выразить в звуке…» (работа песенным репертуаром)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3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5.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ind w:left="170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«Здравствуй, лето!» ( Концерт для родителей)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6"/>
        </w:trPr>
        <w:tc>
          <w:tcPr>
            <w:tcW w:w="850" w:type="dxa"/>
          </w:tcPr>
          <w:p w:rsidR="00564EA2" w:rsidRPr="009B1B66" w:rsidRDefault="009B1B66">
            <w:pPr>
              <w:pStyle w:val="TableParagraph"/>
              <w:ind w:left="338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6.</w:t>
            </w:r>
          </w:p>
        </w:tc>
        <w:tc>
          <w:tcPr>
            <w:tcW w:w="6806" w:type="dxa"/>
          </w:tcPr>
          <w:p w:rsidR="00564EA2" w:rsidRPr="009B1B66" w:rsidRDefault="009B1B66">
            <w:pPr>
              <w:pStyle w:val="TableParagraph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1</w:t>
            </w:r>
          </w:p>
        </w:tc>
      </w:tr>
      <w:tr w:rsidR="00564EA2" w:rsidRPr="009B1B66">
        <w:trPr>
          <w:trHeight w:val="275"/>
        </w:trPr>
        <w:tc>
          <w:tcPr>
            <w:tcW w:w="850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564EA2" w:rsidRPr="009B1B66" w:rsidRDefault="00564E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EA2" w:rsidRPr="009B1B66" w:rsidRDefault="009B1B66">
            <w:pPr>
              <w:pStyle w:val="TableParagraph"/>
              <w:ind w:left="256"/>
              <w:rPr>
                <w:sz w:val="24"/>
                <w:szCs w:val="24"/>
              </w:rPr>
            </w:pPr>
            <w:r w:rsidRPr="009B1B66">
              <w:rPr>
                <w:sz w:val="24"/>
                <w:szCs w:val="24"/>
              </w:rPr>
              <w:t>Всего – 8 ч.</w:t>
            </w:r>
          </w:p>
        </w:tc>
      </w:tr>
    </w:tbl>
    <w:p w:rsidR="00564EA2" w:rsidRPr="009B1B66" w:rsidRDefault="009B1B66">
      <w:pPr>
        <w:ind w:left="3092" w:right="2918"/>
        <w:jc w:val="center"/>
        <w:rPr>
          <w:sz w:val="24"/>
          <w:szCs w:val="24"/>
        </w:rPr>
      </w:pPr>
      <w:r w:rsidRPr="009B1B66">
        <w:rPr>
          <w:sz w:val="24"/>
          <w:szCs w:val="24"/>
        </w:rPr>
        <w:t>Итого: 34 часа</w:t>
      </w:r>
    </w:p>
    <w:p w:rsidR="00564EA2" w:rsidRPr="009B1B66" w:rsidRDefault="00564EA2">
      <w:pPr>
        <w:jc w:val="center"/>
        <w:rPr>
          <w:sz w:val="24"/>
          <w:szCs w:val="24"/>
        </w:rPr>
        <w:sectPr w:rsidR="00564EA2" w:rsidRPr="009B1B66">
          <w:pgSz w:w="11910" w:h="16840"/>
          <w:pgMar w:top="1040" w:right="480" w:bottom="280" w:left="1160" w:header="720" w:footer="720" w:gutter="0"/>
          <w:cols w:space="720"/>
        </w:sectPr>
      </w:pPr>
    </w:p>
    <w:p w:rsidR="00564EA2" w:rsidRPr="009B1B66" w:rsidRDefault="009B1B66">
      <w:pPr>
        <w:pStyle w:val="1"/>
        <w:spacing w:before="107"/>
        <w:ind w:left="3078"/>
        <w:rPr>
          <w:sz w:val="24"/>
          <w:szCs w:val="24"/>
        </w:rPr>
      </w:pPr>
      <w:r w:rsidRPr="009B1B66">
        <w:rPr>
          <w:sz w:val="24"/>
          <w:szCs w:val="24"/>
        </w:rPr>
        <w:lastRenderedPageBreak/>
        <w:t>Материально-техническое обеспечение</w:t>
      </w:r>
    </w:p>
    <w:p w:rsidR="00564EA2" w:rsidRPr="009B1B66" w:rsidRDefault="009B1B66">
      <w:pPr>
        <w:pStyle w:val="a3"/>
        <w:spacing w:before="248" w:line="276" w:lineRule="auto"/>
        <w:ind w:left="544" w:right="370" w:firstLine="708"/>
        <w:rPr>
          <w:sz w:val="24"/>
          <w:szCs w:val="24"/>
        </w:rPr>
      </w:pPr>
      <w:r w:rsidRPr="009B1B66">
        <w:rPr>
          <w:sz w:val="24"/>
          <w:szCs w:val="24"/>
        </w:rPr>
        <w:t xml:space="preserve">Занятия </w:t>
      </w:r>
      <w:hyperlink r:id="rId6">
        <w:r w:rsidRPr="009B1B66">
          <w:rPr>
            <w:sz w:val="24"/>
            <w:szCs w:val="24"/>
          </w:rPr>
          <w:t xml:space="preserve">проводятся </w:t>
        </w:r>
      </w:hyperlink>
      <w:r w:rsidRPr="009B1B66">
        <w:rPr>
          <w:sz w:val="24"/>
          <w:szCs w:val="24"/>
        </w:rPr>
        <w:t>в учебном кабинете, актовом зале. Вокальная деятельность (главной из которых является сольное и ансамблевое пение) требует наличия определённых условий:</w:t>
      </w:r>
    </w:p>
    <w:p w:rsidR="00564EA2" w:rsidRPr="009B1B66" w:rsidRDefault="009B1B66">
      <w:pPr>
        <w:pStyle w:val="a3"/>
        <w:spacing w:before="199"/>
        <w:ind w:left="1251" w:firstLine="0"/>
        <w:jc w:val="left"/>
        <w:rPr>
          <w:sz w:val="24"/>
          <w:szCs w:val="24"/>
        </w:rPr>
      </w:pPr>
      <w:r w:rsidRPr="009B1B66">
        <w:rPr>
          <w:b/>
          <w:sz w:val="24"/>
          <w:szCs w:val="24"/>
        </w:rPr>
        <w:t xml:space="preserve">- </w:t>
      </w:r>
      <w:r w:rsidRPr="009B1B66">
        <w:rPr>
          <w:sz w:val="24"/>
          <w:szCs w:val="24"/>
        </w:rPr>
        <w:t>специально оборудованный кабинет или актовый зал;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248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музыкальный</w:t>
      </w:r>
      <w:r w:rsidRPr="009B1B66">
        <w:rPr>
          <w:spacing w:val="-2"/>
          <w:sz w:val="24"/>
          <w:szCs w:val="24"/>
        </w:rPr>
        <w:t xml:space="preserve"> </w:t>
      </w:r>
      <w:r w:rsidRPr="009B1B66">
        <w:rPr>
          <w:sz w:val="24"/>
          <w:szCs w:val="24"/>
        </w:rPr>
        <w:t>инструмент;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248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методическая и нотная</w:t>
      </w:r>
      <w:r w:rsidRPr="009B1B66">
        <w:rPr>
          <w:spacing w:val="-1"/>
          <w:sz w:val="24"/>
          <w:szCs w:val="24"/>
        </w:rPr>
        <w:t xml:space="preserve"> </w:t>
      </w:r>
      <w:r w:rsidRPr="009B1B66">
        <w:rPr>
          <w:sz w:val="24"/>
          <w:szCs w:val="24"/>
        </w:rPr>
        <w:t>литература;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248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портреты композиторов;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248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комплект детских музыкальных</w:t>
      </w:r>
      <w:r w:rsidRPr="009B1B66">
        <w:rPr>
          <w:spacing w:val="-1"/>
          <w:sz w:val="24"/>
          <w:szCs w:val="24"/>
        </w:rPr>
        <w:t xml:space="preserve"> </w:t>
      </w:r>
      <w:r w:rsidRPr="009B1B66">
        <w:rPr>
          <w:sz w:val="24"/>
          <w:szCs w:val="24"/>
        </w:rPr>
        <w:t>инструментов;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248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компьютер с акустической системой и наличием</w:t>
      </w:r>
      <w:r w:rsidRPr="009B1B66">
        <w:rPr>
          <w:spacing w:val="-9"/>
          <w:sz w:val="24"/>
          <w:szCs w:val="24"/>
        </w:rPr>
        <w:t xml:space="preserve"> </w:t>
      </w:r>
      <w:r w:rsidRPr="009B1B66">
        <w:rPr>
          <w:sz w:val="24"/>
          <w:szCs w:val="24"/>
        </w:rPr>
        <w:t>Интернета;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570"/>
        </w:tabs>
        <w:spacing w:before="248" w:line="276" w:lineRule="auto"/>
        <w:ind w:right="377" w:firstLine="708"/>
        <w:rPr>
          <w:sz w:val="24"/>
          <w:szCs w:val="24"/>
        </w:rPr>
      </w:pPr>
      <w:r w:rsidRPr="009B1B66">
        <w:rPr>
          <w:sz w:val="24"/>
          <w:szCs w:val="24"/>
        </w:rPr>
        <w:t>фонограммы песен и музыкальные произведения современных композиторов и классические русских и зарубежных композиторов; фильмы- оперы, мюзиклы и музыкальные мультфильмы на разных носителях (CD, DVD, USB, аудио и видео</w:t>
      </w:r>
      <w:r w:rsidRPr="009B1B66">
        <w:rPr>
          <w:spacing w:val="-3"/>
          <w:sz w:val="24"/>
          <w:szCs w:val="24"/>
        </w:rPr>
        <w:t xml:space="preserve"> </w:t>
      </w:r>
      <w:r w:rsidRPr="009B1B66">
        <w:rPr>
          <w:sz w:val="24"/>
          <w:szCs w:val="24"/>
        </w:rPr>
        <w:t>кассеты)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199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музыкальный</w:t>
      </w:r>
      <w:r w:rsidRPr="009B1B66">
        <w:rPr>
          <w:spacing w:val="-2"/>
          <w:sz w:val="24"/>
          <w:szCs w:val="24"/>
        </w:rPr>
        <w:t xml:space="preserve"> </w:t>
      </w:r>
      <w:r w:rsidRPr="009B1B66">
        <w:rPr>
          <w:sz w:val="24"/>
          <w:szCs w:val="24"/>
        </w:rPr>
        <w:t>центр;</w:t>
      </w:r>
    </w:p>
    <w:p w:rsidR="00564EA2" w:rsidRPr="009B1B66" w:rsidRDefault="009B1B66">
      <w:pPr>
        <w:pStyle w:val="a4"/>
        <w:numPr>
          <w:ilvl w:val="0"/>
          <w:numId w:val="1"/>
        </w:numPr>
        <w:tabs>
          <w:tab w:val="left" w:pos="1415"/>
        </w:tabs>
        <w:spacing w:before="248"/>
        <w:ind w:left="1414" w:hanging="164"/>
        <w:jc w:val="left"/>
        <w:rPr>
          <w:sz w:val="24"/>
          <w:szCs w:val="24"/>
        </w:rPr>
      </w:pPr>
      <w:r w:rsidRPr="009B1B66">
        <w:rPr>
          <w:sz w:val="24"/>
          <w:szCs w:val="24"/>
        </w:rPr>
        <w:t>магнитофон;</w:t>
      </w:r>
      <w:r w:rsidRPr="009B1B66">
        <w:rPr>
          <w:spacing w:val="-1"/>
          <w:sz w:val="24"/>
          <w:szCs w:val="24"/>
        </w:rPr>
        <w:t xml:space="preserve"> </w:t>
      </w:r>
      <w:r w:rsidRPr="009B1B66">
        <w:rPr>
          <w:sz w:val="24"/>
          <w:szCs w:val="24"/>
        </w:rPr>
        <w:t>видеодвойка.</w:t>
      </w:r>
    </w:p>
    <w:sectPr w:rsidR="00564EA2" w:rsidRPr="009B1B66">
      <w:pgSz w:w="11910" w:h="16840"/>
      <w:pgMar w:top="1580" w:right="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520"/>
    <w:multiLevelType w:val="hybridMultilevel"/>
    <w:tmpl w:val="3014BE82"/>
    <w:lvl w:ilvl="0" w:tplc="65201242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8DC1ED9"/>
    <w:multiLevelType w:val="hybridMultilevel"/>
    <w:tmpl w:val="4C5E3E10"/>
    <w:lvl w:ilvl="0" w:tplc="4C467BD2">
      <w:numFmt w:val="bullet"/>
      <w:lvlText w:val="-"/>
      <w:lvlJc w:val="left"/>
      <w:pPr>
        <w:ind w:left="1264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8A5D4">
      <w:start w:val="2"/>
      <w:numFmt w:val="decimal"/>
      <w:lvlText w:val="%2"/>
      <w:lvlJc w:val="left"/>
      <w:pPr>
        <w:ind w:left="3432" w:hanging="18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33188124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3" w:tplc="DF6CC044">
      <w:numFmt w:val="bullet"/>
      <w:lvlText w:val="•"/>
      <w:lvlJc w:val="left"/>
      <w:pPr>
        <w:ind w:left="4293" w:hanging="180"/>
      </w:pPr>
      <w:rPr>
        <w:rFonts w:hint="default"/>
        <w:lang w:val="ru-RU" w:eastAsia="en-US" w:bidi="ar-SA"/>
      </w:rPr>
    </w:lvl>
    <w:lvl w:ilvl="4" w:tplc="ABA67294">
      <w:numFmt w:val="bullet"/>
      <w:lvlText w:val="•"/>
      <w:lvlJc w:val="left"/>
      <w:pPr>
        <w:ind w:left="5146" w:hanging="180"/>
      </w:pPr>
      <w:rPr>
        <w:rFonts w:hint="default"/>
        <w:lang w:val="ru-RU" w:eastAsia="en-US" w:bidi="ar-SA"/>
      </w:rPr>
    </w:lvl>
    <w:lvl w:ilvl="5" w:tplc="270A0260">
      <w:numFmt w:val="bullet"/>
      <w:lvlText w:val="•"/>
      <w:lvlJc w:val="left"/>
      <w:pPr>
        <w:ind w:left="5999" w:hanging="180"/>
      </w:pPr>
      <w:rPr>
        <w:rFonts w:hint="default"/>
        <w:lang w:val="ru-RU" w:eastAsia="en-US" w:bidi="ar-SA"/>
      </w:rPr>
    </w:lvl>
    <w:lvl w:ilvl="6" w:tplc="93D60686">
      <w:numFmt w:val="bullet"/>
      <w:lvlText w:val="•"/>
      <w:lvlJc w:val="left"/>
      <w:pPr>
        <w:ind w:left="6853" w:hanging="180"/>
      </w:pPr>
      <w:rPr>
        <w:rFonts w:hint="default"/>
        <w:lang w:val="ru-RU" w:eastAsia="en-US" w:bidi="ar-SA"/>
      </w:rPr>
    </w:lvl>
    <w:lvl w:ilvl="7" w:tplc="ACBC52E2">
      <w:numFmt w:val="bullet"/>
      <w:lvlText w:val="•"/>
      <w:lvlJc w:val="left"/>
      <w:pPr>
        <w:ind w:left="7706" w:hanging="180"/>
      </w:pPr>
      <w:rPr>
        <w:rFonts w:hint="default"/>
        <w:lang w:val="ru-RU" w:eastAsia="en-US" w:bidi="ar-SA"/>
      </w:rPr>
    </w:lvl>
    <w:lvl w:ilvl="8" w:tplc="2AD0C184">
      <w:numFmt w:val="bullet"/>
      <w:lvlText w:val="•"/>
      <w:lvlJc w:val="left"/>
      <w:pPr>
        <w:ind w:left="855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C7613D"/>
    <w:multiLevelType w:val="hybridMultilevel"/>
    <w:tmpl w:val="3B847F20"/>
    <w:lvl w:ilvl="0" w:tplc="652012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2CD4"/>
    <w:multiLevelType w:val="hybridMultilevel"/>
    <w:tmpl w:val="ED800484"/>
    <w:lvl w:ilvl="0" w:tplc="763079D6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B8BB1A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829FD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224E63C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2208ED6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0B1CB600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C12A0272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0C8EFE6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C83C5970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6C0E7A"/>
    <w:multiLevelType w:val="hybridMultilevel"/>
    <w:tmpl w:val="37A04176"/>
    <w:lvl w:ilvl="0" w:tplc="C602B5D6">
      <w:numFmt w:val="bullet"/>
      <w:lvlText w:val="•"/>
      <w:lvlJc w:val="left"/>
      <w:pPr>
        <w:ind w:left="686" w:hanging="564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54F6DF1C">
      <w:numFmt w:val="bullet"/>
      <w:lvlText w:val="•"/>
      <w:lvlJc w:val="left"/>
      <w:pPr>
        <w:ind w:left="118" w:hanging="888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2" w:tplc="B848253C">
      <w:numFmt w:val="bullet"/>
      <w:lvlText w:val="•"/>
      <w:lvlJc w:val="left"/>
      <w:pPr>
        <w:ind w:left="1745" w:hanging="888"/>
      </w:pPr>
      <w:rPr>
        <w:rFonts w:hint="default"/>
        <w:lang w:val="ru-RU" w:eastAsia="en-US" w:bidi="ar-SA"/>
      </w:rPr>
    </w:lvl>
    <w:lvl w:ilvl="3" w:tplc="E7B4AA92">
      <w:numFmt w:val="bullet"/>
      <w:lvlText w:val="•"/>
      <w:lvlJc w:val="left"/>
      <w:pPr>
        <w:ind w:left="2810" w:hanging="888"/>
      </w:pPr>
      <w:rPr>
        <w:rFonts w:hint="default"/>
        <w:lang w:val="ru-RU" w:eastAsia="en-US" w:bidi="ar-SA"/>
      </w:rPr>
    </w:lvl>
    <w:lvl w:ilvl="4" w:tplc="26AE55B2">
      <w:numFmt w:val="bullet"/>
      <w:lvlText w:val="•"/>
      <w:lvlJc w:val="left"/>
      <w:pPr>
        <w:ind w:left="3875" w:hanging="888"/>
      </w:pPr>
      <w:rPr>
        <w:rFonts w:hint="default"/>
        <w:lang w:val="ru-RU" w:eastAsia="en-US" w:bidi="ar-SA"/>
      </w:rPr>
    </w:lvl>
    <w:lvl w:ilvl="5" w:tplc="0D1A0F46">
      <w:numFmt w:val="bullet"/>
      <w:lvlText w:val="•"/>
      <w:lvlJc w:val="left"/>
      <w:pPr>
        <w:ind w:left="4940" w:hanging="888"/>
      </w:pPr>
      <w:rPr>
        <w:rFonts w:hint="default"/>
        <w:lang w:val="ru-RU" w:eastAsia="en-US" w:bidi="ar-SA"/>
      </w:rPr>
    </w:lvl>
    <w:lvl w:ilvl="6" w:tplc="43346DF0">
      <w:numFmt w:val="bullet"/>
      <w:lvlText w:val="•"/>
      <w:lvlJc w:val="left"/>
      <w:pPr>
        <w:ind w:left="6005" w:hanging="888"/>
      </w:pPr>
      <w:rPr>
        <w:rFonts w:hint="default"/>
        <w:lang w:val="ru-RU" w:eastAsia="en-US" w:bidi="ar-SA"/>
      </w:rPr>
    </w:lvl>
    <w:lvl w:ilvl="7" w:tplc="EA0EE00E">
      <w:numFmt w:val="bullet"/>
      <w:lvlText w:val="•"/>
      <w:lvlJc w:val="left"/>
      <w:pPr>
        <w:ind w:left="7070" w:hanging="888"/>
      </w:pPr>
      <w:rPr>
        <w:rFonts w:hint="default"/>
        <w:lang w:val="ru-RU" w:eastAsia="en-US" w:bidi="ar-SA"/>
      </w:rPr>
    </w:lvl>
    <w:lvl w:ilvl="8" w:tplc="1256B51C">
      <w:numFmt w:val="bullet"/>
      <w:lvlText w:val="•"/>
      <w:lvlJc w:val="left"/>
      <w:pPr>
        <w:ind w:left="8135" w:hanging="888"/>
      </w:pPr>
      <w:rPr>
        <w:rFonts w:hint="default"/>
        <w:lang w:val="ru-RU" w:eastAsia="en-US" w:bidi="ar-SA"/>
      </w:rPr>
    </w:lvl>
  </w:abstractNum>
  <w:abstractNum w:abstractNumId="6" w15:restartNumberingAfterBreak="0">
    <w:nsid w:val="524572D5"/>
    <w:multiLevelType w:val="hybridMultilevel"/>
    <w:tmpl w:val="559E2216"/>
    <w:lvl w:ilvl="0" w:tplc="F970D40C">
      <w:numFmt w:val="bullet"/>
      <w:lvlText w:val="•"/>
      <w:lvlJc w:val="left"/>
      <w:pPr>
        <w:ind w:left="1264" w:hanging="360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en-US" w:bidi="ar-SA"/>
      </w:rPr>
    </w:lvl>
    <w:lvl w:ilvl="1" w:tplc="65201242">
      <w:numFmt w:val="bullet"/>
      <w:lvlText w:val="•"/>
      <w:lvlJc w:val="left"/>
      <w:pPr>
        <w:ind w:left="1264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E3A26DB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3D4BC6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265840E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3458754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ADA3B4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08AC011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79C2A36C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DB6ED4"/>
    <w:multiLevelType w:val="hybridMultilevel"/>
    <w:tmpl w:val="304065C0"/>
    <w:lvl w:ilvl="0" w:tplc="E8164954">
      <w:numFmt w:val="bullet"/>
      <w:lvlText w:val="-"/>
      <w:lvlJc w:val="left"/>
      <w:pPr>
        <w:ind w:left="54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4574A">
      <w:numFmt w:val="bullet"/>
      <w:lvlText w:val="•"/>
      <w:lvlJc w:val="left"/>
      <w:pPr>
        <w:ind w:left="1512" w:hanging="163"/>
      </w:pPr>
      <w:rPr>
        <w:rFonts w:hint="default"/>
        <w:lang w:val="ru-RU" w:eastAsia="en-US" w:bidi="ar-SA"/>
      </w:rPr>
    </w:lvl>
    <w:lvl w:ilvl="2" w:tplc="03C2A23C">
      <w:numFmt w:val="bullet"/>
      <w:lvlText w:val="•"/>
      <w:lvlJc w:val="left"/>
      <w:pPr>
        <w:ind w:left="2485" w:hanging="163"/>
      </w:pPr>
      <w:rPr>
        <w:rFonts w:hint="default"/>
        <w:lang w:val="ru-RU" w:eastAsia="en-US" w:bidi="ar-SA"/>
      </w:rPr>
    </w:lvl>
    <w:lvl w:ilvl="3" w:tplc="439ABAF4">
      <w:numFmt w:val="bullet"/>
      <w:lvlText w:val="•"/>
      <w:lvlJc w:val="left"/>
      <w:pPr>
        <w:ind w:left="3457" w:hanging="163"/>
      </w:pPr>
      <w:rPr>
        <w:rFonts w:hint="default"/>
        <w:lang w:val="ru-RU" w:eastAsia="en-US" w:bidi="ar-SA"/>
      </w:rPr>
    </w:lvl>
    <w:lvl w:ilvl="4" w:tplc="9C1A2362">
      <w:numFmt w:val="bullet"/>
      <w:lvlText w:val="•"/>
      <w:lvlJc w:val="left"/>
      <w:pPr>
        <w:ind w:left="4430" w:hanging="163"/>
      </w:pPr>
      <w:rPr>
        <w:rFonts w:hint="default"/>
        <w:lang w:val="ru-RU" w:eastAsia="en-US" w:bidi="ar-SA"/>
      </w:rPr>
    </w:lvl>
    <w:lvl w:ilvl="5" w:tplc="A7760690">
      <w:numFmt w:val="bullet"/>
      <w:lvlText w:val="•"/>
      <w:lvlJc w:val="left"/>
      <w:pPr>
        <w:ind w:left="5403" w:hanging="163"/>
      </w:pPr>
      <w:rPr>
        <w:rFonts w:hint="default"/>
        <w:lang w:val="ru-RU" w:eastAsia="en-US" w:bidi="ar-SA"/>
      </w:rPr>
    </w:lvl>
    <w:lvl w:ilvl="6" w:tplc="01F6AD02">
      <w:numFmt w:val="bullet"/>
      <w:lvlText w:val="•"/>
      <w:lvlJc w:val="left"/>
      <w:pPr>
        <w:ind w:left="6375" w:hanging="163"/>
      </w:pPr>
      <w:rPr>
        <w:rFonts w:hint="default"/>
        <w:lang w:val="ru-RU" w:eastAsia="en-US" w:bidi="ar-SA"/>
      </w:rPr>
    </w:lvl>
    <w:lvl w:ilvl="7" w:tplc="9244E322">
      <w:numFmt w:val="bullet"/>
      <w:lvlText w:val="•"/>
      <w:lvlJc w:val="left"/>
      <w:pPr>
        <w:ind w:left="7348" w:hanging="163"/>
      </w:pPr>
      <w:rPr>
        <w:rFonts w:hint="default"/>
        <w:lang w:val="ru-RU" w:eastAsia="en-US" w:bidi="ar-SA"/>
      </w:rPr>
    </w:lvl>
    <w:lvl w:ilvl="8" w:tplc="1862ECDA">
      <w:numFmt w:val="bullet"/>
      <w:lvlText w:val="•"/>
      <w:lvlJc w:val="left"/>
      <w:pPr>
        <w:ind w:left="8320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62B04F76"/>
    <w:multiLevelType w:val="hybridMultilevel"/>
    <w:tmpl w:val="38DE177C"/>
    <w:lvl w:ilvl="0" w:tplc="65201242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63D631B"/>
    <w:multiLevelType w:val="hybridMultilevel"/>
    <w:tmpl w:val="A9780C7A"/>
    <w:lvl w:ilvl="0" w:tplc="65201242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A2"/>
    <w:rsid w:val="004535E1"/>
    <w:rsid w:val="00564EA2"/>
    <w:rsid w:val="009B1B66"/>
    <w:rsid w:val="00A4713A"/>
    <w:rsid w:val="00BC3F99"/>
    <w:rsid w:val="00E02EAE"/>
    <w:rsid w:val="00F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855"/>
  <w15:docId w15:val="{739C3E8C-DEF2-47B3-987C-2EC6954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30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1046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4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B1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B6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F566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школа50</cp:lastModifiedBy>
  <cp:revision>5</cp:revision>
  <dcterms:created xsi:type="dcterms:W3CDTF">2020-06-27T11:03:00Z</dcterms:created>
  <dcterms:modified xsi:type="dcterms:W3CDTF">2024-09-27T07:20:00Z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