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4C7" w:rsidRPr="006114C7" w:rsidRDefault="006114C7" w:rsidP="006114C7">
      <w:pPr>
        <w:spacing w:before="100" w:beforeAutospacing="1" w:after="100" w:afterAutospacing="1" w:line="240" w:lineRule="auto"/>
        <w:rPr>
          <w:rFonts w:ascii="Times New Roman" w:eastAsia="Times New Roman" w:hAnsi="Times New Roman"/>
          <w:sz w:val="24"/>
          <w:szCs w:val="24"/>
          <w:lang w:eastAsia="ru-RU"/>
        </w:rPr>
      </w:pPr>
      <w:r w:rsidRPr="006114C7">
        <w:rPr>
          <w:rFonts w:ascii="Times New Roman" w:eastAsia="Times New Roman" w:hAnsi="Times New Roman"/>
          <w:noProof/>
          <w:sz w:val="24"/>
          <w:szCs w:val="24"/>
          <w:lang w:eastAsia="ru-RU"/>
        </w:rPr>
        <w:drawing>
          <wp:inline distT="0" distB="0" distL="0" distR="0">
            <wp:extent cx="5942330" cy="8168640"/>
            <wp:effectExtent l="0" t="0" r="1270" b="3810"/>
            <wp:docPr id="1" name="Рисунок 1" descr="C:\Users\школа50\Desktop\ЖУС 24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50\Desktop\ЖУС 24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2330" cy="8168640"/>
                    </a:xfrm>
                    <a:prstGeom prst="rect">
                      <a:avLst/>
                    </a:prstGeom>
                    <a:noFill/>
                    <a:ln>
                      <a:noFill/>
                    </a:ln>
                  </pic:spPr>
                </pic:pic>
              </a:graphicData>
            </a:graphic>
          </wp:inline>
        </w:drawing>
      </w:r>
    </w:p>
    <w:p w:rsidR="00B9130C" w:rsidRDefault="00B9130C" w:rsidP="00B9130C">
      <w:pPr>
        <w:ind w:right="141"/>
        <w:rPr>
          <w:rFonts w:ascii="Times New Roman" w:hAnsi="Times New Roman"/>
          <w:b/>
        </w:rPr>
      </w:pPr>
    </w:p>
    <w:p w:rsidR="006114C7" w:rsidRDefault="006114C7" w:rsidP="00B9130C">
      <w:pPr>
        <w:tabs>
          <w:tab w:val="left" w:pos="567"/>
        </w:tabs>
        <w:spacing w:line="240" w:lineRule="auto"/>
        <w:ind w:left="567"/>
        <w:jc w:val="center"/>
        <w:rPr>
          <w:rFonts w:ascii="Times New Roman" w:hAnsi="Times New Roman"/>
          <w:sz w:val="24"/>
          <w:szCs w:val="24"/>
        </w:rPr>
      </w:pPr>
    </w:p>
    <w:p w:rsidR="006114C7" w:rsidRDefault="006114C7" w:rsidP="00B9130C">
      <w:pPr>
        <w:tabs>
          <w:tab w:val="left" w:pos="567"/>
        </w:tabs>
        <w:spacing w:line="240" w:lineRule="auto"/>
        <w:ind w:left="567"/>
        <w:jc w:val="center"/>
        <w:rPr>
          <w:rFonts w:ascii="Times New Roman" w:hAnsi="Times New Roman"/>
          <w:sz w:val="24"/>
          <w:szCs w:val="24"/>
        </w:rPr>
      </w:pPr>
    </w:p>
    <w:p w:rsidR="006114C7" w:rsidRDefault="006114C7" w:rsidP="00B9130C">
      <w:pPr>
        <w:tabs>
          <w:tab w:val="left" w:pos="567"/>
        </w:tabs>
        <w:spacing w:line="240" w:lineRule="auto"/>
        <w:ind w:left="567"/>
        <w:jc w:val="center"/>
        <w:rPr>
          <w:rFonts w:ascii="Times New Roman" w:hAnsi="Times New Roman"/>
          <w:sz w:val="24"/>
          <w:szCs w:val="24"/>
        </w:rPr>
      </w:pPr>
    </w:p>
    <w:p w:rsidR="006114C7" w:rsidRDefault="006114C7" w:rsidP="00B9130C">
      <w:pPr>
        <w:tabs>
          <w:tab w:val="left" w:pos="567"/>
        </w:tabs>
        <w:spacing w:line="240" w:lineRule="auto"/>
        <w:ind w:left="567"/>
        <w:jc w:val="center"/>
        <w:rPr>
          <w:rFonts w:ascii="Times New Roman" w:hAnsi="Times New Roman"/>
          <w:sz w:val="24"/>
          <w:szCs w:val="24"/>
        </w:rPr>
      </w:pPr>
    </w:p>
    <w:p w:rsidR="00B9130C" w:rsidRDefault="00B9130C" w:rsidP="00B9130C">
      <w:pPr>
        <w:tabs>
          <w:tab w:val="left" w:pos="567"/>
        </w:tabs>
        <w:spacing w:line="240" w:lineRule="auto"/>
        <w:ind w:left="567"/>
        <w:jc w:val="center"/>
        <w:rPr>
          <w:rFonts w:ascii="Times New Roman" w:hAnsi="Times New Roman"/>
          <w:sz w:val="24"/>
          <w:szCs w:val="24"/>
        </w:rPr>
      </w:pPr>
      <w:r>
        <w:rPr>
          <w:rFonts w:ascii="Times New Roman" w:hAnsi="Times New Roman"/>
          <w:sz w:val="24"/>
          <w:szCs w:val="24"/>
        </w:rPr>
        <w:lastRenderedPageBreak/>
        <w:t>муниципальное бюджетное общеобразовательное учреждение «Школа №50 с углубленным изучением отдельных предметов имени кавалера Ордена Мужества Г.Д. Ларина» городского округа Самара</w:t>
      </w:r>
    </w:p>
    <w:p w:rsidR="002356DE" w:rsidRDefault="002356DE" w:rsidP="003F682C">
      <w:pPr>
        <w:jc w:val="center"/>
        <w:rPr>
          <w:rFonts w:ascii="Times New Roman" w:hAnsi="Times New Roman"/>
        </w:rPr>
      </w:pPr>
    </w:p>
    <w:p w:rsidR="003F682C" w:rsidRDefault="003F682C" w:rsidP="003F682C">
      <w:pPr>
        <w:jc w:val="center"/>
        <w:rPr>
          <w:rFonts w:ascii="Times New Roman" w:hAnsi="Times New Roman"/>
        </w:rPr>
      </w:pPr>
    </w:p>
    <w:p w:rsidR="00B9130C" w:rsidRDefault="00B9130C" w:rsidP="00B9130C">
      <w:pPr>
        <w:spacing w:line="240" w:lineRule="auto"/>
        <w:jc w:val="center"/>
        <w:rPr>
          <w:rFonts w:ascii="Times New Roman" w:hAnsi="Times New Roman"/>
          <w:sz w:val="24"/>
          <w:szCs w:val="24"/>
        </w:rPr>
      </w:pPr>
    </w:p>
    <w:p w:rsidR="00B9130C" w:rsidRDefault="00B9130C" w:rsidP="00B9130C">
      <w:pPr>
        <w:spacing w:after="360" w:line="240" w:lineRule="auto"/>
        <w:ind w:right="-112" w:firstLine="709"/>
        <w:rPr>
          <w:rFonts w:ascii="Times New Roman" w:hAnsi="Times New Roman"/>
          <w:b/>
          <w:bCs/>
          <w:i/>
          <w:iCs/>
          <w:sz w:val="24"/>
          <w:szCs w:val="24"/>
        </w:rPr>
      </w:pPr>
    </w:p>
    <w:tbl>
      <w:tblPr>
        <w:tblpPr w:leftFromText="180" w:rightFromText="180" w:bottomFromText="200" w:vertAnchor="page" w:horzAnchor="margin" w:tblpXSpec="center" w:tblpY="2941"/>
        <w:tblW w:w="10598" w:type="dxa"/>
        <w:tblLook w:val="01E0" w:firstRow="1" w:lastRow="1" w:firstColumn="1" w:lastColumn="1" w:noHBand="0" w:noVBand="0"/>
      </w:tblPr>
      <w:tblGrid>
        <w:gridCol w:w="3652"/>
        <w:gridCol w:w="3402"/>
        <w:gridCol w:w="3544"/>
      </w:tblGrid>
      <w:tr w:rsidR="00B9130C" w:rsidTr="00B9130C">
        <w:tc>
          <w:tcPr>
            <w:tcW w:w="3652" w:type="dxa"/>
            <w:hideMark/>
          </w:tcPr>
          <w:p w:rsidR="00B9130C" w:rsidRDefault="00B9130C">
            <w:pPr>
              <w:spacing w:line="240" w:lineRule="auto"/>
              <w:rPr>
                <w:rFonts w:ascii="Times New Roman" w:eastAsia="Times New Roman" w:hAnsi="Times New Roman"/>
                <w:sz w:val="24"/>
                <w:szCs w:val="24"/>
                <w:lang w:bidi="ru-RU"/>
              </w:rPr>
            </w:pPr>
            <w:r>
              <w:rPr>
                <w:rFonts w:ascii="Times New Roman" w:hAnsi="Times New Roman"/>
                <w:sz w:val="24"/>
                <w:szCs w:val="24"/>
              </w:rPr>
              <w:t xml:space="preserve">Программа рассмотрена   </w:t>
            </w:r>
          </w:p>
          <w:p w:rsidR="00B9130C" w:rsidRDefault="00B9130C">
            <w:pPr>
              <w:spacing w:line="240" w:lineRule="auto"/>
              <w:rPr>
                <w:rFonts w:ascii="Times New Roman" w:eastAsiaTheme="minorHAnsi" w:hAnsi="Times New Roman"/>
                <w:sz w:val="24"/>
                <w:szCs w:val="24"/>
              </w:rPr>
            </w:pPr>
            <w:r>
              <w:rPr>
                <w:rFonts w:ascii="Times New Roman" w:hAnsi="Times New Roman"/>
                <w:sz w:val="24"/>
                <w:szCs w:val="24"/>
              </w:rPr>
              <w:t xml:space="preserve">на заседании МО       </w:t>
            </w:r>
          </w:p>
          <w:p w:rsidR="00B9130C" w:rsidRDefault="00B9130C">
            <w:pPr>
              <w:spacing w:line="240" w:lineRule="auto"/>
              <w:rPr>
                <w:rFonts w:ascii="Times New Roman" w:eastAsiaTheme="minorEastAsia" w:hAnsi="Times New Roman"/>
                <w:sz w:val="24"/>
                <w:szCs w:val="24"/>
              </w:rPr>
            </w:pPr>
            <w:proofErr w:type="spellStart"/>
            <w:r>
              <w:rPr>
                <w:rFonts w:ascii="Times New Roman" w:hAnsi="Times New Roman"/>
                <w:sz w:val="24"/>
                <w:szCs w:val="24"/>
              </w:rPr>
              <w:t>кл</w:t>
            </w:r>
            <w:proofErr w:type="spellEnd"/>
            <w:r>
              <w:rPr>
                <w:rFonts w:ascii="Times New Roman" w:hAnsi="Times New Roman"/>
                <w:sz w:val="24"/>
                <w:szCs w:val="24"/>
              </w:rPr>
              <w:t>. руководителей</w:t>
            </w:r>
          </w:p>
          <w:p w:rsidR="00B9130C" w:rsidRDefault="00B9130C">
            <w:pPr>
              <w:spacing w:line="240" w:lineRule="auto"/>
              <w:rPr>
                <w:rFonts w:ascii="Times New Roman" w:hAnsi="Times New Roman"/>
                <w:sz w:val="24"/>
                <w:szCs w:val="24"/>
              </w:rPr>
            </w:pPr>
            <w:r>
              <w:rPr>
                <w:rFonts w:ascii="Times New Roman" w:hAnsi="Times New Roman"/>
                <w:sz w:val="24"/>
                <w:szCs w:val="24"/>
              </w:rPr>
              <w:t xml:space="preserve">Протокол </w:t>
            </w:r>
            <w:r>
              <w:rPr>
                <w:rFonts w:ascii="Times New Roman" w:hAnsi="Times New Roman"/>
                <w:sz w:val="24"/>
                <w:szCs w:val="24"/>
                <w:u w:val="single"/>
              </w:rPr>
              <w:t>№ 1</w:t>
            </w:r>
            <w:r>
              <w:rPr>
                <w:rFonts w:ascii="Times New Roman" w:hAnsi="Times New Roman"/>
                <w:sz w:val="24"/>
                <w:szCs w:val="24"/>
              </w:rPr>
              <w:t xml:space="preserve"> от </w:t>
            </w:r>
            <w:r>
              <w:rPr>
                <w:rFonts w:ascii="Times New Roman" w:hAnsi="Times New Roman"/>
                <w:sz w:val="24"/>
                <w:szCs w:val="24"/>
                <w:u w:val="single"/>
              </w:rPr>
              <w:t>2</w:t>
            </w:r>
            <w:r w:rsidR="006202A5">
              <w:rPr>
                <w:rFonts w:ascii="Times New Roman" w:hAnsi="Times New Roman"/>
                <w:sz w:val="24"/>
                <w:szCs w:val="24"/>
                <w:u w:val="single"/>
              </w:rPr>
              <w:t>6</w:t>
            </w:r>
            <w:r>
              <w:rPr>
                <w:rFonts w:ascii="Times New Roman" w:hAnsi="Times New Roman"/>
                <w:sz w:val="24"/>
                <w:szCs w:val="24"/>
                <w:u w:val="single"/>
              </w:rPr>
              <w:t>. 08. 202</w:t>
            </w:r>
            <w:r w:rsidR="006202A5">
              <w:rPr>
                <w:rFonts w:ascii="Times New Roman" w:hAnsi="Times New Roman"/>
                <w:sz w:val="24"/>
                <w:szCs w:val="24"/>
                <w:u w:val="single"/>
              </w:rPr>
              <w:t>4</w:t>
            </w:r>
            <w:r>
              <w:rPr>
                <w:rFonts w:ascii="Times New Roman" w:hAnsi="Times New Roman"/>
                <w:sz w:val="24"/>
                <w:szCs w:val="24"/>
                <w:u w:val="single"/>
              </w:rPr>
              <w:t xml:space="preserve"> г</w:t>
            </w:r>
            <w:r>
              <w:rPr>
                <w:rFonts w:ascii="Times New Roman" w:hAnsi="Times New Roman"/>
                <w:sz w:val="24"/>
                <w:szCs w:val="24"/>
              </w:rPr>
              <w:t>. Председатель МО</w:t>
            </w:r>
          </w:p>
          <w:p w:rsidR="00B9130C" w:rsidRDefault="00B9130C">
            <w:pPr>
              <w:widowControl w:val="0"/>
              <w:autoSpaceDE w:val="0"/>
              <w:autoSpaceDN w:val="0"/>
              <w:spacing w:after="160" w:line="240" w:lineRule="auto"/>
              <w:rPr>
                <w:rFonts w:ascii="Times New Roman" w:eastAsia="Times New Roman" w:hAnsi="Times New Roman"/>
                <w:sz w:val="24"/>
                <w:szCs w:val="24"/>
                <w:lang w:bidi="ru-RU"/>
              </w:rPr>
            </w:pPr>
            <w:r>
              <w:rPr>
                <w:rFonts w:ascii="Times New Roman" w:hAnsi="Times New Roman"/>
                <w:sz w:val="24"/>
                <w:szCs w:val="24"/>
              </w:rPr>
              <w:t xml:space="preserve">__________ Л.М. </w:t>
            </w:r>
            <w:proofErr w:type="spellStart"/>
            <w:r>
              <w:rPr>
                <w:rFonts w:ascii="Times New Roman" w:hAnsi="Times New Roman"/>
                <w:sz w:val="24"/>
                <w:szCs w:val="24"/>
              </w:rPr>
              <w:t>Кривопуск</w:t>
            </w:r>
            <w:proofErr w:type="spellEnd"/>
          </w:p>
        </w:tc>
        <w:tc>
          <w:tcPr>
            <w:tcW w:w="3402" w:type="dxa"/>
            <w:hideMark/>
          </w:tcPr>
          <w:p w:rsidR="00B9130C" w:rsidRDefault="00B9130C">
            <w:pPr>
              <w:spacing w:line="240" w:lineRule="auto"/>
              <w:rPr>
                <w:rFonts w:ascii="Times New Roman" w:eastAsia="Times New Roman" w:hAnsi="Times New Roman"/>
                <w:sz w:val="24"/>
                <w:szCs w:val="24"/>
                <w:lang w:bidi="ru-RU"/>
              </w:rPr>
            </w:pPr>
            <w:r>
              <w:rPr>
                <w:rFonts w:ascii="Times New Roman" w:hAnsi="Times New Roman"/>
                <w:sz w:val="24"/>
                <w:szCs w:val="24"/>
              </w:rPr>
              <w:t xml:space="preserve"> «Проверено» </w:t>
            </w:r>
          </w:p>
          <w:p w:rsidR="00B9130C" w:rsidRDefault="00B9130C">
            <w:pPr>
              <w:spacing w:line="240" w:lineRule="auto"/>
              <w:rPr>
                <w:rFonts w:ascii="Times New Roman" w:eastAsiaTheme="minorHAnsi" w:hAnsi="Times New Roman"/>
                <w:sz w:val="24"/>
                <w:szCs w:val="24"/>
              </w:rPr>
            </w:pPr>
            <w:proofErr w:type="gramStart"/>
            <w:r>
              <w:rPr>
                <w:rFonts w:ascii="Times New Roman" w:hAnsi="Times New Roman"/>
                <w:sz w:val="24"/>
                <w:szCs w:val="24"/>
              </w:rPr>
              <w:t xml:space="preserve">« </w:t>
            </w:r>
            <w:r>
              <w:rPr>
                <w:rFonts w:ascii="Times New Roman" w:hAnsi="Times New Roman"/>
                <w:sz w:val="24"/>
                <w:szCs w:val="24"/>
                <w:u w:val="single"/>
              </w:rPr>
              <w:t>2</w:t>
            </w:r>
            <w:r w:rsidR="006202A5">
              <w:rPr>
                <w:rFonts w:ascii="Times New Roman" w:hAnsi="Times New Roman"/>
                <w:sz w:val="24"/>
                <w:szCs w:val="24"/>
                <w:u w:val="single"/>
              </w:rPr>
              <w:t>6</w:t>
            </w:r>
            <w:proofErr w:type="gramEnd"/>
            <w:r>
              <w:rPr>
                <w:rFonts w:ascii="Times New Roman" w:hAnsi="Times New Roman"/>
                <w:sz w:val="24"/>
                <w:szCs w:val="24"/>
                <w:u w:val="single"/>
              </w:rPr>
              <w:t xml:space="preserve"> </w:t>
            </w:r>
            <w:r>
              <w:rPr>
                <w:rFonts w:ascii="Times New Roman" w:hAnsi="Times New Roman"/>
                <w:sz w:val="24"/>
                <w:szCs w:val="24"/>
              </w:rPr>
              <w:t xml:space="preserve">» </w:t>
            </w:r>
            <w:r>
              <w:rPr>
                <w:rFonts w:ascii="Times New Roman" w:hAnsi="Times New Roman"/>
                <w:sz w:val="24"/>
                <w:szCs w:val="24"/>
                <w:u w:val="single"/>
              </w:rPr>
              <w:t>августа 202</w:t>
            </w:r>
            <w:r w:rsidR="006202A5">
              <w:rPr>
                <w:rFonts w:ascii="Times New Roman" w:hAnsi="Times New Roman"/>
                <w:sz w:val="24"/>
                <w:szCs w:val="24"/>
                <w:u w:val="single"/>
              </w:rPr>
              <w:t>4</w:t>
            </w:r>
            <w:r>
              <w:rPr>
                <w:rFonts w:ascii="Times New Roman" w:hAnsi="Times New Roman"/>
                <w:sz w:val="24"/>
                <w:szCs w:val="24"/>
                <w:u w:val="single"/>
              </w:rPr>
              <w:t xml:space="preserve"> г</w:t>
            </w:r>
            <w:r>
              <w:rPr>
                <w:rFonts w:ascii="Times New Roman" w:hAnsi="Times New Roman"/>
                <w:sz w:val="24"/>
                <w:szCs w:val="24"/>
              </w:rPr>
              <w:t>.</w:t>
            </w:r>
          </w:p>
          <w:p w:rsidR="00B9130C" w:rsidRDefault="00B9130C">
            <w:pPr>
              <w:spacing w:line="240" w:lineRule="auto"/>
              <w:rPr>
                <w:rFonts w:ascii="Times New Roman" w:eastAsiaTheme="minorEastAsia" w:hAnsi="Times New Roman"/>
                <w:sz w:val="24"/>
                <w:szCs w:val="24"/>
              </w:rPr>
            </w:pPr>
            <w:r>
              <w:rPr>
                <w:rFonts w:ascii="Times New Roman" w:hAnsi="Times New Roman"/>
                <w:sz w:val="24"/>
                <w:szCs w:val="24"/>
              </w:rPr>
              <w:t>Зам. директора по ВР</w:t>
            </w:r>
          </w:p>
          <w:p w:rsidR="00B9130C" w:rsidRDefault="00B9130C">
            <w:pPr>
              <w:widowControl w:val="0"/>
              <w:autoSpaceDE w:val="0"/>
              <w:autoSpaceDN w:val="0"/>
              <w:spacing w:after="160" w:line="240" w:lineRule="auto"/>
              <w:rPr>
                <w:rFonts w:ascii="Times New Roman" w:eastAsia="Times New Roman" w:hAnsi="Times New Roman"/>
                <w:sz w:val="24"/>
                <w:szCs w:val="24"/>
                <w:lang w:val="en-US" w:bidi="ru-RU"/>
              </w:rPr>
            </w:pPr>
            <w:r>
              <w:rPr>
                <w:rFonts w:ascii="Times New Roman" w:hAnsi="Times New Roman"/>
                <w:sz w:val="24"/>
                <w:szCs w:val="24"/>
              </w:rPr>
              <w:t>________</w:t>
            </w:r>
            <w:proofErr w:type="gramStart"/>
            <w:r>
              <w:rPr>
                <w:rFonts w:ascii="Times New Roman" w:hAnsi="Times New Roman"/>
                <w:sz w:val="24"/>
                <w:szCs w:val="24"/>
              </w:rPr>
              <w:t>_  Л.М..</w:t>
            </w:r>
            <w:proofErr w:type="gramEnd"/>
            <w:r>
              <w:rPr>
                <w:rFonts w:ascii="Times New Roman" w:hAnsi="Times New Roman"/>
                <w:sz w:val="24"/>
                <w:szCs w:val="24"/>
              </w:rPr>
              <w:t xml:space="preserve"> </w:t>
            </w:r>
            <w:proofErr w:type="spellStart"/>
            <w:r>
              <w:rPr>
                <w:rFonts w:ascii="Times New Roman" w:hAnsi="Times New Roman"/>
                <w:sz w:val="24"/>
                <w:szCs w:val="24"/>
              </w:rPr>
              <w:t>Кривопуск</w:t>
            </w:r>
            <w:proofErr w:type="spellEnd"/>
          </w:p>
        </w:tc>
        <w:tc>
          <w:tcPr>
            <w:tcW w:w="3544" w:type="dxa"/>
            <w:hideMark/>
          </w:tcPr>
          <w:p w:rsidR="00B9130C" w:rsidRDefault="00B9130C" w:rsidP="006202A5">
            <w:pPr>
              <w:spacing w:line="240" w:lineRule="auto"/>
              <w:jc w:val="right"/>
              <w:rPr>
                <w:rFonts w:ascii="Times New Roman" w:eastAsia="Times New Roman" w:hAnsi="Times New Roman"/>
                <w:sz w:val="24"/>
                <w:szCs w:val="24"/>
                <w:lang w:bidi="ru-RU"/>
              </w:rPr>
            </w:pPr>
            <w:r>
              <w:rPr>
                <w:rFonts w:ascii="Times New Roman" w:hAnsi="Times New Roman"/>
                <w:sz w:val="24"/>
                <w:szCs w:val="24"/>
              </w:rPr>
              <w:t xml:space="preserve"> «Утверждаю»</w:t>
            </w:r>
          </w:p>
          <w:p w:rsidR="00B9130C" w:rsidRDefault="00B9130C" w:rsidP="006202A5">
            <w:pPr>
              <w:spacing w:line="240" w:lineRule="auto"/>
              <w:jc w:val="right"/>
              <w:rPr>
                <w:rFonts w:ascii="Times New Roman" w:eastAsiaTheme="minorHAnsi" w:hAnsi="Times New Roman"/>
                <w:sz w:val="24"/>
                <w:szCs w:val="24"/>
              </w:rPr>
            </w:pPr>
            <w:r>
              <w:rPr>
                <w:rFonts w:ascii="Times New Roman" w:hAnsi="Times New Roman"/>
                <w:sz w:val="24"/>
                <w:szCs w:val="24"/>
              </w:rPr>
              <w:t xml:space="preserve">  Директор МБОУ</w:t>
            </w:r>
          </w:p>
          <w:p w:rsidR="00B9130C" w:rsidRDefault="00B9130C" w:rsidP="006202A5">
            <w:pPr>
              <w:spacing w:line="240" w:lineRule="auto"/>
              <w:jc w:val="right"/>
              <w:rPr>
                <w:rFonts w:ascii="Times New Roman" w:eastAsiaTheme="minorEastAsia" w:hAnsi="Times New Roman"/>
                <w:sz w:val="24"/>
                <w:szCs w:val="24"/>
              </w:rPr>
            </w:pPr>
            <w:r>
              <w:rPr>
                <w:rFonts w:ascii="Times New Roman" w:hAnsi="Times New Roman"/>
                <w:sz w:val="24"/>
                <w:szCs w:val="24"/>
              </w:rPr>
              <w:t xml:space="preserve">   Школы № 50 г. о. Самара</w:t>
            </w:r>
          </w:p>
          <w:p w:rsidR="00B9130C" w:rsidRDefault="00B9130C" w:rsidP="006202A5">
            <w:pPr>
              <w:spacing w:line="240" w:lineRule="auto"/>
              <w:jc w:val="right"/>
              <w:rPr>
                <w:rFonts w:ascii="Times New Roman" w:hAnsi="Times New Roman"/>
                <w:sz w:val="24"/>
                <w:szCs w:val="24"/>
              </w:rPr>
            </w:pPr>
            <w:r>
              <w:rPr>
                <w:rFonts w:ascii="Times New Roman" w:hAnsi="Times New Roman"/>
                <w:sz w:val="24"/>
                <w:szCs w:val="24"/>
              </w:rPr>
              <w:t xml:space="preserve"> _________</w:t>
            </w:r>
            <w:r>
              <w:rPr>
                <w:rFonts w:ascii="Times New Roman" w:hAnsi="Times New Roman"/>
                <w:sz w:val="24"/>
                <w:szCs w:val="24"/>
                <w:u w:val="single"/>
              </w:rPr>
              <w:t xml:space="preserve"> /</w:t>
            </w:r>
            <w:r>
              <w:rPr>
                <w:rFonts w:ascii="Times New Roman" w:hAnsi="Times New Roman"/>
                <w:sz w:val="24"/>
                <w:szCs w:val="24"/>
              </w:rPr>
              <w:t>И. Ю. Ларина</w:t>
            </w:r>
          </w:p>
          <w:p w:rsidR="00B9130C" w:rsidRDefault="00B9130C" w:rsidP="006202A5">
            <w:pPr>
              <w:widowControl w:val="0"/>
              <w:autoSpaceDE w:val="0"/>
              <w:autoSpaceDN w:val="0"/>
              <w:spacing w:after="160" w:line="240" w:lineRule="auto"/>
              <w:jc w:val="right"/>
              <w:rPr>
                <w:rFonts w:ascii="Times New Roman" w:eastAsia="Times New Roman" w:hAnsi="Times New Roman"/>
                <w:sz w:val="24"/>
                <w:szCs w:val="24"/>
                <w:lang w:bidi="ru-RU"/>
              </w:rPr>
            </w:pPr>
            <w:r>
              <w:rPr>
                <w:rFonts w:ascii="Times New Roman" w:hAnsi="Times New Roman"/>
                <w:sz w:val="24"/>
                <w:szCs w:val="24"/>
              </w:rPr>
              <w:t xml:space="preserve"> Приказ № 3</w:t>
            </w:r>
            <w:r w:rsidR="006202A5">
              <w:rPr>
                <w:rFonts w:ascii="Times New Roman" w:hAnsi="Times New Roman"/>
                <w:sz w:val="24"/>
                <w:szCs w:val="24"/>
              </w:rPr>
              <w:t>64</w:t>
            </w:r>
            <w:r>
              <w:rPr>
                <w:rFonts w:ascii="Times New Roman" w:hAnsi="Times New Roman"/>
                <w:sz w:val="24"/>
                <w:szCs w:val="24"/>
              </w:rPr>
              <w:t>-</w:t>
            </w:r>
            <w:proofErr w:type="gramStart"/>
            <w:r>
              <w:rPr>
                <w:rFonts w:ascii="Times New Roman" w:hAnsi="Times New Roman"/>
                <w:sz w:val="24"/>
                <w:szCs w:val="24"/>
              </w:rPr>
              <w:t>од  от</w:t>
            </w:r>
            <w:proofErr w:type="gramEnd"/>
            <w:r>
              <w:rPr>
                <w:rFonts w:ascii="Times New Roman" w:hAnsi="Times New Roman"/>
                <w:sz w:val="24"/>
                <w:szCs w:val="24"/>
              </w:rPr>
              <w:t xml:space="preserve"> </w:t>
            </w:r>
            <w:r w:rsidR="006202A5">
              <w:rPr>
                <w:rFonts w:ascii="Times New Roman" w:hAnsi="Times New Roman"/>
                <w:sz w:val="24"/>
                <w:szCs w:val="24"/>
              </w:rPr>
              <w:t>26</w:t>
            </w:r>
            <w:r>
              <w:rPr>
                <w:rFonts w:ascii="Times New Roman" w:hAnsi="Times New Roman"/>
                <w:sz w:val="24"/>
                <w:szCs w:val="24"/>
              </w:rPr>
              <w:t>.08.202</w:t>
            </w:r>
            <w:r w:rsidR="006202A5">
              <w:rPr>
                <w:rFonts w:ascii="Times New Roman" w:hAnsi="Times New Roman"/>
                <w:sz w:val="24"/>
                <w:szCs w:val="24"/>
              </w:rPr>
              <w:t>4</w:t>
            </w:r>
          </w:p>
        </w:tc>
      </w:tr>
    </w:tbl>
    <w:p w:rsidR="00B9130C" w:rsidRDefault="00B9130C" w:rsidP="00B9130C">
      <w:pPr>
        <w:spacing w:line="240" w:lineRule="auto"/>
        <w:ind w:right="-112"/>
        <w:rPr>
          <w:rFonts w:ascii="Times New Roman" w:eastAsiaTheme="minorEastAsia" w:hAnsi="Times New Roman"/>
          <w:b/>
          <w:bCs/>
          <w:sz w:val="24"/>
          <w:szCs w:val="24"/>
        </w:rPr>
      </w:pPr>
    </w:p>
    <w:p w:rsidR="00B9130C" w:rsidRDefault="00B9130C" w:rsidP="00B9130C">
      <w:pPr>
        <w:spacing w:line="240" w:lineRule="auto"/>
        <w:ind w:right="-113"/>
        <w:jc w:val="center"/>
        <w:rPr>
          <w:rFonts w:ascii="Times New Roman" w:hAnsi="Times New Roman"/>
          <w:b/>
          <w:bCs/>
          <w:sz w:val="24"/>
          <w:szCs w:val="24"/>
        </w:rPr>
      </w:pPr>
      <w:r>
        <w:rPr>
          <w:rFonts w:ascii="Times New Roman" w:hAnsi="Times New Roman"/>
          <w:b/>
          <w:bCs/>
          <w:sz w:val="24"/>
          <w:szCs w:val="24"/>
        </w:rPr>
        <w:t>Рабочая программа</w:t>
      </w:r>
    </w:p>
    <w:p w:rsidR="00B9130C" w:rsidRDefault="00B9130C" w:rsidP="00B9130C">
      <w:pPr>
        <w:spacing w:line="240" w:lineRule="auto"/>
        <w:ind w:right="-113"/>
        <w:jc w:val="center"/>
        <w:rPr>
          <w:rFonts w:ascii="Times New Roman" w:hAnsi="Times New Roman"/>
          <w:b/>
          <w:bCs/>
          <w:sz w:val="24"/>
          <w:szCs w:val="24"/>
        </w:rPr>
      </w:pPr>
      <w:r>
        <w:rPr>
          <w:rFonts w:ascii="Times New Roman" w:hAnsi="Times New Roman"/>
          <w:b/>
          <w:bCs/>
          <w:sz w:val="24"/>
          <w:szCs w:val="24"/>
        </w:rPr>
        <w:t xml:space="preserve">  курса внеурочной деятельности для учащихся </w:t>
      </w:r>
      <w:r w:rsidR="00747EE5">
        <w:rPr>
          <w:rFonts w:ascii="Times New Roman" w:hAnsi="Times New Roman"/>
          <w:b/>
          <w:bCs/>
          <w:sz w:val="24"/>
          <w:szCs w:val="24"/>
        </w:rPr>
        <w:t>10(</w:t>
      </w:r>
      <w:r>
        <w:rPr>
          <w:rFonts w:ascii="Times New Roman" w:hAnsi="Times New Roman"/>
          <w:b/>
          <w:bCs/>
          <w:sz w:val="24"/>
          <w:szCs w:val="24"/>
        </w:rPr>
        <w:t>11</w:t>
      </w:r>
      <w:r w:rsidR="005B220C">
        <w:rPr>
          <w:rFonts w:ascii="Times New Roman" w:hAnsi="Times New Roman"/>
          <w:b/>
          <w:bCs/>
          <w:sz w:val="24"/>
          <w:szCs w:val="24"/>
        </w:rPr>
        <w:t>)</w:t>
      </w:r>
      <w:r>
        <w:rPr>
          <w:rFonts w:ascii="Times New Roman" w:hAnsi="Times New Roman"/>
          <w:b/>
          <w:bCs/>
          <w:sz w:val="24"/>
          <w:szCs w:val="24"/>
        </w:rPr>
        <w:t xml:space="preserve"> классов </w:t>
      </w:r>
    </w:p>
    <w:p w:rsidR="00B9130C" w:rsidRDefault="00B9130C" w:rsidP="00B9130C">
      <w:pPr>
        <w:spacing w:line="240" w:lineRule="auto"/>
        <w:ind w:left="567" w:right="-113" w:hanging="567"/>
        <w:jc w:val="center"/>
        <w:rPr>
          <w:rFonts w:ascii="Times New Roman" w:hAnsi="Times New Roman"/>
          <w:b/>
          <w:bCs/>
          <w:sz w:val="24"/>
          <w:szCs w:val="24"/>
        </w:rPr>
      </w:pPr>
      <w:r>
        <w:rPr>
          <w:rFonts w:ascii="Times New Roman" w:hAnsi="Times New Roman"/>
          <w:b/>
          <w:bCs/>
          <w:sz w:val="24"/>
          <w:szCs w:val="24"/>
        </w:rPr>
        <w:t>«</w:t>
      </w:r>
      <w:r w:rsidR="00747EE5">
        <w:rPr>
          <w:rFonts w:ascii="Times New Roman" w:hAnsi="Times New Roman"/>
          <w:b/>
          <w:bCs/>
          <w:sz w:val="24"/>
          <w:szCs w:val="24"/>
        </w:rPr>
        <w:t>Жизнь ученических сообществ</w:t>
      </w:r>
      <w:r>
        <w:rPr>
          <w:rFonts w:ascii="Times New Roman" w:hAnsi="Times New Roman"/>
          <w:b/>
          <w:bCs/>
          <w:sz w:val="24"/>
          <w:szCs w:val="24"/>
        </w:rPr>
        <w:t xml:space="preserve">» </w:t>
      </w:r>
    </w:p>
    <w:p w:rsidR="00B9130C" w:rsidRDefault="00B9130C" w:rsidP="00B9130C">
      <w:pPr>
        <w:spacing w:line="240" w:lineRule="auto"/>
        <w:ind w:right="-113"/>
        <w:rPr>
          <w:rFonts w:ascii="Times New Roman" w:hAnsi="Times New Roman"/>
          <w:b/>
          <w:sz w:val="24"/>
          <w:szCs w:val="24"/>
        </w:rPr>
      </w:pPr>
    </w:p>
    <w:p w:rsidR="00B9130C" w:rsidRDefault="00B9130C" w:rsidP="00B9130C">
      <w:pPr>
        <w:spacing w:line="240" w:lineRule="auto"/>
        <w:ind w:right="-113"/>
        <w:rPr>
          <w:rFonts w:ascii="Times New Roman" w:hAnsi="Times New Roman"/>
          <w:b/>
          <w:sz w:val="24"/>
          <w:szCs w:val="24"/>
        </w:rPr>
      </w:pPr>
    </w:p>
    <w:p w:rsidR="00B9130C" w:rsidRDefault="00B9130C" w:rsidP="00B9130C">
      <w:pPr>
        <w:spacing w:line="240" w:lineRule="auto"/>
        <w:ind w:right="-113"/>
        <w:rPr>
          <w:rFonts w:ascii="Times New Roman" w:hAnsi="Times New Roman"/>
          <w:sz w:val="24"/>
          <w:szCs w:val="24"/>
        </w:rPr>
      </w:pPr>
      <w:r>
        <w:rPr>
          <w:rFonts w:ascii="Times New Roman" w:hAnsi="Times New Roman"/>
          <w:b/>
          <w:sz w:val="24"/>
          <w:szCs w:val="24"/>
        </w:rPr>
        <w:t xml:space="preserve">Форма организации: </w:t>
      </w:r>
      <w:r>
        <w:rPr>
          <w:rFonts w:ascii="Times New Roman" w:hAnsi="Times New Roman"/>
          <w:sz w:val="24"/>
          <w:szCs w:val="24"/>
        </w:rPr>
        <w:t xml:space="preserve">лекторий </w:t>
      </w:r>
      <w:r>
        <w:rPr>
          <w:rFonts w:ascii="Times New Roman" w:hAnsi="Times New Roman"/>
          <w:b/>
          <w:sz w:val="24"/>
          <w:szCs w:val="24"/>
        </w:rPr>
        <w:t xml:space="preserve">   </w:t>
      </w:r>
    </w:p>
    <w:p w:rsidR="00B9130C" w:rsidRDefault="00B9130C" w:rsidP="00B9130C">
      <w:pPr>
        <w:spacing w:line="240" w:lineRule="auto"/>
        <w:ind w:right="-113"/>
        <w:rPr>
          <w:rFonts w:ascii="Times New Roman" w:hAnsi="Times New Roman"/>
          <w:sz w:val="24"/>
          <w:szCs w:val="24"/>
        </w:rPr>
      </w:pPr>
      <w:r>
        <w:rPr>
          <w:rFonts w:ascii="Times New Roman" w:hAnsi="Times New Roman"/>
          <w:b/>
          <w:sz w:val="24"/>
          <w:szCs w:val="24"/>
        </w:rPr>
        <w:t>Направление</w:t>
      </w:r>
      <w:r>
        <w:rPr>
          <w:rFonts w:ascii="Times New Roman" w:hAnsi="Times New Roman"/>
          <w:sz w:val="24"/>
          <w:szCs w:val="24"/>
        </w:rPr>
        <w:t xml:space="preserve">: </w:t>
      </w:r>
      <w:r w:rsidR="00F01D7E">
        <w:rPr>
          <w:rFonts w:ascii="Times New Roman" w:hAnsi="Times New Roman"/>
          <w:sz w:val="24"/>
          <w:szCs w:val="24"/>
        </w:rPr>
        <w:t>деятельность ученических сообществ, общественных объединений</w:t>
      </w:r>
    </w:p>
    <w:p w:rsidR="00B9130C" w:rsidRDefault="00B9130C" w:rsidP="00B9130C">
      <w:pPr>
        <w:spacing w:line="240" w:lineRule="auto"/>
        <w:ind w:right="-113"/>
        <w:rPr>
          <w:rFonts w:ascii="Times New Roman" w:hAnsi="Times New Roman"/>
          <w:sz w:val="24"/>
          <w:szCs w:val="24"/>
        </w:rPr>
      </w:pPr>
      <w:r>
        <w:rPr>
          <w:rFonts w:ascii="Times New Roman" w:hAnsi="Times New Roman"/>
          <w:b/>
          <w:sz w:val="24"/>
          <w:szCs w:val="24"/>
        </w:rPr>
        <w:t>Срок реализации</w:t>
      </w:r>
      <w:r>
        <w:rPr>
          <w:rFonts w:ascii="Times New Roman" w:hAnsi="Times New Roman"/>
          <w:sz w:val="24"/>
          <w:szCs w:val="24"/>
        </w:rPr>
        <w:t>: 1 год</w:t>
      </w:r>
    </w:p>
    <w:p w:rsidR="00B9130C" w:rsidRDefault="00B9130C" w:rsidP="00B9130C">
      <w:pPr>
        <w:tabs>
          <w:tab w:val="left" w:pos="10348"/>
        </w:tabs>
        <w:spacing w:line="240" w:lineRule="auto"/>
        <w:ind w:left="284" w:right="425" w:hanging="851"/>
        <w:rPr>
          <w:rFonts w:ascii="Times New Roman" w:hAnsi="Times New Roman"/>
          <w:sz w:val="24"/>
          <w:szCs w:val="24"/>
        </w:rPr>
      </w:pPr>
      <w:r>
        <w:rPr>
          <w:rFonts w:ascii="Times New Roman" w:hAnsi="Times New Roman"/>
          <w:b/>
          <w:sz w:val="24"/>
          <w:szCs w:val="24"/>
        </w:rPr>
        <w:t xml:space="preserve">         Программа составлена</w:t>
      </w:r>
      <w:r>
        <w:rPr>
          <w:rFonts w:ascii="Times New Roman" w:hAnsi="Times New Roman"/>
          <w:sz w:val="24"/>
          <w:szCs w:val="24"/>
        </w:rPr>
        <w:t xml:space="preserve">: </w:t>
      </w:r>
      <w:r w:rsidR="00F01D7E">
        <w:rPr>
          <w:rFonts w:ascii="Times New Roman" w:hAnsi="Times New Roman"/>
          <w:sz w:val="24"/>
          <w:szCs w:val="24"/>
        </w:rPr>
        <w:t>Бородиной Ю.В.</w:t>
      </w:r>
      <w:r>
        <w:rPr>
          <w:rFonts w:ascii="Times New Roman" w:hAnsi="Times New Roman"/>
          <w:sz w:val="24"/>
          <w:szCs w:val="24"/>
        </w:rPr>
        <w:t xml:space="preserve">, учителем </w:t>
      </w:r>
      <w:proofErr w:type="gramStart"/>
      <w:r w:rsidR="00F01D7E">
        <w:rPr>
          <w:rFonts w:ascii="Times New Roman" w:hAnsi="Times New Roman"/>
          <w:sz w:val="24"/>
          <w:szCs w:val="24"/>
        </w:rPr>
        <w:t>истории</w:t>
      </w:r>
      <w:r>
        <w:rPr>
          <w:rFonts w:ascii="Times New Roman" w:hAnsi="Times New Roman"/>
          <w:sz w:val="24"/>
          <w:szCs w:val="24"/>
        </w:rPr>
        <w:t xml:space="preserve">  МБОУ</w:t>
      </w:r>
      <w:proofErr w:type="gramEnd"/>
      <w:r>
        <w:rPr>
          <w:rFonts w:ascii="Times New Roman" w:hAnsi="Times New Roman"/>
          <w:sz w:val="24"/>
          <w:szCs w:val="24"/>
        </w:rPr>
        <w:t xml:space="preserve"> Школы № 50 г. о. Самара</w:t>
      </w:r>
    </w:p>
    <w:p w:rsidR="00B9130C" w:rsidRDefault="00B9130C" w:rsidP="00B9130C">
      <w:pPr>
        <w:spacing w:line="240" w:lineRule="auto"/>
        <w:ind w:left="2832" w:right="-112" w:firstLine="708"/>
        <w:rPr>
          <w:rFonts w:ascii="Times New Roman" w:hAnsi="Times New Roman"/>
          <w:sz w:val="24"/>
          <w:szCs w:val="24"/>
        </w:rPr>
      </w:pPr>
    </w:p>
    <w:p w:rsidR="00B9130C" w:rsidRDefault="00B9130C" w:rsidP="00B9130C">
      <w:pPr>
        <w:spacing w:line="240" w:lineRule="auto"/>
        <w:ind w:left="2832" w:right="-112" w:firstLine="708"/>
        <w:rPr>
          <w:rFonts w:ascii="Times New Roman" w:hAnsi="Times New Roman"/>
          <w:sz w:val="24"/>
          <w:szCs w:val="24"/>
        </w:rPr>
      </w:pPr>
    </w:p>
    <w:p w:rsidR="00B9130C" w:rsidRDefault="00B9130C" w:rsidP="00F01D7E">
      <w:pPr>
        <w:spacing w:line="240" w:lineRule="auto"/>
        <w:ind w:right="-112"/>
        <w:rPr>
          <w:rFonts w:ascii="Times New Roman" w:hAnsi="Times New Roman"/>
          <w:sz w:val="24"/>
          <w:szCs w:val="24"/>
        </w:rPr>
      </w:pPr>
    </w:p>
    <w:p w:rsidR="006114C7" w:rsidRDefault="006114C7" w:rsidP="00B9130C">
      <w:pPr>
        <w:spacing w:line="240" w:lineRule="auto"/>
        <w:ind w:right="-112"/>
        <w:jc w:val="center"/>
        <w:rPr>
          <w:rFonts w:ascii="Times New Roman" w:hAnsi="Times New Roman"/>
          <w:sz w:val="24"/>
          <w:szCs w:val="24"/>
        </w:rPr>
      </w:pPr>
    </w:p>
    <w:p w:rsidR="006114C7" w:rsidRDefault="006114C7" w:rsidP="00B9130C">
      <w:pPr>
        <w:spacing w:line="240" w:lineRule="auto"/>
        <w:ind w:right="-112"/>
        <w:jc w:val="center"/>
        <w:rPr>
          <w:rFonts w:ascii="Times New Roman" w:hAnsi="Times New Roman"/>
          <w:sz w:val="24"/>
          <w:szCs w:val="24"/>
        </w:rPr>
      </w:pPr>
    </w:p>
    <w:p w:rsidR="006114C7" w:rsidRDefault="006114C7" w:rsidP="00B9130C">
      <w:pPr>
        <w:spacing w:line="240" w:lineRule="auto"/>
        <w:ind w:right="-112"/>
        <w:jc w:val="center"/>
        <w:rPr>
          <w:rFonts w:ascii="Times New Roman" w:hAnsi="Times New Roman"/>
          <w:sz w:val="24"/>
          <w:szCs w:val="24"/>
        </w:rPr>
      </w:pPr>
    </w:p>
    <w:p w:rsidR="006114C7" w:rsidRDefault="006114C7" w:rsidP="00B9130C">
      <w:pPr>
        <w:spacing w:line="240" w:lineRule="auto"/>
        <w:ind w:right="-112"/>
        <w:jc w:val="center"/>
        <w:rPr>
          <w:rFonts w:ascii="Times New Roman" w:hAnsi="Times New Roman"/>
          <w:sz w:val="24"/>
          <w:szCs w:val="24"/>
        </w:rPr>
      </w:pPr>
    </w:p>
    <w:p w:rsidR="006114C7" w:rsidRDefault="006114C7" w:rsidP="006114C7">
      <w:pPr>
        <w:spacing w:line="240" w:lineRule="auto"/>
        <w:ind w:right="-112"/>
        <w:jc w:val="center"/>
        <w:rPr>
          <w:rFonts w:ascii="Times New Roman" w:hAnsi="Times New Roman"/>
          <w:sz w:val="24"/>
          <w:szCs w:val="24"/>
        </w:rPr>
      </w:pPr>
    </w:p>
    <w:p w:rsidR="00F01D7E" w:rsidRPr="006114C7" w:rsidRDefault="006114C7" w:rsidP="006114C7">
      <w:pPr>
        <w:spacing w:line="240" w:lineRule="auto"/>
        <w:ind w:right="-112"/>
        <w:jc w:val="center"/>
        <w:rPr>
          <w:rFonts w:ascii="Times New Roman" w:hAnsi="Times New Roman"/>
          <w:sz w:val="24"/>
          <w:szCs w:val="24"/>
        </w:rPr>
      </w:pPr>
      <w:r>
        <w:rPr>
          <w:rFonts w:ascii="Times New Roman" w:hAnsi="Times New Roman"/>
          <w:sz w:val="24"/>
          <w:szCs w:val="24"/>
        </w:rPr>
        <w:t>Самара, 2024</w:t>
      </w:r>
      <w:bookmarkStart w:id="0" w:name="_GoBack"/>
      <w:bookmarkEnd w:id="0"/>
    </w:p>
    <w:p w:rsidR="002356DE" w:rsidRDefault="002356DE" w:rsidP="002356DE">
      <w:pPr>
        <w:ind w:right="141"/>
        <w:jc w:val="center"/>
        <w:rPr>
          <w:rFonts w:ascii="Times New Roman" w:hAnsi="Times New Roman"/>
        </w:rPr>
      </w:pPr>
      <w:r>
        <w:rPr>
          <w:rFonts w:ascii="Times New Roman" w:hAnsi="Times New Roman"/>
          <w:b/>
        </w:rPr>
        <w:lastRenderedPageBreak/>
        <w:t>Пояснительная записка</w:t>
      </w:r>
    </w:p>
    <w:p w:rsidR="002356DE" w:rsidRDefault="002356DE" w:rsidP="002356DE">
      <w:pPr>
        <w:ind w:right="141"/>
        <w:jc w:val="both"/>
        <w:rPr>
          <w:rFonts w:ascii="Times New Roman" w:eastAsia="Times New Roman" w:hAnsi="Times New Roman"/>
          <w:lang w:bidi="ru-RU"/>
        </w:rPr>
      </w:pPr>
      <w:r>
        <w:rPr>
          <w:rFonts w:ascii="Times New Roman" w:hAnsi="Times New Roman"/>
        </w:rPr>
        <w:t xml:space="preserve"> </w:t>
      </w:r>
      <w:proofErr w:type="gramStart"/>
      <w:r>
        <w:rPr>
          <w:rFonts w:ascii="Times New Roman" w:hAnsi="Times New Roman"/>
        </w:rPr>
        <w:t>Настоящая  программа</w:t>
      </w:r>
      <w:proofErr w:type="gramEnd"/>
      <w:r>
        <w:rPr>
          <w:rFonts w:ascii="Times New Roman" w:hAnsi="Times New Roman"/>
        </w:rPr>
        <w:t xml:space="preserve"> разработана в соответствии и на основе нормативно-правовых  и </w:t>
      </w:r>
      <w:proofErr w:type="spellStart"/>
      <w:r>
        <w:rPr>
          <w:rFonts w:ascii="Times New Roman" w:hAnsi="Times New Roman"/>
        </w:rPr>
        <w:t>учебно</w:t>
      </w:r>
      <w:proofErr w:type="spellEnd"/>
      <w:r>
        <w:rPr>
          <w:rFonts w:ascii="Times New Roman" w:hAnsi="Times New Roman"/>
        </w:rPr>
        <w:t xml:space="preserve"> — методических документов:</w:t>
      </w:r>
    </w:p>
    <w:p w:rsidR="002356DE" w:rsidRDefault="002356DE" w:rsidP="002356DE">
      <w:pPr>
        <w:tabs>
          <w:tab w:val="left" w:pos="984"/>
        </w:tabs>
        <w:ind w:right="438"/>
        <w:jc w:val="both"/>
        <w:rPr>
          <w:rFonts w:ascii="Times New Roman" w:eastAsia="Arial Unicode MS" w:hAnsi="Times New Roman"/>
          <w:color w:val="231F20"/>
          <w:spacing w:val="-55"/>
          <w:w w:val="115"/>
          <w:lang w:eastAsia="ru-RU" w:bidi="hi-IN"/>
        </w:rPr>
      </w:pPr>
      <w:r>
        <w:rPr>
          <w:rFonts w:ascii="Times New Roman" w:hAnsi="Times New Roman"/>
          <w:color w:val="231F20"/>
          <w:w w:val="115"/>
        </w:rPr>
        <w:t>- Стратегия</w:t>
      </w:r>
      <w:r>
        <w:rPr>
          <w:rFonts w:ascii="Times New Roman" w:hAnsi="Times New Roman"/>
          <w:color w:val="231F20"/>
          <w:spacing w:val="-6"/>
          <w:w w:val="115"/>
        </w:rPr>
        <w:t xml:space="preserve"> </w:t>
      </w:r>
      <w:r>
        <w:rPr>
          <w:rFonts w:ascii="Times New Roman" w:hAnsi="Times New Roman"/>
          <w:color w:val="231F20"/>
          <w:w w:val="115"/>
        </w:rPr>
        <w:t>национальной</w:t>
      </w:r>
      <w:r>
        <w:rPr>
          <w:rFonts w:ascii="Times New Roman" w:hAnsi="Times New Roman"/>
          <w:color w:val="231F20"/>
          <w:spacing w:val="-6"/>
          <w:w w:val="115"/>
        </w:rPr>
        <w:t xml:space="preserve"> </w:t>
      </w:r>
      <w:r>
        <w:rPr>
          <w:rFonts w:ascii="Times New Roman" w:hAnsi="Times New Roman"/>
          <w:color w:val="231F20"/>
          <w:w w:val="115"/>
        </w:rPr>
        <w:t>безопасности</w:t>
      </w:r>
      <w:r>
        <w:rPr>
          <w:rFonts w:ascii="Times New Roman" w:hAnsi="Times New Roman"/>
          <w:color w:val="231F20"/>
          <w:spacing w:val="-6"/>
          <w:w w:val="115"/>
        </w:rPr>
        <w:t xml:space="preserve"> </w:t>
      </w:r>
      <w:r>
        <w:rPr>
          <w:rFonts w:ascii="Times New Roman" w:hAnsi="Times New Roman"/>
          <w:color w:val="231F20"/>
          <w:w w:val="115"/>
        </w:rPr>
        <w:t>Российской</w:t>
      </w:r>
      <w:r>
        <w:rPr>
          <w:rFonts w:ascii="Times New Roman" w:hAnsi="Times New Roman"/>
          <w:color w:val="231F20"/>
          <w:spacing w:val="-5"/>
          <w:w w:val="115"/>
        </w:rPr>
        <w:t xml:space="preserve"> </w:t>
      </w:r>
      <w:r>
        <w:rPr>
          <w:rFonts w:ascii="Times New Roman" w:hAnsi="Times New Roman"/>
          <w:color w:val="231F20"/>
          <w:w w:val="115"/>
        </w:rPr>
        <w:t>Федерации.</w:t>
      </w:r>
      <w:r>
        <w:rPr>
          <w:rFonts w:ascii="Times New Roman" w:hAnsi="Times New Roman"/>
          <w:color w:val="231F20"/>
          <w:spacing w:val="-6"/>
          <w:w w:val="115"/>
        </w:rPr>
        <w:t xml:space="preserve"> </w:t>
      </w:r>
      <w:r>
        <w:rPr>
          <w:rFonts w:ascii="Times New Roman" w:hAnsi="Times New Roman"/>
          <w:color w:val="231F20"/>
          <w:w w:val="115"/>
        </w:rPr>
        <w:t>Указ</w:t>
      </w:r>
      <w:r>
        <w:rPr>
          <w:rFonts w:ascii="Times New Roman" w:hAnsi="Times New Roman"/>
          <w:color w:val="231F20"/>
          <w:spacing w:val="-55"/>
          <w:w w:val="115"/>
        </w:rPr>
        <w:t xml:space="preserve"> </w:t>
      </w:r>
      <w:r>
        <w:rPr>
          <w:rFonts w:ascii="Times New Roman" w:hAnsi="Times New Roman"/>
          <w:color w:val="231F20"/>
          <w:w w:val="110"/>
        </w:rPr>
        <w:t>Президента Российской Федерации от 2 июля 2021 г. № 400 «О</w:t>
      </w:r>
    </w:p>
    <w:p w:rsidR="002356DE" w:rsidRDefault="002356DE" w:rsidP="002356DE">
      <w:pPr>
        <w:tabs>
          <w:tab w:val="left" w:pos="984"/>
        </w:tabs>
        <w:ind w:right="111"/>
        <w:jc w:val="both"/>
        <w:rPr>
          <w:rFonts w:ascii="Times New Roman" w:hAnsi="Times New Roman"/>
        </w:rPr>
      </w:pPr>
      <w:r>
        <w:rPr>
          <w:rFonts w:ascii="Times New Roman" w:hAnsi="Times New Roman"/>
          <w:color w:val="231F20"/>
          <w:w w:val="110"/>
        </w:rPr>
        <w:t>Стра</w:t>
      </w:r>
      <w:r>
        <w:rPr>
          <w:rFonts w:ascii="Times New Roman" w:hAnsi="Times New Roman"/>
          <w:color w:val="231F20"/>
          <w:w w:val="115"/>
        </w:rPr>
        <w:t>тегии</w:t>
      </w:r>
      <w:r>
        <w:rPr>
          <w:rFonts w:ascii="Times New Roman" w:hAnsi="Times New Roman"/>
          <w:color w:val="231F20"/>
          <w:spacing w:val="4"/>
          <w:w w:val="115"/>
        </w:rPr>
        <w:t xml:space="preserve"> </w:t>
      </w:r>
      <w:r>
        <w:rPr>
          <w:rFonts w:ascii="Times New Roman" w:hAnsi="Times New Roman"/>
          <w:color w:val="231F20"/>
          <w:w w:val="115"/>
        </w:rPr>
        <w:t>национальной</w:t>
      </w:r>
      <w:r>
        <w:rPr>
          <w:rFonts w:ascii="Times New Roman" w:hAnsi="Times New Roman"/>
          <w:color w:val="231F20"/>
          <w:spacing w:val="5"/>
          <w:w w:val="115"/>
        </w:rPr>
        <w:t xml:space="preserve"> </w:t>
      </w:r>
      <w:r>
        <w:rPr>
          <w:rFonts w:ascii="Times New Roman" w:hAnsi="Times New Roman"/>
          <w:color w:val="231F20"/>
          <w:w w:val="115"/>
        </w:rPr>
        <w:t>безопасности</w:t>
      </w:r>
      <w:r>
        <w:rPr>
          <w:rFonts w:ascii="Times New Roman" w:hAnsi="Times New Roman"/>
          <w:color w:val="231F20"/>
          <w:spacing w:val="5"/>
          <w:w w:val="115"/>
        </w:rPr>
        <w:t xml:space="preserve"> </w:t>
      </w:r>
      <w:r>
        <w:rPr>
          <w:rFonts w:ascii="Times New Roman" w:hAnsi="Times New Roman"/>
          <w:color w:val="231F20"/>
          <w:w w:val="115"/>
        </w:rPr>
        <w:t>Российской</w:t>
      </w:r>
      <w:r>
        <w:rPr>
          <w:rFonts w:ascii="Times New Roman" w:hAnsi="Times New Roman"/>
          <w:color w:val="231F20"/>
          <w:spacing w:val="5"/>
          <w:w w:val="115"/>
        </w:rPr>
        <w:t xml:space="preserve"> </w:t>
      </w:r>
      <w:r>
        <w:rPr>
          <w:rFonts w:ascii="Times New Roman" w:hAnsi="Times New Roman"/>
          <w:color w:val="231F20"/>
          <w:w w:val="115"/>
        </w:rPr>
        <w:t>Федерации».</w:t>
      </w:r>
    </w:p>
    <w:p w:rsidR="002356DE" w:rsidRDefault="002356DE" w:rsidP="002356DE">
      <w:pPr>
        <w:tabs>
          <w:tab w:val="left" w:pos="284"/>
        </w:tabs>
        <w:ind w:right="111"/>
        <w:jc w:val="both"/>
        <w:rPr>
          <w:rFonts w:ascii="Times New Roman" w:hAnsi="Times New Roman"/>
          <w:color w:val="231F20"/>
          <w:w w:val="110"/>
          <w:lang w:eastAsia="zh-CN"/>
        </w:rPr>
      </w:pPr>
      <w:r>
        <w:rPr>
          <w:rFonts w:ascii="Times New Roman" w:hAnsi="Times New Roman"/>
          <w:color w:val="231F20"/>
          <w:w w:val="110"/>
        </w:rPr>
        <w:t xml:space="preserve"> - Приказ</w:t>
      </w:r>
      <w:r>
        <w:rPr>
          <w:rFonts w:ascii="Times New Roman" w:hAnsi="Times New Roman"/>
          <w:color w:val="231F20"/>
          <w:spacing w:val="1"/>
          <w:w w:val="110"/>
        </w:rPr>
        <w:t xml:space="preserve"> </w:t>
      </w:r>
      <w:r>
        <w:rPr>
          <w:rFonts w:ascii="Times New Roman" w:hAnsi="Times New Roman"/>
          <w:color w:val="231F20"/>
          <w:w w:val="110"/>
        </w:rPr>
        <w:t>Министерства</w:t>
      </w:r>
      <w:r>
        <w:rPr>
          <w:rFonts w:ascii="Times New Roman" w:hAnsi="Times New Roman"/>
          <w:color w:val="231F20"/>
          <w:spacing w:val="1"/>
          <w:w w:val="110"/>
        </w:rPr>
        <w:t xml:space="preserve"> </w:t>
      </w:r>
      <w:r>
        <w:rPr>
          <w:rFonts w:ascii="Times New Roman" w:hAnsi="Times New Roman"/>
          <w:color w:val="231F20"/>
          <w:w w:val="110"/>
        </w:rPr>
        <w:t>просвещения</w:t>
      </w:r>
      <w:r>
        <w:rPr>
          <w:rFonts w:ascii="Times New Roman" w:hAnsi="Times New Roman"/>
          <w:color w:val="231F20"/>
          <w:spacing w:val="1"/>
          <w:w w:val="110"/>
        </w:rPr>
        <w:t xml:space="preserve"> </w:t>
      </w:r>
      <w:r>
        <w:rPr>
          <w:rFonts w:ascii="Times New Roman" w:hAnsi="Times New Roman"/>
          <w:color w:val="231F20"/>
          <w:w w:val="110"/>
        </w:rPr>
        <w:t>Российской</w:t>
      </w:r>
      <w:r>
        <w:rPr>
          <w:rFonts w:ascii="Times New Roman" w:hAnsi="Times New Roman"/>
          <w:color w:val="231F20"/>
          <w:spacing w:val="1"/>
          <w:w w:val="110"/>
        </w:rPr>
        <w:t xml:space="preserve"> </w:t>
      </w:r>
      <w:r>
        <w:rPr>
          <w:rFonts w:ascii="Times New Roman" w:hAnsi="Times New Roman"/>
          <w:color w:val="231F20"/>
          <w:w w:val="110"/>
        </w:rPr>
        <w:t>Федерации</w:t>
      </w:r>
      <w:r>
        <w:rPr>
          <w:rFonts w:ascii="Times New Roman" w:hAnsi="Times New Roman"/>
          <w:color w:val="231F20"/>
          <w:spacing w:val="1"/>
          <w:w w:val="110"/>
        </w:rPr>
        <w:t xml:space="preserve"> </w:t>
      </w:r>
      <w:r>
        <w:rPr>
          <w:rFonts w:ascii="Times New Roman" w:hAnsi="Times New Roman"/>
          <w:color w:val="231F20"/>
          <w:w w:val="110"/>
        </w:rPr>
        <w:t>от</w:t>
      </w:r>
      <w:r>
        <w:rPr>
          <w:rFonts w:ascii="Times New Roman" w:hAnsi="Times New Roman"/>
          <w:color w:val="231F20"/>
          <w:spacing w:val="-52"/>
          <w:w w:val="110"/>
        </w:rPr>
        <w:t xml:space="preserve"> </w:t>
      </w:r>
      <w:r>
        <w:rPr>
          <w:rFonts w:ascii="Times New Roman" w:hAnsi="Times New Roman"/>
          <w:color w:val="231F20"/>
          <w:w w:val="110"/>
        </w:rPr>
        <w:t>31.05.2021 № 286 «Об утверждении федерального государственного</w:t>
      </w:r>
      <w:r>
        <w:rPr>
          <w:rFonts w:ascii="Times New Roman" w:hAnsi="Times New Roman"/>
          <w:color w:val="231F20"/>
          <w:spacing w:val="1"/>
          <w:w w:val="110"/>
        </w:rPr>
        <w:t xml:space="preserve"> </w:t>
      </w:r>
      <w:r>
        <w:rPr>
          <w:rFonts w:ascii="Times New Roman" w:hAnsi="Times New Roman"/>
          <w:color w:val="231F20"/>
          <w:w w:val="110"/>
        </w:rPr>
        <w:t>образовательного стандарта начального общего образования». (Зарегистрирован</w:t>
      </w:r>
      <w:r>
        <w:rPr>
          <w:rFonts w:ascii="Times New Roman" w:hAnsi="Times New Roman"/>
          <w:color w:val="231F20"/>
          <w:spacing w:val="10"/>
          <w:w w:val="110"/>
        </w:rPr>
        <w:t xml:space="preserve"> </w:t>
      </w:r>
      <w:r>
        <w:rPr>
          <w:rFonts w:ascii="Times New Roman" w:hAnsi="Times New Roman"/>
          <w:color w:val="231F20"/>
          <w:w w:val="110"/>
        </w:rPr>
        <w:t>05.07.2021</w:t>
      </w:r>
      <w:r>
        <w:rPr>
          <w:rFonts w:ascii="Times New Roman" w:hAnsi="Times New Roman"/>
          <w:color w:val="231F20"/>
          <w:spacing w:val="11"/>
          <w:w w:val="110"/>
        </w:rPr>
        <w:t xml:space="preserve"> </w:t>
      </w:r>
      <w:r>
        <w:rPr>
          <w:rFonts w:ascii="Times New Roman" w:hAnsi="Times New Roman"/>
          <w:color w:val="231F20"/>
          <w:w w:val="110"/>
        </w:rPr>
        <w:t>№</w:t>
      </w:r>
      <w:r>
        <w:rPr>
          <w:rFonts w:ascii="Times New Roman" w:hAnsi="Times New Roman"/>
          <w:color w:val="231F20"/>
          <w:spacing w:val="11"/>
          <w:w w:val="110"/>
        </w:rPr>
        <w:t xml:space="preserve"> </w:t>
      </w:r>
      <w:r>
        <w:rPr>
          <w:rFonts w:ascii="Times New Roman" w:hAnsi="Times New Roman"/>
          <w:color w:val="231F20"/>
          <w:w w:val="110"/>
        </w:rPr>
        <w:t>64100.)</w:t>
      </w:r>
    </w:p>
    <w:p w:rsidR="002356DE" w:rsidRDefault="002356DE" w:rsidP="002356DE">
      <w:pPr>
        <w:tabs>
          <w:tab w:val="left" w:pos="758"/>
        </w:tabs>
        <w:spacing w:before="72"/>
        <w:ind w:right="12"/>
        <w:jc w:val="both"/>
        <w:rPr>
          <w:rFonts w:ascii="Times New Roman" w:hAnsi="Times New Roman"/>
        </w:rPr>
      </w:pPr>
      <w:r>
        <w:rPr>
          <w:rFonts w:ascii="Times New Roman" w:hAnsi="Times New Roman"/>
          <w:color w:val="231F20"/>
          <w:w w:val="110"/>
        </w:rPr>
        <w:t xml:space="preserve">  - Приказ</w:t>
      </w:r>
      <w:r>
        <w:rPr>
          <w:rFonts w:ascii="Times New Roman" w:hAnsi="Times New Roman"/>
          <w:color w:val="231F20"/>
          <w:spacing w:val="1"/>
          <w:w w:val="110"/>
        </w:rPr>
        <w:t xml:space="preserve"> </w:t>
      </w:r>
      <w:r>
        <w:rPr>
          <w:rFonts w:ascii="Times New Roman" w:hAnsi="Times New Roman"/>
          <w:color w:val="231F20"/>
          <w:w w:val="110"/>
        </w:rPr>
        <w:t>Министерства</w:t>
      </w:r>
      <w:r>
        <w:rPr>
          <w:rFonts w:ascii="Times New Roman" w:hAnsi="Times New Roman"/>
          <w:color w:val="231F20"/>
          <w:spacing w:val="1"/>
          <w:w w:val="110"/>
        </w:rPr>
        <w:t xml:space="preserve"> </w:t>
      </w:r>
      <w:r>
        <w:rPr>
          <w:rFonts w:ascii="Times New Roman" w:hAnsi="Times New Roman"/>
          <w:color w:val="231F20"/>
          <w:w w:val="110"/>
        </w:rPr>
        <w:t>просвещения</w:t>
      </w:r>
      <w:r>
        <w:rPr>
          <w:rFonts w:ascii="Times New Roman" w:hAnsi="Times New Roman"/>
          <w:color w:val="231F20"/>
          <w:spacing w:val="1"/>
          <w:w w:val="110"/>
        </w:rPr>
        <w:t xml:space="preserve"> </w:t>
      </w:r>
      <w:r>
        <w:rPr>
          <w:rFonts w:ascii="Times New Roman" w:hAnsi="Times New Roman"/>
          <w:color w:val="231F20"/>
          <w:w w:val="110"/>
        </w:rPr>
        <w:t>Российской</w:t>
      </w:r>
      <w:r>
        <w:rPr>
          <w:rFonts w:ascii="Times New Roman" w:hAnsi="Times New Roman"/>
          <w:color w:val="231F20"/>
          <w:spacing w:val="1"/>
          <w:w w:val="110"/>
        </w:rPr>
        <w:t xml:space="preserve"> </w:t>
      </w:r>
      <w:r>
        <w:rPr>
          <w:rFonts w:ascii="Times New Roman" w:hAnsi="Times New Roman"/>
          <w:color w:val="231F20"/>
          <w:w w:val="110"/>
        </w:rPr>
        <w:t>Федерации</w:t>
      </w:r>
      <w:r>
        <w:rPr>
          <w:rFonts w:ascii="Times New Roman" w:hAnsi="Times New Roman"/>
          <w:color w:val="231F20"/>
          <w:spacing w:val="1"/>
          <w:w w:val="110"/>
        </w:rPr>
        <w:t xml:space="preserve"> </w:t>
      </w:r>
      <w:r>
        <w:rPr>
          <w:rFonts w:ascii="Times New Roman" w:hAnsi="Times New Roman"/>
          <w:color w:val="231F20"/>
          <w:w w:val="110"/>
        </w:rPr>
        <w:t>от</w:t>
      </w:r>
      <w:r>
        <w:rPr>
          <w:rFonts w:ascii="Times New Roman" w:hAnsi="Times New Roman"/>
          <w:color w:val="231F20"/>
          <w:spacing w:val="-52"/>
          <w:w w:val="110"/>
        </w:rPr>
        <w:t xml:space="preserve"> </w:t>
      </w:r>
      <w:r>
        <w:rPr>
          <w:rFonts w:ascii="Times New Roman" w:hAnsi="Times New Roman"/>
          <w:color w:val="231F20"/>
          <w:w w:val="110"/>
        </w:rPr>
        <w:t>31.05.2021 № 287 «Об утверждении федерального государственного</w:t>
      </w:r>
      <w:r>
        <w:rPr>
          <w:rFonts w:ascii="Times New Roman" w:hAnsi="Times New Roman"/>
          <w:color w:val="231F20"/>
          <w:spacing w:val="1"/>
          <w:w w:val="110"/>
        </w:rPr>
        <w:t xml:space="preserve"> </w:t>
      </w:r>
      <w:r>
        <w:rPr>
          <w:rFonts w:ascii="Times New Roman" w:hAnsi="Times New Roman"/>
          <w:color w:val="231F20"/>
          <w:w w:val="110"/>
        </w:rPr>
        <w:t>образовательного</w:t>
      </w:r>
      <w:r>
        <w:rPr>
          <w:rFonts w:ascii="Times New Roman" w:hAnsi="Times New Roman"/>
          <w:color w:val="231F20"/>
          <w:spacing w:val="1"/>
          <w:w w:val="110"/>
        </w:rPr>
        <w:t xml:space="preserve"> </w:t>
      </w:r>
      <w:r>
        <w:rPr>
          <w:rFonts w:ascii="Times New Roman" w:hAnsi="Times New Roman"/>
          <w:color w:val="231F20"/>
          <w:w w:val="110"/>
        </w:rPr>
        <w:t>стандарта</w:t>
      </w:r>
      <w:r>
        <w:rPr>
          <w:rFonts w:ascii="Times New Roman" w:hAnsi="Times New Roman"/>
          <w:color w:val="231F20"/>
          <w:spacing w:val="1"/>
          <w:w w:val="110"/>
        </w:rPr>
        <w:t xml:space="preserve"> </w:t>
      </w:r>
      <w:r>
        <w:rPr>
          <w:rFonts w:ascii="Times New Roman" w:hAnsi="Times New Roman"/>
          <w:color w:val="231F20"/>
          <w:w w:val="110"/>
        </w:rPr>
        <w:t>основного</w:t>
      </w:r>
      <w:r>
        <w:rPr>
          <w:rFonts w:ascii="Times New Roman" w:hAnsi="Times New Roman"/>
          <w:color w:val="231F20"/>
          <w:spacing w:val="1"/>
          <w:w w:val="110"/>
        </w:rPr>
        <w:t xml:space="preserve"> </w:t>
      </w:r>
      <w:r>
        <w:rPr>
          <w:rFonts w:ascii="Times New Roman" w:hAnsi="Times New Roman"/>
          <w:color w:val="231F20"/>
          <w:w w:val="110"/>
        </w:rPr>
        <w:t>общего</w:t>
      </w:r>
      <w:r>
        <w:rPr>
          <w:rFonts w:ascii="Times New Roman" w:hAnsi="Times New Roman"/>
          <w:color w:val="231F20"/>
          <w:spacing w:val="1"/>
          <w:w w:val="110"/>
        </w:rPr>
        <w:t xml:space="preserve"> </w:t>
      </w:r>
      <w:r>
        <w:rPr>
          <w:rFonts w:ascii="Times New Roman" w:hAnsi="Times New Roman"/>
          <w:color w:val="231F20"/>
          <w:w w:val="110"/>
        </w:rPr>
        <w:t>образования».</w:t>
      </w:r>
      <w:r>
        <w:rPr>
          <w:rFonts w:ascii="Times New Roman" w:hAnsi="Times New Roman"/>
          <w:color w:val="231F20"/>
          <w:spacing w:val="1"/>
          <w:w w:val="110"/>
        </w:rPr>
        <w:t xml:space="preserve"> </w:t>
      </w:r>
      <w:r>
        <w:rPr>
          <w:rFonts w:ascii="Times New Roman" w:hAnsi="Times New Roman"/>
          <w:color w:val="231F20"/>
          <w:w w:val="110"/>
        </w:rPr>
        <w:t>(Зарегистрирован</w:t>
      </w:r>
      <w:r>
        <w:rPr>
          <w:rFonts w:ascii="Times New Roman" w:hAnsi="Times New Roman"/>
          <w:color w:val="231F20"/>
          <w:spacing w:val="10"/>
          <w:w w:val="110"/>
        </w:rPr>
        <w:t xml:space="preserve"> </w:t>
      </w:r>
      <w:r>
        <w:rPr>
          <w:rFonts w:ascii="Times New Roman" w:hAnsi="Times New Roman"/>
          <w:color w:val="231F20"/>
          <w:w w:val="110"/>
        </w:rPr>
        <w:t>05.07.2021</w:t>
      </w:r>
      <w:r>
        <w:rPr>
          <w:rFonts w:ascii="Times New Roman" w:hAnsi="Times New Roman"/>
          <w:color w:val="231F20"/>
          <w:spacing w:val="10"/>
          <w:w w:val="110"/>
        </w:rPr>
        <w:t xml:space="preserve"> </w:t>
      </w:r>
      <w:r>
        <w:rPr>
          <w:rFonts w:ascii="Times New Roman" w:hAnsi="Times New Roman"/>
          <w:color w:val="231F20"/>
          <w:w w:val="110"/>
        </w:rPr>
        <w:t>№</w:t>
      </w:r>
      <w:r>
        <w:rPr>
          <w:rFonts w:ascii="Times New Roman" w:hAnsi="Times New Roman"/>
          <w:color w:val="231F20"/>
          <w:spacing w:val="11"/>
          <w:w w:val="110"/>
        </w:rPr>
        <w:t xml:space="preserve"> </w:t>
      </w:r>
      <w:r>
        <w:rPr>
          <w:rFonts w:ascii="Times New Roman" w:hAnsi="Times New Roman"/>
          <w:color w:val="231F20"/>
          <w:w w:val="110"/>
        </w:rPr>
        <w:t>64101.)</w:t>
      </w:r>
    </w:p>
    <w:p w:rsidR="002356DE" w:rsidRDefault="002356DE" w:rsidP="002356DE">
      <w:pPr>
        <w:tabs>
          <w:tab w:val="left" w:pos="758"/>
          <w:tab w:val="left" w:pos="10065"/>
        </w:tabs>
        <w:ind w:right="12"/>
        <w:jc w:val="both"/>
        <w:rPr>
          <w:rFonts w:ascii="Times New Roman" w:hAnsi="Times New Roman"/>
        </w:rPr>
      </w:pPr>
      <w:r>
        <w:rPr>
          <w:rFonts w:ascii="Times New Roman" w:hAnsi="Times New Roman"/>
          <w:color w:val="231F20"/>
          <w:w w:val="115"/>
        </w:rPr>
        <w:t xml:space="preserve"> - Приказ</w:t>
      </w:r>
      <w:r>
        <w:rPr>
          <w:rFonts w:ascii="Times New Roman" w:hAnsi="Times New Roman"/>
          <w:color w:val="231F20"/>
          <w:spacing w:val="1"/>
          <w:w w:val="115"/>
        </w:rPr>
        <w:t xml:space="preserve"> </w:t>
      </w:r>
      <w:r>
        <w:rPr>
          <w:rFonts w:ascii="Times New Roman" w:hAnsi="Times New Roman"/>
          <w:color w:val="231F20"/>
          <w:w w:val="115"/>
        </w:rPr>
        <w:t>Министерства</w:t>
      </w:r>
      <w:r>
        <w:rPr>
          <w:rFonts w:ascii="Times New Roman" w:hAnsi="Times New Roman"/>
          <w:color w:val="231F20"/>
          <w:spacing w:val="1"/>
          <w:w w:val="115"/>
        </w:rPr>
        <w:t xml:space="preserve"> </w:t>
      </w:r>
      <w:r>
        <w:rPr>
          <w:rFonts w:ascii="Times New Roman" w:hAnsi="Times New Roman"/>
          <w:color w:val="231F20"/>
          <w:w w:val="115"/>
        </w:rPr>
        <w:t>просвещения</w:t>
      </w:r>
      <w:r>
        <w:rPr>
          <w:rFonts w:ascii="Times New Roman" w:hAnsi="Times New Roman"/>
          <w:color w:val="231F20"/>
          <w:spacing w:val="1"/>
          <w:w w:val="115"/>
        </w:rPr>
        <w:t xml:space="preserve"> </w:t>
      </w:r>
      <w:r>
        <w:rPr>
          <w:rFonts w:ascii="Times New Roman" w:hAnsi="Times New Roman"/>
          <w:color w:val="231F20"/>
          <w:w w:val="115"/>
        </w:rPr>
        <w:t>Российской</w:t>
      </w:r>
      <w:r>
        <w:rPr>
          <w:rFonts w:ascii="Times New Roman" w:hAnsi="Times New Roman"/>
          <w:color w:val="231F20"/>
          <w:spacing w:val="1"/>
          <w:w w:val="115"/>
        </w:rPr>
        <w:t xml:space="preserve"> </w:t>
      </w:r>
      <w:r>
        <w:rPr>
          <w:rFonts w:ascii="Times New Roman" w:hAnsi="Times New Roman"/>
          <w:color w:val="231F20"/>
          <w:w w:val="115"/>
        </w:rPr>
        <w:t>Федерации</w:t>
      </w:r>
      <w:r>
        <w:rPr>
          <w:rFonts w:ascii="Times New Roman" w:hAnsi="Times New Roman"/>
          <w:color w:val="231F20"/>
          <w:spacing w:val="1"/>
          <w:w w:val="115"/>
        </w:rPr>
        <w:t xml:space="preserve"> </w:t>
      </w:r>
      <w:r>
        <w:rPr>
          <w:rFonts w:ascii="Times New Roman" w:hAnsi="Times New Roman"/>
          <w:color w:val="231F20"/>
          <w:w w:val="115"/>
        </w:rPr>
        <w:t>от</w:t>
      </w:r>
      <w:r>
        <w:rPr>
          <w:rFonts w:ascii="Times New Roman" w:hAnsi="Times New Roman"/>
          <w:color w:val="231F20"/>
          <w:spacing w:val="-55"/>
          <w:w w:val="115"/>
        </w:rPr>
        <w:t xml:space="preserve"> </w:t>
      </w:r>
      <w:r>
        <w:rPr>
          <w:rFonts w:ascii="Times New Roman" w:hAnsi="Times New Roman"/>
          <w:color w:val="231F20"/>
          <w:w w:val="115"/>
        </w:rPr>
        <w:t>18.07.2022 № 569 «О внесении изменений в федеральный государственный образовательный стандарт начального общего образования».</w:t>
      </w:r>
      <w:r>
        <w:rPr>
          <w:rFonts w:ascii="Times New Roman" w:hAnsi="Times New Roman"/>
          <w:color w:val="231F20"/>
          <w:spacing w:val="4"/>
          <w:w w:val="115"/>
        </w:rPr>
        <w:t xml:space="preserve"> </w:t>
      </w:r>
      <w:r>
        <w:rPr>
          <w:rFonts w:ascii="Times New Roman" w:hAnsi="Times New Roman"/>
          <w:color w:val="231F20"/>
          <w:w w:val="115"/>
        </w:rPr>
        <w:t>(Зарегистрирован</w:t>
      </w:r>
      <w:r>
        <w:rPr>
          <w:rFonts w:ascii="Times New Roman" w:hAnsi="Times New Roman"/>
          <w:color w:val="231F20"/>
          <w:spacing w:val="5"/>
          <w:w w:val="115"/>
        </w:rPr>
        <w:t xml:space="preserve"> </w:t>
      </w:r>
      <w:r>
        <w:rPr>
          <w:rFonts w:ascii="Times New Roman" w:hAnsi="Times New Roman"/>
          <w:color w:val="231F20"/>
          <w:w w:val="115"/>
        </w:rPr>
        <w:t>17.08.2022</w:t>
      </w:r>
      <w:r>
        <w:rPr>
          <w:rFonts w:ascii="Times New Roman" w:hAnsi="Times New Roman"/>
          <w:color w:val="231F20"/>
          <w:spacing w:val="4"/>
          <w:w w:val="115"/>
        </w:rPr>
        <w:t xml:space="preserve"> </w:t>
      </w:r>
      <w:r>
        <w:rPr>
          <w:rFonts w:ascii="Times New Roman" w:hAnsi="Times New Roman"/>
          <w:color w:val="231F20"/>
          <w:w w:val="115"/>
        </w:rPr>
        <w:t>№</w:t>
      </w:r>
      <w:r>
        <w:rPr>
          <w:rFonts w:ascii="Times New Roman" w:hAnsi="Times New Roman"/>
          <w:color w:val="231F20"/>
          <w:spacing w:val="5"/>
          <w:w w:val="115"/>
        </w:rPr>
        <w:t xml:space="preserve"> </w:t>
      </w:r>
      <w:r>
        <w:rPr>
          <w:rFonts w:ascii="Times New Roman" w:hAnsi="Times New Roman"/>
          <w:color w:val="231F20"/>
          <w:w w:val="115"/>
        </w:rPr>
        <w:t>69676.)</w:t>
      </w:r>
    </w:p>
    <w:p w:rsidR="002356DE" w:rsidRDefault="002356DE" w:rsidP="002356DE">
      <w:pPr>
        <w:tabs>
          <w:tab w:val="left" w:pos="758"/>
          <w:tab w:val="left" w:pos="10065"/>
        </w:tabs>
        <w:ind w:right="12"/>
        <w:jc w:val="both"/>
        <w:rPr>
          <w:rFonts w:ascii="Times New Roman" w:hAnsi="Times New Roman"/>
        </w:rPr>
      </w:pPr>
      <w:r>
        <w:rPr>
          <w:rFonts w:ascii="Times New Roman" w:hAnsi="Times New Roman"/>
          <w:color w:val="231F20"/>
          <w:w w:val="115"/>
        </w:rPr>
        <w:t xml:space="preserve"> - Приказ</w:t>
      </w:r>
      <w:r>
        <w:rPr>
          <w:rFonts w:ascii="Times New Roman" w:hAnsi="Times New Roman"/>
          <w:color w:val="231F20"/>
          <w:spacing w:val="1"/>
          <w:w w:val="115"/>
        </w:rPr>
        <w:t xml:space="preserve"> </w:t>
      </w:r>
      <w:r>
        <w:rPr>
          <w:rFonts w:ascii="Times New Roman" w:hAnsi="Times New Roman"/>
          <w:color w:val="231F20"/>
          <w:w w:val="115"/>
        </w:rPr>
        <w:t>Министерства</w:t>
      </w:r>
      <w:r>
        <w:rPr>
          <w:rFonts w:ascii="Times New Roman" w:hAnsi="Times New Roman"/>
          <w:color w:val="231F20"/>
          <w:spacing w:val="1"/>
          <w:w w:val="115"/>
        </w:rPr>
        <w:t xml:space="preserve"> </w:t>
      </w:r>
      <w:r>
        <w:rPr>
          <w:rFonts w:ascii="Times New Roman" w:hAnsi="Times New Roman"/>
          <w:color w:val="231F20"/>
          <w:w w:val="115"/>
        </w:rPr>
        <w:t>просвещения</w:t>
      </w:r>
      <w:r>
        <w:rPr>
          <w:rFonts w:ascii="Times New Roman" w:hAnsi="Times New Roman"/>
          <w:color w:val="231F20"/>
          <w:spacing w:val="1"/>
          <w:w w:val="115"/>
        </w:rPr>
        <w:t xml:space="preserve"> </w:t>
      </w:r>
      <w:r>
        <w:rPr>
          <w:rFonts w:ascii="Times New Roman" w:hAnsi="Times New Roman"/>
          <w:color w:val="231F20"/>
          <w:w w:val="115"/>
        </w:rPr>
        <w:t>Российской</w:t>
      </w:r>
      <w:r>
        <w:rPr>
          <w:rFonts w:ascii="Times New Roman" w:hAnsi="Times New Roman"/>
          <w:color w:val="231F20"/>
          <w:spacing w:val="1"/>
          <w:w w:val="115"/>
        </w:rPr>
        <w:t xml:space="preserve"> </w:t>
      </w:r>
      <w:r>
        <w:rPr>
          <w:rFonts w:ascii="Times New Roman" w:hAnsi="Times New Roman"/>
          <w:color w:val="231F20"/>
          <w:w w:val="115"/>
        </w:rPr>
        <w:t>Федерации</w:t>
      </w:r>
      <w:r>
        <w:rPr>
          <w:rFonts w:ascii="Times New Roman" w:hAnsi="Times New Roman"/>
          <w:color w:val="231F20"/>
          <w:spacing w:val="1"/>
          <w:w w:val="115"/>
        </w:rPr>
        <w:t xml:space="preserve"> </w:t>
      </w:r>
      <w:r>
        <w:rPr>
          <w:rFonts w:ascii="Times New Roman" w:hAnsi="Times New Roman"/>
          <w:color w:val="231F20"/>
          <w:w w:val="115"/>
        </w:rPr>
        <w:t>от</w:t>
      </w:r>
      <w:r>
        <w:rPr>
          <w:rFonts w:ascii="Times New Roman" w:hAnsi="Times New Roman"/>
          <w:color w:val="231F20"/>
          <w:spacing w:val="-55"/>
          <w:w w:val="115"/>
        </w:rPr>
        <w:t xml:space="preserve"> </w:t>
      </w:r>
      <w:r>
        <w:rPr>
          <w:rFonts w:ascii="Times New Roman" w:hAnsi="Times New Roman"/>
          <w:color w:val="231F20"/>
          <w:w w:val="115"/>
        </w:rPr>
        <w:t>18.07.2022 № 568 «О внесении изменений в федеральный государственный образовательный стандарт основного общего образования».</w:t>
      </w:r>
      <w:r>
        <w:rPr>
          <w:rFonts w:ascii="Times New Roman" w:hAnsi="Times New Roman"/>
          <w:color w:val="231F20"/>
          <w:spacing w:val="4"/>
          <w:w w:val="115"/>
        </w:rPr>
        <w:t xml:space="preserve"> </w:t>
      </w:r>
      <w:r>
        <w:rPr>
          <w:rFonts w:ascii="Times New Roman" w:hAnsi="Times New Roman"/>
          <w:color w:val="231F20"/>
          <w:w w:val="115"/>
        </w:rPr>
        <w:t>(Зарегистрирован</w:t>
      </w:r>
      <w:r>
        <w:rPr>
          <w:rFonts w:ascii="Times New Roman" w:hAnsi="Times New Roman"/>
          <w:color w:val="231F20"/>
          <w:spacing w:val="4"/>
          <w:w w:val="115"/>
        </w:rPr>
        <w:t xml:space="preserve"> </w:t>
      </w:r>
      <w:r>
        <w:rPr>
          <w:rFonts w:ascii="Times New Roman" w:hAnsi="Times New Roman"/>
          <w:color w:val="231F20"/>
          <w:w w:val="115"/>
        </w:rPr>
        <w:t>17.08.2022</w:t>
      </w:r>
      <w:r>
        <w:rPr>
          <w:rFonts w:ascii="Times New Roman" w:hAnsi="Times New Roman"/>
          <w:color w:val="231F20"/>
          <w:spacing w:val="5"/>
          <w:w w:val="115"/>
        </w:rPr>
        <w:t xml:space="preserve"> </w:t>
      </w:r>
      <w:r>
        <w:rPr>
          <w:rFonts w:ascii="Times New Roman" w:hAnsi="Times New Roman"/>
          <w:color w:val="231F20"/>
          <w:w w:val="115"/>
        </w:rPr>
        <w:t>№</w:t>
      </w:r>
      <w:r>
        <w:rPr>
          <w:rFonts w:ascii="Times New Roman" w:hAnsi="Times New Roman"/>
          <w:color w:val="231F20"/>
          <w:spacing w:val="4"/>
          <w:w w:val="115"/>
        </w:rPr>
        <w:t xml:space="preserve"> </w:t>
      </w:r>
      <w:r>
        <w:rPr>
          <w:rFonts w:ascii="Times New Roman" w:hAnsi="Times New Roman"/>
          <w:color w:val="231F20"/>
          <w:w w:val="115"/>
        </w:rPr>
        <w:t>69675.)</w:t>
      </w:r>
    </w:p>
    <w:p w:rsidR="002356DE" w:rsidRDefault="002356DE" w:rsidP="002356DE">
      <w:pPr>
        <w:tabs>
          <w:tab w:val="left" w:pos="758"/>
        </w:tabs>
        <w:ind w:right="12"/>
        <w:jc w:val="both"/>
        <w:rPr>
          <w:rFonts w:ascii="Times New Roman" w:hAnsi="Times New Roman"/>
        </w:rPr>
      </w:pPr>
      <w:r>
        <w:rPr>
          <w:rFonts w:ascii="Times New Roman" w:hAnsi="Times New Roman"/>
          <w:color w:val="231F20"/>
          <w:w w:val="110"/>
        </w:rPr>
        <w:t xml:space="preserve"> - Приказ</w:t>
      </w:r>
      <w:r>
        <w:rPr>
          <w:rFonts w:ascii="Times New Roman" w:hAnsi="Times New Roman"/>
          <w:color w:val="231F20"/>
          <w:spacing w:val="1"/>
          <w:w w:val="110"/>
        </w:rPr>
        <w:t xml:space="preserve"> </w:t>
      </w:r>
      <w:r>
        <w:rPr>
          <w:rFonts w:ascii="Times New Roman" w:hAnsi="Times New Roman"/>
          <w:color w:val="231F20"/>
          <w:w w:val="110"/>
        </w:rPr>
        <w:t>Министерства</w:t>
      </w:r>
      <w:r>
        <w:rPr>
          <w:rFonts w:ascii="Times New Roman" w:hAnsi="Times New Roman"/>
          <w:color w:val="231F20"/>
          <w:spacing w:val="1"/>
          <w:w w:val="110"/>
        </w:rPr>
        <w:t xml:space="preserve"> </w:t>
      </w:r>
      <w:proofErr w:type="gramStart"/>
      <w:r>
        <w:rPr>
          <w:rFonts w:ascii="Times New Roman" w:hAnsi="Times New Roman"/>
          <w:color w:val="231F20"/>
          <w:w w:val="110"/>
        </w:rPr>
        <w:t>образования  и</w:t>
      </w:r>
      <w:proofErr w:type="gramEnd"/>
      <w:r>
        <w:rPr>
          <w:rFonts w:ascii="Times New Roman" w:hAnsi="Times New Roman"/>
          <w:color w:val="231F20"/>
          <w:w w:val="110"/>
        </w:rPr>
        <w:t xml:space="preserve">  науки  Российской  Федерации</w:t>
      </w:r>
      <w:r>
        <w:rPr>
          <w:rFonts w:ascii="Times New Roman" w:hAnsi="Times New Roman"/>
          <w:color w:val="231F20"/>
          <w:spacing w:val="1"/>
          <w:w w:val="110"/>
        </w:rPr>
        <w:t xml:space="preserve"> </w:t>
      </w:r>
      <w:r>
        <w:rPr>
          <w:rFonts w:ascii="Times New Roman" w:hAnsi="Times New Roman"/>
          <w:color w:val="231F20"/>
          <w:w w:val="110"/>
        </w:rPr>
        <w:t>от 17 мая 2012 г. №413 «Об утверждении федерального государственного</w:t>
      </w:r>
      <w:r>
        <w:rPr>
          <w:rFonts w:ascii="Times New Roman" w:hAnsi="Times New Roman"/>
          <w:color w:val="231F20"/>
          <w:spacing w:val="21"/>
          <w:w w:val="110"/>
        </w:rPr>
        <w:t xml:space="preserve"> </w:t>
      </w:r>
      <w:r>
        <w:rPr>
          <w:rFonts w:ascii="Times New Roman" w:hAnsi="Times New Roman"/>
          <w:color w:val="231F20"/>
          <w:w w:val="110"/>
        </w:rPr>
        <w:t>образовательного</w:t>
      </w:r>
      <w:r>
        <w:rPr>
          <w:rFonts w:ascii="Times New Roman" w:hAnsi="Times New Roman"/>
          <w:color w:val="231F20"/>
          <w:spacing w:val="21"/>
          <w:w w:val="110"/>
        </w:rPr>
        <w:t xml:space="preserve"> </w:t>
      </w:r>
      <w:r>
        <w:rPr>
          <w:rFonts w:ascii="Times New Roman" w:hAnsi="Times New Roman"/>
          <w:color w:val="231F20"/>
          <w:w w:val="110"/>
        </w:rPr>
        <w:t>стандарта</w:t>
      </w:r>
      <w:r>
        <w:rPr>
          <w:rFonts w:ascii="Times New Roman" w:hAnsi="Times New Roman"/>
          <w:color w:val="231F20"/>
          <w:spacing w:val="21"/>
          <w:w w:val="110"/>
        </w:rPr>
        <w:t xml:space="preserve"> </w:t>
      </w:r>
      <w:r>
        <w:rPr>
          <w:rFonts w:ascii="Times New Roman" w:hAnsi="Times New Roman"/>
          <w:color w:val="231F20"/>
          <w:w w:val="110"/>
        </w:rPr>
        <w:t>среднего</w:t>
      </w:r>
      <w:r>
        <w:rPr>
          <w:rFonts w:ascii="Times New Roman" w:hAnsi="Times New Roman"/>
          <w:color w:val="231F20"/>
          <w:spacing w:val="22"/>
          <w:w w:val="110"/>
        </w:rPr>
        <w:t xml:space="preserve"> </w:t>
      </w:r>
      <w:r>
        <w:rPr>
          <w:rFonts w:ascii="Times New Roman" w:hAnsi="Times New Roman"/>
          <w:color w:val="231F20"/>
          <w:w w:val="110"/>
        </w:rPr>
        <w:t>общего</w:t>
      </w:r>
      <w:r>
        <w:rPr>
          <w:rFonts w:ascii="Times New Roman" w:hAnsi="Times New Roman"/>
          <w:color w:val="231F20"/>
          <w:spacing w:val="21"/>
          <w:w w:val="110"/>
        </w:rPr>
        <w:t xml:space="preserve"> </w:t>
      </w:r>
      <w:r>
        <w:rPr>
          <w:rFonts w:ascii="Times New Roman" w:hAnsi="Times New Roman"/>
          <w:color w:val="231F20"/>
          <w:w w:val="110"/>
        </w:rPr>
        <w:t>образования».</w:t>
      </w:r>
    </w:p>
    <w:p w:rsidR="002356DE" w:rsidRDefault="002356DE" w:rsidP="002356DE">
      <w:pPr>
        <w:tabs>
          <w:tab w:val="left" w:pos="758"/>
        </w:tabs>
        <w:ind w:right="12"/>
        <w:jc w:val="both"/>
        <w:rPr>
          <w:rFonts w:ascii="Times New Roman" w:hAnsi="Times New Roman"/>
        </w:rPr>
      </w:pPr>
      <w:r>
        <w:rPr>
          <w:rFonts w:ascii="Times New Roman" w:hAnsi="Times New Roman"/>
          <w:color w:val="231F20"/>
          <w:w w:val="115"/>
        </w:rPr>
        <w:t xml:space="preserve"> - Приказ</w:t>
      </w:r>
      <w:r>
        <w:rPr>
          <w:rFonts w:ascii="Times New Roman" w:hAnsi="Times New Roman"/>
          <w:color w:val="231F20"/>
          <w:spacing w:val="1"/>
          <w:w w:val="115"/>
        </w:rPr>
        <w:t xml:space="preserve"> </w:t>
      </w:r>
      <w:r>
        <w:rPr>
          <w:rFonts w:ascii="Times New Roman" w:hAnsi="Times New Roman"/>
          <w:color w:val="231F20"/>
          <w:w w:val="115"/>
        </w:rPr>
        <w:t>Министерства</w:t>
      </w:r>
      <w:r>
        <w:rPr>
          <w:rFonts w:ascii="Times New Roman" w:hAnsi="Times New Roman"/>
          <w:color w:val="231F20"/>
          <w:spacing w:val="1"/>
          <w:w w:val="115"/>
        </w:rPr>
        <w:t xml:space="preserve"> </w:t>
      </w:r>
      <w:r>
        <w:rPr>
          <w:rFonts w:ascii="Times New Roman" w:hAnsi="Times New Roman"/>
          <w:color w:val="231F20"/>
          <w:w w:val="115"/>
        </w:rPr>
        <w:t>просвещения</w:t>
      </w:r>
      <w:r>
        <w:rPr>
          <w:rFonts w:ascii="Times New Roman" w:hAnsi="Times New Roman"/>
          <w:color w:val="231F20"/>
          <w:spacing w:val="1"/>
          <w:w w:val="115"/>
        </w:rPr>
        <w:t xml:space="preserve"> </w:t>
      </w:r>
      <w:r>
        <w:rPr>
          <w:rFonts w:ascii="Times New Roman" w:hAnsi="Times New Roman"/>
          <w:color w:val="231F20"/>
          <w:w w:val="115"/>
        </w:rPr>
        <w:t>Российской</w:t>
      </w:r>
      <w:r>
        <w:rPr>
          <w:rFonts w:ascii="Times New Roman" w:hAnsi="Times New Roman"/>
          <w:color w:val="231F20"/>
          <w:spacing w:val="1"/>
          <w:w w:val="115"/>
        </w:rPr>
        <w:t xml:space="preserve"> </w:t>
      </w:r>
      <w:r>
        <w:rPr>
          <w:rFonts w:ascii="Times New Roman" w:hAnsi="Times New Roman"/>
          <w:color w:val="231F20"/>
          <w:w w:val="115"/>
        </w:rPr>
        <w:t>Федерации</w:t>
      </w:r>
      <w:r>
        <w:rPr>
          <w:rFonts w:ascii="Times New Roman" w:hAnsi="Times New Roman"/>
          <w:color w:val="231F20"/>
          <w:spacing w:val="1"/>
          <w:w w:val="115"/>
        </w:rPr>
        <w:t xml:space="preserve"> </w:t>
      </w:r>
      <w:r>
        <w:rPr>
          <w:rFonts w:ascii="Times New Roman" w:hAnsi="Times New Roman"/>
          <w:color w:val="231F20"/>
          <w:w w:val="115"/>
        </w:rPr>
        <w:t>от</w:t>
      </w:r>
      <w:r>
        <w:rPr>
          <w:rFonts w:ascii="Times New Roman" w:hAnsi="Times New Roman"/>
          <w:color w:val="231F20"/>
          <w:spacing w:val="-55"/>
          <w:w w:val="115"/>
        </w:rPr>
        <w:t xml:space="preserve"> </w:t>
      </w:r>
      <w:r>
        <w:rPr>
          <w:rFonts w:ascii="Times New Roman" w:hAnsi="Times New Roman"/>
          <w:color w:val="231F20"/>
          <w:w w:val="115"/>
        </w:rPr>
        <w:t>12.08.2022 № 732 «О внесении изменений в федеральный государственный образовательный стандарт среднего общего образования,</w:t>
      </w:r>
      <w:r>
        <w:rPr>
          <w:rFonts w:ascii="Times New Roman" w:hAnsi="Times New Roman"/>
          <w:color w:val="231F20"/>
          <w:spacing w:val="1"/>
          <w:w w:val="115"/>
        </w:rPr>
        <w:t xml:space="preserve"> </w:t>
      </w:r>
      <w:r>
        <w:rPr>
          <w:rFonts w:ascii="Times New Roman" w:hAnsi="Times New Roman"/>
          <w:color w:val="231F20"/>
          <w:w w:val="115"/>
        </w:rPr>
        <w:t>утверждённый приказом Министерства образования и науки Российской Федерации от 17 мая 2012 г. № 413». (Зарегистрирован</w:t>
      </w:r>
      <w:r>
        <w:rPr>
          <w:rFonts w:ascii="Times New Roman" w:hAnsi="Times New Roman"/>
          <w:color w:val="231F20"/>
          <w:spacing w:val="1"/>
          <w:w w:val="115"/>
        </w:rPr>
        <w:t xml:space="preserve"> </w:t>
      </w:r>
      <w:r>
        <w:rPr>
          <w:rFonts w:ascii="Times New Roman" w:hAnsi="Times New Roman"/>
          <w:color w:val="231F20"/>
          <w:w w:val="115"/>
        </w:rPr>
        <w:t>12.09.2022</w:t>
      </w:r>
      <w:r>
        <w:rPr>
          <w:rFonts w:ascii="Times New Roman" w:hAnsi="Times New Roman"/>
          <w:color w:val="231F20"/>
          <w:spacing w:val="7"/>
          <w:w w:val="115"/>
        </w:rPr>
        <w:t xml:space="preserve"> </w:t>
      </w:r>
      <w:r>
        <w:rPr>
          <w:rFonts w:ascii="Times New Roman" w:hAnsi="Times New Roman"/>
          <w:color w:val="231F20"/>
          <w:w w:val="115"/>
        </w:rPr>
        <w:t>№</w:t>
      </w:r>
      <w:r>
        <w:rPr>
          <w:rFonts w:ascii="Times New Roman" w:hAnsi="Times New Roman"/>
          <w:color w:val="231F20"/>
          <w:spacing w:val="7"/>
          <w:w w:val="115"/>
        </w:rPr>
        <w:t xml:space="preserve"> </w:t>
      </w:r>
      <w:r>
        <w:rPr>
          <w:rFonts w:ascii="Times New Roman" w:hAnsi="Times New Roman"/>
          <w:color w:val="231F20"/>
          <w:w w:val="115"/>
        </w:rPr>
        <w:t>70034.)</w:t>
      </w:r>
    </w:p>
    <w:p w:rsidR="002356DE" w:rsidRPr="002356DE" w:rsidRDefault="002356DE" w:rsidP="002356DE">
      <w:pPr>
        <w:tabs>
          <w:tab w:val="left" w:pos="758"/>
        </w:tabs>
        <w:ind w:right="12"/>
        <w:jc w:val="both"/>
        <w:rPr>
          <w:rFonts w:ascii="Times New Roman" w:hAnsi="Times New Roman"/>
        </w:rPr>
        <w:sectPr w:rsidR="002356DE" w:rsidRPr="002356DE">
          <w:pgSz w:w="11910" w:h="16840"/>
          <w:pgMar w:top="1038" w:right="851" w:bottom="278" w:left="1701" w:header="720" w:footer="720" w:gutter="0"/>
          <w:cols w:space="720"/>
        </w:sectPr>
      </w:pPr>
      <w:r>
        <w:rPr>
          <w:rFonts w:ascii="Times New Roman" w:hAnsi="Times New Roman"/>
          <w:color w:val="231F20"/>
          <w:w w:val="115"/>
        </w:rPr>
        <w:t xml:space="preserve">  - Примерная рабочая программа по воспитанию для общеобразовательных</w:t>
      </w:r>
      <w:r>
        <w:rPr>
          <w:rFonts w:ascii="Times New Roman" w:hAnsi="Times New Roman"/>
          <w:color w:val="231F20"/>
          <w:spacing w:val="1"/>
          <w:w w:val="115"/>
        </w:rPr>
        <w:t xml:space="preserve">    </w:t>
      </w:r>
      <w:r>
        <w:rPr>
          <w:rFonts w:ascii="Times New Roman" w:hAnsi="Times New Roman"/>
          <w:color w:val="231F20"/>
          <w:w w:val="115"/>
        </w:rPr>
        <w:t>организаций,</w:t>
      </w:r>
      <w:r>
        <w:rPr>
          <w:rFonts w:ascii="Times New Roman" w:hAnsi="Times New Roman"/>
          <w:color w:val="231F20"/>
          <w:spacing w:val="1"/>
          <w:w w:val="115"/>
        </w:rPr>
        <w:t xml:space="preserve"> </w:t>
      </w:r>
      <w:r>
        <w:rPr>
          <w:rFonts w:ascii="Times New Roman" w:hAnsi="Times New Roman"/>
          <w:color w:val="231F20"/>
          <w:w w:val="115"/>
        </w:rPr>
        <w:t>одобренная</w:t>
      </w:r>
      <w:r>
        <w:rPr>
          <w:rFonts w:ascii="Times New Roman" w:hAnsi="Times New Roman"/>
          <w:color w:val="231F20"/>
          <w:spacing w:val="1"/>
          <w:w w:val="115"/>
        </w:rPr>
        <w:t xml:space="preserve"> </w:t>
      </w:r>
      <w:r>
        <w:rPr>
          <w:rFonts w:ascii="Times New Roman" w:hAnsi="Times New Roman"/>
          <w:color w:val="231F20"/>
          <w:w w:val="115"/>
        </w:rPr>
        <w:t>решением</w:t>
      </w:r>
      <w:r>
        <w:rPr>
          <w:rFonts w:ascii="Times New Roman" w:hAnsi="Times New Roman"/>
          <w:color w:val="231F20"/>
          <w:spacing w:val="1"/>
          <w:w w:val="115"/>
        </w:rPr>
        <w:t xml:space="preserve"> </w:t>
      </w:r>
      <w:r>
        <w:rPr>
          <w:rFonts w:ascii="Times New Roman" w:hAnsi="Times New Roman"/>
          <w:color w:val="231F20"/>
          <w:w w:val="115"/>
        </w:rPr>
        <w:t>федерального</w:t>
      </w:r>
      <w:r>
        <w:rPr>
          <w:rFonts w:ascii="Times New Roman" w:hAnsi="Times New Roman"/>
          <w:color w:val="231F20"/>
          <w:spacing w:val="1"/>
          <w:w w:val="115"/>
        </w:rPr>
        <w:t xml:space="preserve"> </w:t>
      </w:r>
      <w:r>
        <w:rPr>
          <w:rFonts w:ascii="Times New Roman" w:hAnsi="Times New Roman"/>
          <w:color w:val="231F20"/>
          <w:w w:val="115"/>
        </w:rPr>
        <w:t>учебно-методического объединения по общему образованию. (Протокол</w:t>
      </w:r>
      <w:r>
        <w:rPr>
          <w:rFonts w:ascii="Times New Roman" w:hAnsi="Times New Roman"/>
          <w:color w:val="231F20"/>
          <w:spacing w:val="-55"/>
          <w:w w:val="115"/>
        </w:rPr>
        <w:t xml:space="preserve"> </w:t>
      </w:r>
      <w:r>
        <w:rPr>
          <w:rFonts w:ascii="Times New Roman" w:hAnsi="Times New Roman"/>
          <w:color w:val="231F20"/>
          <w:w w:val="115"/>
        </w:rPr>
        <w:t>от</w:t>
      </w:r>
      <w:r>
        <w:rPr>
          <w:rFonts w:ascii="Times New Roman" w:hAnsi="Times New Roman"/>
          <w:color w:val="231F20"/>
          <w:spacing w:val="7"/>
          <w:w w:val="115"/>
        </w:rPr>
        <w:t xml:space="preserve"> </w:t>
      </w:r>
      <w:r>
        <w:rPr>
          <w:rFonts w:ascii="Times New Roman" w:hAnsi="Times New Roman"/>
          <w:color w:val="231F20"/>
          <w:w w:val="115"/>
        </w:rPr>
        <w:t>23</w:t>
      </w:r>
      <w:r>
        <w:rPr>
          <w:rFonts w:ascii="Times New Roman" w:hAnsi="Times New Roman"/>
          <w:color w:val="231F20"/>
          <w:spacing w:val="8"/>
          <w:w w:val="115"/>
        </w:rPr>
        <w:t xml:space="preserve"> </w:t>
      </w:r>
      <w:r>
        <w:rPr>
          <w:rFonts w:ascii="Times New Roman" w:hAnsi="Times New Roman"/>
          <w:color w:val="231F20"/>
          <w:w w:val="115"/>
        </w:rPr>
        <w:t>июня</w:t>
      </w:r>
      <w:r>
        <w:rPr>
          <w:rFonts w:ascii="Times New Roman" w:hAnsi="Times New Roman"/>
          <w:color w:val="231F20"/>
          <w:spacing w:val="7"/>
          <w:w w:val="115"/>
        </w:rPr>
        <w:t xml:space="preserve"> </w:t>
      </w:r>
      <w:r>
        <w:rPr>
          <w:rFonts w:ascii="Times New Roman" w:hAnsi="Times New Roman"/>
          <w:color w:val="231F20"/>
          <w:w w:val="115"/>
        </w:rPr>
        <w:t>2022</w:t>
      </w:r>
      <w:r>
        <w:rPr>
          <w:rFonts w:ascii="Times New Roman" w:hAnsi="Times New Roman"/>
          <w:color w:val="231F20"/>
          <w:spacing w:val="8"/>
          <w:w w:val="115"/>
        </w:rPr>
        <w:t xml:space="preserve"> </w:t>
      </w:r>
      <w:r>
        <w:rPr>
          <w:rFonts w:ascii="Times New Roman" w:hAnsi="Times New Roman"/>
          <w:color w:val="231F20"/>
          <w:w w:val="115"/>
        </w:rPr>
        <w:t>г.</w:t>
      </w:r>
      <w:r>
        <w:rPr>
          <w:rFonts w:ascii="Times New Roman" w:hAnsi="Times New Roman"/>
          <w:color w:val="231F20"/>
          <w:spacing w:val="7"/>
          <w:w w:val="115"/>
        </w:rPr>
        <w:t xml:space="preserve"> </w:t>
      </w:r>
      <w:r>
        <w:rPr>
          <w:rFonts w:ascii="Times New Roman" w:hAnsi="Times New Roman"/>
          <w:color w:val="231F20"/>
          <w:w w:val="115"/>
        </w:rPr>
        <w:t>№</w:t>
      </w:r>
      <w:r>
        <w:rPr>
          <w:rFonts w:ascii="Times New Roman" w:hAnsi="Times New Roman"/>
          <w:color w:val="231F20"/>
          <w:spacing w:val="8"/>
          <w:w w:val="115"/>
        </w:rPr>
        <w:t xml:space="preserve"> </w:t>
      </w:r>
      <w:r>
        <w:rPr>
          <w:rFonts w:ascii="Times New Roman" w:hAnsi="Times New Roman"/>
          <w:color w:val="231F20"/>
          <w:w w:val="115"/>
        </w:rPr>
        <w:t>3/22.)</w:t>
      </w:r>
    </w:p>
    <w:p w:rsidR="00465604" w:rsidRPr="00AC0B11" w:rsidRDefault="00465604" w:rsidP="00465604">
      <w:pPr>
        <w:pStyle w:val="a3"/>
        <w:spacing w:before="0" w:beforeAutospacing="0" w:after="0" w:afterAutospacing="0"/>
        <w:rPr>
          <w:color w:val="000000"/>
        </w:rPr>
      </w:pPr>
    </w:p>
    <w:p w:rsidR="00465604" w:rsidRPr="00AC0B11" w:rsidRDefault="00465604" w:rsidP="00465604">
      <w:pPr>
        <w:shd w:val="clear" w:color="auto" w:fill="FFFFFF"/>
        <w:ind w:left="57" w:right="57" w:firstLine="708"/>
        <w:jc w:val="both"/>
        <w:rPr>
          <w:rFonts w:ascii="Times New Roman" w:hAnsi="Times New Roman"/>
          <w:sz w:val="24"/>
          <w:szCs w:val="24"/>
        </w:rPr>
      </w:pPr>
      <w:r w:rsidRPr="00AC0B11">
        <w:rPr>
          <w:rFonts w:ascii="Times New Roman" w:hAnsi="Times New Roman"/>
          <w:sz w:val="24"/>
          <w:szCs w:val="24"/>
        </w:rPr>
        <w:t xml:space="preserve">Данная программа рассчитана на 34 часа в год. </w:t>
      </w:r>
    </w:p>
    <w:p w:rsidR="00465604" w:rsidRPr="00AC0B11" w:rsidRDefault="00465604" w:rsidP="00465604">
      <w:pPr>
        <w:shd w:val="clear" w:color="auto" w:fill="FFFFFF"/>
        <w:ind w:left="57" w:right="57" w:firstLine="708"/>
        <w:jc w:val="both"/>
        <w:rPr>
          <w:rFonts w:ascii="Times New Roman" w:hAnsi="Times New Roman"/>
          <w:sz w:val="24"/>
          <w:szCs w:val="24"/>
        </w:rPr>
      </w:pPr>
      <w:r w:rsidRPr="00AC0B11">
        <w:rPr>
          <w:rFonts w:ascii="Times New Roman" w:hAnsi="Times New Roman"/>
          <w:sz w:val="24"/>
          <w:szCs w:val="24"/>
        </w:rPr>
        <w:t xml:space="preserve">Данная программа основывается на принципах </w:t>
      </w:r>
      <w:proofErr w:type="spellStart"/>
      <w:r w:rsidRPr="00AC0B11">
        <w:rPr>
          <w:rFonts w:ascii="Times New Roman" w:hAnsi="Times New Roman"/>
          <w:sz w:val="24"/>
          <w:szCs w:val="24"/>
        </w:rPr>
        <w:t>культуросообразности</w:t>
      </w:r>
      <w:proofErr w:type="spellEnd"/>
      <w:r w:rsidRPr="00AC0B11">
        <w:rPr>
          <w:rFonts w:ascii="Times New Roman" w:hAnsi="Times New Roman"/>
          <w:sz w:val="24"/>
          <w:szCs w:val="24"/>
        </w:rPr>
        <w:t xml:space="preserve">, коллективности и </w:t>
      </w:r>
      <w:proofErr w:type="spellStart"/>
      <w:r w:rsidRPr="00AC0B11">
        <w:rPr>
          <w:rFonts w:ascii="Times New Roman" w:hAnsi="Times New Roman"/>
          <w:sz w:val="24"/>
          <w:szCs w:val="24"/>
        </w:rPr>
        <w:t>проектности</w:t>
      </w:r>
      <w:proofErr w:type="spellEnd"/>
      <w:r w:rsidRPr="00AC0B11">
        <w:rPr>
          <w:rFonts w:ascii="Times New Roman" w:hAnsi="Times New Roman"/>
          <w:sz w:val="24"/>
          <w:szCs w:val="24"/>
        </w:rPr>
        <w:t>.</w:t>
      </w:r>
    </w:p>
    <w:p w:rsidR="00465604" w:rsidRPr="00AC0B11" w:rsidRDefault="00465604" w:rsidP="00465604">
      <w:pPr>
        <w:widowControl w:val="0"/>
        <w:autoSpaceDE w:val="0"/>
        <w:autoSpaceDN w:val="0"/>
        <w:ind w:left="57" w:right="57" w:firstLine="707"/>
        <w:contextualSpacing/>
        <w:jc w:val="both"/>
        <w:rPr>
          <w:rFonts w:ascii="Times New Roman" w:hAnsi="Times New Roman"/>
          <w:sz w:val="24"/>
          <w:szCs w:val="24"/>
          <w:lang w:bidi="ru-RU"/>
        </w:rPr>
      </w:pPr>
      <w:r w:rsidRPr="00AC0B11">
        <w:rPr>
          <w:rFonts w:ascii="Times New Roman" w:hAnsi="Times New Roman"/>
          <w:sz w:val="24"/>
          <w:szCs w:val="24"/>
          <w:lang w:bidi="ru-RU"/>
        </w:rPr>
        <w:t>Целесообразность</w:t>
      </w:r>
      <w:r w:rsidRPr="00AC0B11">
        <w:rPr>
          <w:rFonts w:ascii="Times New Roman" w:hAnsi="Times New Roman"/>
          <w:b/>
          <w:sz w:val="24"/>
          <w:szCs w:val="24"/>
          <w:lang w:bidi="ru-RU"/>
        </w:rPr>
        <w:t xml:space="preserve"> </w:t>
      </w:r>
      <w:r w:rsidRPr="00AC0B11">
        <w:rPr>
          <w:rFonts w:ascii="Times New Roman" w:hAnsi="Times New Roman"/>
          <w:sz w:val="24"/>
          <w:szCs w:val="24"/>
          <w:lang w:bidi="ru-RU"/>
        </w:rPr>
        <w:t>названного направления заключается в активизации</w:t>
      </w:r>
      <w:r w:rsidRPr="00AC0B11">
        <w:rPr>
          <w:rFonts w:ascii="Times New Roman" w:hAnsi="Times New Roman"/>
          <w:spacing w:val="-35"/>
          <w:sz w:val="24"/>
          <w:szCs w:val="24"/>
          <w:lang w:bidi="ru-RU"/>
        </w:rPr>
        <w:t xml:space="preserve"> </w:t>
      </w:r>
      <w:r w:rsidRPr="00AC0B11">
        <w:rPr>
          <w:rFonts w:ascii="Times New Roman" w:hAnsi="Times New Roman"/>
          <w:sz w:val="24"/>
          <w:szCs w:val="24"/>
          <w:lang w:bidi="ru-RU"/>
        </w:rPr>
        <w:t xml:space="preserve">внутренних резервов обучающихся, способствующих успешному освоению нового социального опыта на ступени основного общего образования, в формировании социальных, коммуникативных и </w:t>
      </w:r>
      <w:proofErr w:type="spellStart"/>
      <w:r w:rsidRPr="00AC0B11">
        <w:rPr>
          <w:rFonts w:ascii="Times New Roman" w:hAnsi="Times New Roman"/>
          <w:sz w:val="24"/>
          <w:szCs w:val="24"/>
          <w:lang w:bidi="ru-RU"/>
        </w:rPr>
        <w:t>конфликтологических</w:t>
      </w:r>
      <w:proofErr w:type="spellEnd"/>
      <w:r w:rsidRPr="00AC0B11">
        <w:rPr>
          <w:rFonts w:ascii="Times New Roman" w:hAnsi="Times New Roman"/>
          <w:sz w:val="24"/>
          <w:szCs w:val="24"/>
          <w:lang w:bidi="ru-RU"/>
        </w:rPr>
        <w:t xml:space="preserve"> компетенций, необходимых для эффективного взаимодействия в социуме.</w:t>
      </w:r>
    </w:p>
    <w:p w:rsidR="00465604" w:rsidRPr="00AC0B11" w:rsidRDefault="00465604" w:rsidP="00465604">
      <w:pPr>
        <w:shd w:val="clear" w:color="auto" w:fill="FFFFFF"/>
        <w:ind w:left="57" w:right="57" w:firstLine="708"/>
        <w:jc w:val="both"/>
        <w:rPr>
          <w:rFonts w:ascii="Times New Roman" w:hAnsi="Times New Roman"/>
          <w:sz w:val="24"/>
          <w:szCs w:val="24"/>
        </w:rPr>
      </w:pPr>
      <w:r w:rsidRPr="00AC0B11">
        <w:rPr>
          <w:rFonts w:ascii="Times New Roman" w:hAnsi="Times New Roman"/>
          <w:sz w:val="24"/>
          <w:szCs w:val="24"/>
        </w:rPr>
        <w:t>Коллективность в процессе волонтёрской деятельности означает, что она протекает в детско-взрослых общностях и даёт подростку опыт конструктивного взаимодействия с окружающими людьми.</w:t>
      </w:r>
    </w:p>
    <w:p w:rsidR="00465604" w:rsidRPr="00AC0B11" w:rsidRDefault="00465604" w:rsidP="00465604">
      <w:pPr>
        <w:shd w:val="clear" w:color="auto" w:fill="FFFFFF"/>
        <w:ind w:left="57" w:right="57" w:firstLine="708"/>
        <w:jc w:val="both"/>
        <w:rPr>
          <w:rFonts w:ascii="Times New Roman" w:hAnsi="Times New Roman"/>
          <w:sz w:val="24"/>
          <w:szCs w:val="24"/>
        </w:rPr>
      </w:pPr>
      <w:r w:rsidRPr="00AC0B11">
        <w:rPr>
          <w:rFonts w:ascii="Times New Roman" w:hAnsi="Times New Roman"/>
          <w:sz w:val="24"/>
          <w:szCs w:val="24"/>
        </w:rPr>
        <w:t>Принцип </w:t>
      </w:r>
      <w:proofErr w:type="spellStart"/>
      <w:r w:rsidRPr="00AC0B11">
        <w:rPr>
          <w:rFonts w:ascii="Times New Roman" w:hAnsi="Times New Roman"/>
          <w:sz w:val="24"/>
          <w:szCs w:val="24"/>
        </w:rPr>
        <w:t>проектности</w:t>
      </w:r>
      <w:proofErr w:type="spellEnd"/>
      <w:r w:rsidRPr="00AC0B11">
        <w:rPr>
          <w:rFonts w:ascii="Times New Roman" w:hAnsi="Times New Roman"/>
          <w:sz w:val="24"/>
          <w:szCs w:val="24"/>
        </w:rPr>
        <w:t> предполагает последовательную ориентацию всей деятельности педагога на подготовку и «выведение» обучающегося в самостоятельное проектное действие, развёртываемое в логике «замысел - реализация - рефлексия».</w:t>
      </w:r>
    </w:p>
    <w:p w:rsidR="00465604" w:rsidRPr="00AC0B11" w:rsidRDefault="00465604" w:rsidP="00465604">
      <w:pPr>
        <w:shd w:val="clear" w:color="auto" w:fill="FFFFFF"/>
        <w:ind w:left="57" w:right="57" w:firstLine="708"/>
        <w:jc w:val="both"/>
        <w:rPr>
          <w:rFonts w:ascii="Times New Roman" w:hAnsi="Times New Roman"/>
          <w:sz w:val="24"/>
          <w:szCs w:val="24"/>
        </w:rPr>
      </w:pPr>
      <w:r w:rsidRPr="00AC0B11">
        <w:rPr>
          <w:rFonts w:ascii="Times New Roman" w:hAnsi="Times New Roman"/>
          <w:sz w:val="24"/>
          <w:szCs w:val="24"/>
        </w:rPr>
        <w:t>В логике действия данного принципа в программе предусматриваются социальные проекты обучающихся. Социальные проекты (экологические акции, оказание помощи ветеранам ВОВ и труда, акции милосердия, обучающие акции) преобразовывают общности и общество, вносят позитивные изменения в окружающую социальную среду за счёт реализации социальных инициатив.</w:t>
      </w:r>
    </w:p>
    <w:p w:rsidR="00465604" w:rsidRPr="00AC0B11" w:rsidRDefault="00465604" w:rsidP="00465604">
      <w:pPr>
        <w:shd w:val="clear" w:color="auto" w:fill="FFFFFF"/>
        <w:ind w:left="57" w:right="57" w:firstLine="708"/>
        <w:jc w:val="both"/>
        <w:rPr>
          <w:rFonts w:ascii="Times New Roman" w:hAnsi="Times New Roman"/>
          <w:sz w:val="24"/>
          <w:szCs w:val="24"/>
        </w:rPr>
      </w:pPr>
      <w:r w:rsidRPr="00AC0B11">
        <w:rPr>
          <w:rFonts w:ascii="Times New Roman" w:hAnsi="Times New Roman"/>
          <w:sz w:val="24"/>
          <w:szCs w:val="24"/>
        </w:rPr>
        <w:t>Социальные проекты конструируются вокруг таких ценностных ориентиров, как:</w:t>
      </w:r>
    </w:p>
    <w:p w:rsidR="00465604" w:rsidRPr="00AC0B11" w:rsidRDefault="00465604" w:rsidP="00465604">
      <w:pPr>
        <w:pStyle w:val="a5"/>
        <w:numPr>
          <w:ilvl w:val="0"/>
          <w:numId w:val="14"/>
        </w:numPr>
        <w:shd w:val="clear" w:color="auto" w:fill="FFFFFF"/>
        <w:spacing w:after="0"/>
        <w:ind w:left="57" w:right="57"/>
        <w:contextualSpacing/>
        <w:jc w:val="both"/>
        <w:rPr>
          <w:rFonts w:ascii="Times New Roman" w:eastAsia="Times New Roman" w:hAnsi="Times New Roman"/>
          <w:sz w:val="24"/>
          <w:szCs w:val="24"/>
        </w:rPr>
      </w:pPr>
      <w:r w:rsidRPr="00AC0B11">
        <w:rPr>
          <w:rFonts w:ascii="Times New Roman" w:eastAsia="Times New Roman" w:hAnsi="Times New Roman"/>
          <w:sz w:val="24"/>
          <w:szCs w:val="24"/>
        </w:rPr>
        <w:t>коммуникабельность — лёгкость вступления в межличностное общение, инициатива на начальном этапе взаимодействия;</w:t>
      </w:r>
    </w:p>
    <w:p w:rsidR="00465604" w:rsidRPr="00AC0B11" w:rsidRDefault="00465604" w:rsidP="00465604">
      <w:pPr>
        <w:pStyle w:val="a5"/>
        <w:numPr>
          <w:ilvl w:val="0"/>
          <w:numId w:val="14"/>
        </w:numPr>
        <w:shd w:val="clear" w:color="auto" w:fill="FFFFFF"/>
        <w:spacing w:after="0"/>
        <w:ind w:left="57" w:right="57"/>
        <w:contextualSpacing/>
        <w:jc w:val="both"/>
        <w:rPr>
          <w:rFonts w:ascii="Times New Roman" w:eastAsia="Times New Roman" w:hAnsi="Times New Roman"/>
          <w:sz w:val="24"/>
          <w:szCs w:val="24"/>
        </w:rPr>
      </w:pPr>
      <w:r w:rsidRPr="00AC0B11">
        <w:rPr>
          <w:rFonts w:ascii="Times New Roman" w:eastAsia="Times New Roman" w:hAnsi="Times New Roman"/>
          <w:sz w:val="24"/>
          <w:szCs w:val="24"/>
        </w:rPr>
        <w:t>предприимчивость — способность своевременно решать актуальные задачи, субъективное ощущение свободы в решении актуальных задач, находчивость, практичность, обладание практической сметкой, изобретательностью и энергией, способность изыскивать возможности и идти на преднамеренный риск;</w:t>
      </w:r>
    </w:p>
    <w:p w:rsidR="00465604" w:rsidRPr="00AC0B11" w:rsidRDefault="00465604" w:rsidP="00465604">
      <w:pPr>
        <w:pStyle w:val="a5"/>
        <w:numPr>
          <w:ilvl w:val="0"/>
          <w:numId w:val="14"/>
        </w:numPr>
        <w:shd w:val="clear" w:color="auto" w:fill="FFFFFF"/>
        <w:spacing w:after="0"/>
        <w:ind w:left="57" w:right="57"/>
        <w:contextualSpacing/>
        <w:jc w:val="both"/>
        <w:rPr>
          <w:rFonts w:ascii="Times New Roman" w:eastAsia="Times New Roman" w:hAnsi="Times New Roman"/>
          <w:sz w:val="24"/>
          <w:szCs w:val="24"/>
        </w:rPr>
      </w:pPr>
      <w:r w:rsidRPr="00AC0B11">
        <w:rPr>
          <w:rFonts w:ascii="Times New Roman" w:eastAsia="Times New Roman" w:hAnsi="Times New Roman"/>
          <w:sz w:val="24"/>
          <w:szCs w:val="24"/>
        </w:rPr>
        <w:t>самостоятельность — независимость, свобода от внешних влияний, принуждений, от посторонней поддержки, возможность проявления субъектом своей воли, отсутствие ограничений и стеснения;</w:t>
      </w:r>
    </w:p>
    <w:p w:rsidR="00465604" w:rsidRPr="00AC0B11" w:rsidRDefault="00465604" w:rsidP="00465604">
      <w:pPr>
        <w:pStyle w:val="a5"/>
        <w:numPr>
          <w:ilvl w:val="0"/>
          <w:numId w:val="14"/>
        </w:numPr>
        <w:shd w:val="clear" w:color="auto" w:fill="FFFFFF"/>
        <w:spacing w:after="0"/>
        <w:ind w:left="57" w:right="57"/>
        <w:contextualSpacing/>
        <w:jc w:val="both"/>
        <w:rPr>
          <w:rFonts w:ascii="Times New Roman" w:eastAsia="Times New Roman" w:hAnsi="Times New Roman"/>
          <w:sz w:val="24"/>
          <w:szCs w:val="24"/>
        </w:rPr>
      </w:pPr>
      <w:r w:rsidRPr="00AC0B11">
        <w:rPr>
          <w:rFonts w:ascii="Times New Roman" w:eastAsia="Times New Roman" w:hAnsi="Times New Roman"/>
          <w:sz w:val="24"/>
          <w:szCs w:val="24"/>
        </w:rPr>
        <w:t>организационная и управленческая компетентность — знания, опыт по образованию социальной структуры, привлечению ресурсов, координации действий отдельных элементов системы, достижение взаимного соответствия функционирования её частей в процессе решения какой-либо задачи;</w:t>
      </w:r>
    </w:p>
    <w:p w:rsidR="00465604" w:rsidRPr="00AC0B11" w:rsidRDefault="00465604" w:rsidP="00465604">
      <w:pPr>
        <w:pStyle w:val="a5"/>
        <w:numPr>
          <w:ilvl w:val="0"/>
          <w:numId w:val="14"/>
        </w:numPr>
        <w:shd w:val="clear" w:color="auto" w:fill="FFFFFF"/>
        <w:spacing w:after="0"/>
        <w:ind w:left="57" w:right="57"/>
        <w:contextualSpacing/>
        <w:jc w:val="both"/>
        <w:rPr>
          <w:rFonts w:ascii="Times New Roman" w:eastAsia="Times New Roman" w:hAnsi="Times New Roman"/>
          <w:sz w:val="24"/>
          <w:szCs w:val="24"/>
        </w:rPr>
      </w:pPr>
      <w:proofErr w:type="spellStart"/>
      <w:r w:rsidRPr="00AC0B11">
        <w:rPr>
          <w:rFonts w:ascii="Times New Roman" w:eastAsia="Times New Roman" w:hAnsi="Times New Roman"/>
          <w:sz w:val="24"/>
          <w:szCs w:val="24"/>
        </w:rPr>
        <w:t>конвенциональность</w:t>
      </w:r>
      <w:proofErr w:type="spellEnd"/>
      <w:r w:rsidRPr="00AC0B11">
        <w:rPr>
          <w:rFonts w:ascii="Times New Roman" w:eastAsia="Times New Roman" w:hAnsi="Times New Roman"/>
          <w:sz w:val="24"/>
          <w:szCs w:val="24"/>
        </w:rPr>
        <w:t xml:space="preserve"> — стремление к добровольному соглашению субъектов на предмет принимаемых на себя обязательств;</w:t>
      </w:r>
    </w:p>
    <w:p w:rsidR="00465604" w:rsidRPr="00AC0B11" w:rsidRDefault="00465604" w:rsidP="00465604">
      <w:pPr>
        <w:pStyle w:val="a5"/>
        <w:numPr>
          <w:ilvl w:val="0"/>
          <w:numId w:val="14"/>
        </w:numPr>
        <w:shd w:val="clear" w:color="auto" w:fill="FFFFFF"/>
        <w:spacing w:after="0"/>
        <w:ind w:left="57" w:right="57"/>
        <w:contextualSpacing/>
        <w:jc w:val="both"/>
        <w:rPr>
          <w:rFonts w:ascii="Times New Roman" w:eastAsia="Times New Roman" w:hAnsi="Times New Roman"/>
          <w:sz w:val="24"/>
          <w:szCs w:val="24"/>
        </w:rPr>
      </w:pPr>
      <w:r w:rsidRPr="00AC0B11">
        <w:rPr>
          <w:rFonts w:ascii="Times New Roman" w:eastAsia="Times New Roman" w:hAnsi="Times New Roman"/>
          <w:sz w:val="24"/>
          <w:szCs w:val="24"/>
        </w:rPr>
        <w:t>законность (легальность) — стремление действовать в рамках устанавливаемых государством пределов, готовность взять на себя определённые обязательства и не нарушать их.</w:t>
      </w:r>
    </w:p>
    <w:p w:rsidR="00465604" w:rsidRPr="00AC0B11" w:rsidRDefault="00465604" w:rsidP="00465604">
      <w:pPr>
        <w:shd w:val="clear" w:color="auto" w:fill="FFFFFF"/>
        <w:ind w:left="57" w:right="57" w:firstLine="708"/>
        <w:jc w:val="both"/>
        <w:rPr>
          <w:rFonts w:ascii="Times New Roman" w:hAnsi="Times New Roman"/>
          <w:sz w:val="24"/>
          <w:szCs w:val="24"/>
        </w:rPr>
      </w:pPr>
      <w:r w:rsidRPr="00AC0B11">
        <w:rPr>
          <w:rFonts w:ascii="Times New Roman" w:hAnsi="Times New Roman"/>
          <w:b/>
          <w:sz w:val="24"/>
          <w:szCs w:val="24"/>
        </w:rPr>
        <w:t xml:space="preserve">Актуальность </w:t>
      </w:r>
      <w:r w:rsidRPr="00AC0B11">
        <w:rPr>
          <w:rFonts w:ascii="Times New Roman" w:hAnsi="Times New Roman"/>
          <w:sz w:val="24"/>
          <w:szCs w:val="24"/>
        </w:rPr>
        <w:t>данного курса состоит в его социальной направленности на формирование активной жизненной позиции в процессе коммуникативного общения.</w:t>
      </w:r>
    </w:p>
    <w:p w:rsidR="00465604" w:rsidRPr="00AC0B11" w:rsidRDefault="00465604" w:rsidP="00465604">
      <w:pPr>
        <w:shd w:val="clear" w:color="auto" w:fill="FFFFFF"/>
        <w:ind w:left="57" w:right="57" w:firstLine="708"/>
        <w:jc w:val="both"/>
        <w:rPr>
          <w:rFonts w:ascii="Times New Roman" w:hAnsi="Times New Roman"/>
          <w:sz w:val="24"/>
          <w:szCs w:val="24"/>
        </w:rPr>
      </w:pPr>
      <w:r w:rsidRPr="00AC0B11">
        <w:rPr>
          <w:rFonts w:ascii="Times New Roman" w:hAnsi="Times New Roman"/>
          <w:sz w:val="24"/>
          <w:szCs w:val="24"/>
          <w:lang w:bidi="ru-RU"/>
        </w:rPr>
        <w:t xml:space="preserve">Основными </w:t>
      </w:r>
      <w:r w:rsidRPr="00AC0B11">
        <w:rPr>
          <w:rFonts w:ascii="Times New Roman" w:hAnsi="Times New Roman"/>
          <w:b/>
          <w:sz w:val="24"/>
          <w:szCs w:val="24"/>
          <w:lang w:bidi="ru-RU"/>
        </w:rPr>
        <w:t>задачами</w:t>
      </w:r>
      <w:r w:rsidRPr="00AC0B11">
        <w:rPr>
          <w:rFonts w:ascii="Times New Roman" w:hAnsi="Times New Roman"/>
          <w:sz w:val="24"/>
          <w:szCs w:val="24"/>
          <w:lang w:bidi="ru-RU"/>
        </w:rPr>
        <w:t xml:space="preserve"> являются:</w:t>
      </w:r>
    </w:p>
    <w:p w:rsidR="00465604" w:rsidRPr="00AC0B11" w:rsidRDefault="00465604" w:rsidP="00465604">
      <w:pPr>
        <w:widowControl w:val="0"/>
        <w:numPr>
          <w:ilvl w:val="0"/>
          <w:numId w:val="11"/>
        </w:numPr>
        <w:tabs>
          <w:tab w:val="left" w:pos="461"/>
          <w:tab w:val="left" w:pos="463"/>
        </w:tabs>
        <w:autoSpaceDE w:val="0"/>
        <w:autoSpaceDN w:val="0"/>
        <w:spacing w:after="0"/>
        <w:ind w:right="1172"/>
        <w:contextualSpacing/>
        <w:jc w:val="both"/>
        <w:rPr>
          <w:rFonts w:ascii="Times New Roman" w:hAnsi="Times New Roman"/>
          <w:sz w:val="24"/>
          <w:szCs w:val="24"/>
          <w:lang w:bidi="ru-RU"/>
        </w:rPr>
      </w:pPr>
      <w:r w:rsidRPr="00AC0B11">
        <w:rPr>
          <w:rFonts w:ascii="Times New Roman" w:hAnsi="Times New Roman"/>
          <w:sz w:val="24"/>
          <w:szCs w:val="24"/>
          <w:lang w:bidi="ru-RU"/>
        </w:rPr>
        <w:t>формирование психологической культуры и коммуникативной компетенции для обеспечения эффективного и безопасного взаимодействия в</w:t>
      </w:r>
      <w:r w:rsidRPr="00AC0B11">
        <w:rPr>
          <w:rFonts w:ascii="Times New Roman" w:hAnsi="Times New Roman"/>
          <w:spacing w:val="-8"/>
          <w:sz w:val="24"/>
          <w:szCs w:val="24"/>
          <w:lang w:bidi="ru-RU"/>
        </w:rPr>
        <w:t xml:space="preserve"> </w:t>
      </w:r>
      <w:r w:rsidRPr="00AC0B11">
        <w:rPr>
          <w:rFonts w:ascii="Times New Roman" w:hAnsi="Times New Roman"/>
          <w:sz w:val="24"/>
          <w:szCs w:val="24"/>
          <w:lang w:bidi="ru-RU"/>
        </w:rPr>
        <w:t>социуме;</w:t>
      </w:r>
    </w:p>
    <w:p w:rsidR="00465604" w:rsidRPr="00AC0B11" w:rsidRDefault="00465604" w:rsidP="00465604">
      <w:pPr>
        <w:widowControl w:val="0"/>
        <w:numPr>
          <w:ilvl w:val="0"/>
          <w:numId w:val="11"/>
        </w:numPr>
        <w:tabs>
          <w:tab w:val="left" w:pos="461"/>
          <w:tab w:val="left" w:pos="463"/>
        </w:tabs>
        <w:autoSpaceDE w:val="0"/>
        <w:autoSpaceDN w:val="0"/>
        <w:spacing w:after="0"/>
        <w:ind w:right="177"/>
        <w:contextualSpacing/>
        <w:jc w:val="both"/>
        <w:rPr>
          <w:rFonts w:ascii="Times New Roman" w:hAnsi="Times New Roman"/>
          <w:sz w:val="24"/>
          <w:szCs w:val="24"/>
          <w:lang w:bidi="ru-RU"/>
        </w:rPr>
      </w:pPr>
      <w:r w:rsidRPr="00AC0B11">
        <w:rPr>
          <w:rFonts w:ascii="Times New Roman" w:hAnsi="Times New Roman"/>
          <w:sz w:val="24"/>
          <w:szCs w:val="24"/>
          <w:lang w:bidi="ru-RU"/>
        </w:rPr>
        <w:t xml:space="preserve">формирование способности учащегося сознательно выстраивать и оценивать отношения в </w:t>
      </w:r>
      <w:r w:rsidRPr="00AC0B11">
        <w:rPr>
          <w:rFonts w:ascii="Times New Roman" w:hAnsi="Times New Roman"/>
          <w:sz w:val="24"/>
          <w:szCs w:val="24"/>
          <w:lang w:bidi="ru-RU"/>
        </w:rPr>
        <w:lastRenderedPageBreak/>
        <w:t>социуме;</w:t>
      </w:r>
    </w:p>
    <w:p w:rsidR="00465604" w:rsidRPr="00AC0B11" w:rsidRDefault="00465604" w:rsidP="00465604">
      <w:pPr>
        <w:widowControl w:val="0"/>
        <w:numPr>
          <w:ilvl w:val="0"/>
          <w:numId w:val="11"/>
        </w:numPr>
        <w:tabs>
          <w:tab w:val="left" w:pos="461"/>
          <w:tab w:val="left" w:pos="463"/>
        </w:tabs>
        <w:autoSpaceDE w:val="0"/>
        <w:autoSpaceDN w:val="0"/>
        <w:spacing w:after="0"/>
        <w:contextualSpacing/>
        <w:jc w:val="both"/>
        <w:rPr>
          <w:rFonts w:ascii="Times New Roman" w:hAnsi="Times New Roman"/>
          <w:sz w:val="24"/>
          <w:szCs w:val="24"/>
          <w:lang w:bidi="ru-RU"/>
        </w:rPr>
      </w:pPr>
      <w:r w:rsidRPr="00AC0B11">
        <w:rPr>
          <w:rFonts w:ascii="Times New Roman" w:hAnsi="Times New Roman"/>
          <w:sz w:val="24"/>
          <w:szCs w:val="24"/>
          <w:lang w:bidi="ru-RU"/>
        </w:rPr>
        <w:t>становление гуманистических и демократических ценностных</w:t>
      </w:r>
      <w:r w:rsidRPr="00AC0B11">
        <w:rPr>
          <w:rFonts w:ascii="Times New Roman" w:hAnsi="Times New Roman"/>
          <w:spacing w:val="-1"/>
          <w:sz w:val="24"/>
          <w:szCs w:val="24"/>
          <w:lang w:bidi="ru-RU"/>
        </w:rPr>
        <w:t xml:space="preserve"> </w:t>
      </w:r>
      <w:r w:rsidRPr="00AC0B11">
        <w:rPr>
          <w:rFonts w:ascii="Times New Roman" w:hAnsi="Times New Roman"/>
          <w:sz w:val="24"/>
          <w:szCs w:val="24"/>
          <w:lang w:bidi="ru-RU"/>
        </w:rPr>
        <w:t>ориентаций;</w:t>
      </w:r>
    </w:p>
    <w:p w:rsidR="00465604" w:rsidRPr="00AC0B11" w:rsidRDefault="00465604" w:rsidP="00465604">
      <w:pPr>
        <w:widowControl w:val="0"/>
        <w:numPr>
          <w:ilvl w:val="0"/>
          <w:numId w:val="11"/>
        </w:numPr>
        <w:tabs>
          <w:tab w:val="left" w:pos="461"/>
          <w:tab w:val="left" w:pos="463"/>
        </w:tabs>
        <w:autoSpaceDE w:val="0"/>
        <w:autoSpaceDN w:val="0"/>
        <w:spacing w:after="0"/>
        <w:contextualSpacing/>
        <w:jc w:val="both"/>
        <w:rPr>
          <w:rFonts w:ascii="Times New Roman" w:hAnsi="Times New Roman"/>
          <w:sz w:val="24"/>
          <w:szCs w:val="24"/>
          <w:lang w:bidi="ru-RU"/>
        </w:rPr>
      </w:pPr>
      <w:r w:rsidRPr="00AC0B11">
        <w:rPr>
          <w:rFonts w:ascii="Times New Roman" w:hAnsi="Times New Roman"/>
          <w:sz w:val="24"/>
          <w:szCs w:val="24"/>
          <w:lang w:bidi="ru-RU"/>
        </w:rPr>
        <w:t>формирование основы культуры межэтнического</w:t>
      </w:r>
      <w:r w:rsidRPr="00AC0B11">
        <w:rPr>
          <w:rFonts w:ascii="Times New Roman" w:hAnsi="Times New Roman"/>
          <w:spacing w:val="-3"/>
          <w:sz w:val="24"/>
          <w:szCs w:val="24"/>
          <w:lang w:bidi="ru-RU"/>
        </w:rPr>
        <w:t xml:space="preserve"> </w:t>
      </w:r>
      <w:r w:rsidRPr="00AC0B11">
        <w:rPr>
          <w:rFonts w:ascii="Times New Roman" w:hAnsi="Times New Roman"/>
          <w:sz w:val="24"/>
          <w:szCs w:val="24"/>
          <w:lang w:bidi="ru-RU"/>
        </w:rPr>
        <w:t>общения;</w:t>
      </w:r>
    </w:p>
    <w:p w:rsidR="00465604" w:rsidRPr="00AC0B11" w:rsidRDefault="00465604" w:rsidP="00465604">
      <w:pPr>
        <w:widowControl w:val="0"/>
        <w:numPr>
          <w:ilvl w:val="0"/>
          <w:numId w:val="11"/>
        </w:numPr>
        <w:tabs>
          <w:tab w:val="left" w:pos="461"/>
          <w:tab w:val="left" w:pos="463"/>
        </w:tabs>
        <w:autoSpaceDE w:val="0"/>
        <w:autoSpaceDN w:val="0"/>
        <w:spacing w:after="0"/>
        <w:contextualSpacing/>
        <w:jc w:val="both"/>
        <w:rPr>
          <w:rFonts w:ascii="Times New Roman" w:hAnsi="Times New Roman"/>
          <w:sz w:val="24"/>
          <w:szCs w:val="24"/>
          <w:lang w:bidi="ru-RU"/>
        </w:rPr>
      </w:pPr>
      <w:r w:rsidRPr="00AC0B11">
        <w:rPr>
          <w:rFonts w:ascii="Times New Roman" w:hAnsi="Times New Roman"/>
          <w:sz w:val="24"/>
          <w:szCs w:val="24"/>
          <w:lang w:bidi="ru-RU"/>
        </w:rPr>
        <w:t>формирование отношения к семье как к основе российского</w:t>
      </w:r>
      <w:r w:rsidRPr="00AC0B11">
        <w:rPr>
          <w:rFonts w:ascii="Times New Roman" w:hAnsi="Times New Roman"/>
          <w:spacing w:val="-8"/>
          <w:sz w:val="24"/>
          <w:szCs w:val="24"/>
          <w:lang w:bidi="ru-RU"/>
        </w:rPr>
        <w:t xml:space="preserve"> </w:t>
      </w:r>
      <w:r w:rsidRPr="00AC0B11">
        <w:rPr>
          <w:rFonts w:ascii="Times New Roman" w:hAnsi="Times New Roman"/>
          <w:sz w:val="24"/>
          <w:szCs w:val="24"/>
          <w:lang w:bidi="ru-RU"/>
        </w:rPr>
        <w:t>общества;</w:t>
      </w:r>
    </w:p>
    <w:p w:rsidR="00465604" w:rsidRPr="00AC0B11" w:rsidRDefault="00465604" w:rsidP="00465604">
      <w:pPr>
        <w:widowControl w:val="0"/>
        <w:numPr>
          <w:ilvl w:val="0"/>
          <w:numId w:val="11"/>
        </w:numPr>
        <w:tabs>
          <w:tab w:val="left" w:pos="461"/>
          <w:tab w:val="left" w:pos="463"/>
        </w:tabs>
        <w:autoSpaceDE w:val="0"/>
        <w:autoSpaceDN w:val="0"/>
        <w:spacing w:after="0"/>
        <w:ind w:right="1203"/>
        <w:contextualSpacing/>
        <w:jc w:val="both"/>
        <w:rPr>
          <w:rFonts w:ascii="Times New Roman" w:hAnsi="Times New Roman"/>
          <w:sz w:val="24"/>
          <w:szCs w:val="24"/>
          <w:lang w:bidi="ru-RU"/>
        </w:rPr>
      </w:pPr>
      <w:r w:rsidRPr="00AC0B11">
        <w:rPr>
          <w:rFonts w:ascii="Times New Roman" w:hAnsi="Times New Roman"/>
          <w:sz w:val="24"/>
          <w:szCs w:val="24"/>
          <w:lang w:bidi="ru-RU"/>
        </w:rPr>
        <w:t>воспитание у школьников почтительного отношения к родителям, осознанного, заботливого отношения к старшему</w:t>
      </w:r>
      <w:r w:rsidRPr="00AC0B11">
        <w:rPr>
          <w:rFonts w:ascii="Times New Roman" w:hAnsi="Times New Roman"/>
          <w:spacing w:val="-10"/>
          <w:sz w:val="24"/>
          <w:szCs w:val="24"/>
          <w:lang w:bidi="ru-RU"/>
        </w:rPr>
        <w:t xml:space="preserve"> </w:t>
      </w:r>
      <w:r w:rsidRPr="00AC0B11">
        <w:rPr>
          <w:rFonts w:ascii="Times New Roman" w:hAnsi="Times New Roman"/>
          <w:sz w:val="24"/>
          <w:szCs w:val="24"/>
          <w:lang w:bidi="ru-RU"/>
        </w:rPr>
        <w:t>поколению.</w:t>
      </w:r>
    </w:p>
    <w:p w:rsidR="00465604" w:rsidRPr="00AC0B11" w:rsidRDefault="00465604" w:rsidP="00465604">
      <w:pPr>
        <w:contextualSpacing/>
        <w:jc w:val="both"/>
        <w:rPr>
          <w:rFonts w:ascii="Times New Roman" w:hAnsi="Times New Roman"/>
          <w:b/>
          <w:sz w:val="24"/>
          <w:szCs w:val="24"/>
        </w:rPr>
      </w:pPr>
      <w:r w:rsidRPr="00AC0B11">
        <w:rPr>
          <w:rFonts w:ascii="Times New Roman" w:hAnsi="Times New Roman"/>
          <w:b/>
          <w:sz w:val="24"/>
          <w:szCs w:val="24"/>
        </w:rPr>
        <w:t>Цель</w:t>
      </w:r>
    </w:p>
    <w:p w:rsidR="00465604" w:rsidRPr="00AC0B11" w:rsidRDefault="00465604" w:rsidP="00465604">
      <w:pPr>
        <w:ind w:firstLine="708"/>
        <w:contextualSpacing/>
        <w:jc w:val="both"/>
        <w:rPr>
          <w:rFonts w:ascii="Times New Roman" w:hAnsi="Times New Roman"/>
          <w:sz w:val="24"/>
          <w:szCs w:val="24"/>
        </w:rPr>
      </w:pPr>
      <w:r w:rsidRPr="00AC0B11">
        <w:rPr>
          <w:rFonts w:ascii="Times New Roman" w:hAnsi="Times New Roman"/>
          <w:sz w:val="24"/>
          <w:szCs w:val="24"/>
        </w:rPr>
        <w:t xml:space="preserve">Развитие </w:t>
      </w:r>
      <w:proofErr w:type="gramStart"/>
      <w:r w:rsidRPr="00AC0B11">
        <w:rPr>
          <w:rFonts w:ascii="Times New Roman" w:hAnsi="Times New Roman"/>
          <w:sz w:val="24"/>
          <w:szCs w:val="24"/>
        </w:rPr>
        <w:t>мотивационной  готовности</w:t>
      </w:r>
      <w:proofErr w:type="gramEnd"/>
      <w:r w:rsidRPr="00AC0B11">
        <w:rPr>
          <w:rFonts w:ascii="Times New Roman" w:hAnsi="Times New Roman"/>
          <w:sz w:val="24"/>
          <w:szCs w:val="24"/>
        </w:rPr>
        <w:t xml:space="preserve">  обучающихся реализовывать себя в организации  образовательного процесса и внеурочной деятельности обучающихся, способствующее формированию лидерских качеств и активной жизненной позиции</w:t>
      </w:r>
      <w:r w:rsidRPr="00AC0B11">
        <w:rPr>
          <w:rFonts w:ascii="Times New Roman" w:hAnsi="Times New Roman"/>
          <w:sz w:val="24"/>
          <w:szCs w:val="24"/>
        </w:rPr>
        <w:tab/>
      </w:r>
    </w:p>
    <w:p w:rsidR="00465604" w:rsidRPr="00AC0B11" w:rsidRDefault="00465604" w:rsidP="00465604">
      <w:pPr>
        <w:contextualSpacing/>
        <w:jc w:val="both"/>
        <w:rPr>
          <w:rFonts w:ascii="Times New Roman" w:hAnsi="Times New Roman"/>
          <w:b/>
          <w:sz w:val="24"/>
          <w:szCs w:val="24"/>
        </w:rPr>
      </w:pPr>
      <w:r w:rsidRPr="00AC0B11">
        <w:rPr>
          <w:rFonts w:ascii="Times New Roman" w:hAnsi="Times New Roman"/>
          <w:b/>
          <w:sz w:val="24"/>
          <w:szCs w:val="24"/>
        </w:rPr>
        <w:t>Задачи</w:t>
      </w:r>
    </w:p>
    <w:p w:rsidR="00465604" w:rsidRPr="00AC0B11" w:rsidRDefault="00465604" w:rsidP="00465604">
      <w:pPr>
        <w:pStyle w:val="a3"/>
        <w:numPr>
          <w:ilvl w:val="0"/>
          <w:numId w:val="12"/>
        </w:numPr>
        <w:shd w:val="clear" w:color="auto" w:fill="FFFFFF"/>
        <w:spacing w:before="0" w:beforeAutospacing="0" w:after="0" w:afterAutospacing="0" w:line="276" w:lineRule="auto"/>
        <w:ind w:left="714" w:hanging="357"/>
        <w:contextualSpacing/>
        <w:jc w:val="both"/>
      </w:pPr>
      <w:r w:rsidRPr="00AC0B11">
        <w:rPr>
          <w:shd w:val="clear" w:color="auto" w:fill="FFFFFF"/>
        </w:rPr>
        <w:t xml:space="preserve">Выявление и развитие творческого потенциала личности каждого </w:t>
      </w:r>
      <w:proofErr w:type="gramStart"/>
      <w:r w:rsidRPr="00AC0B11">
        <w:rPr>
          <w:shd w:val="clear" w:color="auto" w:fill="FFFFFF"/>
        </w:rPr>
        <w:t>обучающегося  с</w:t>
      </w:r>
      <w:proofErr w:type="gramEnd"/>
      <w:r w:rsidRPr="00AC0B11">
        <w:rPr>
          <w:shd w:val="clear" w:color="auto" w:fill="FFFFFF"/>
        </w:rPr>
        <w:t xml:space="preserve"> учетом его возможностей.</w:t>
      </w:r>
    </w:p>
    <w:p w:rsidR="00465604" w:rsidRPr="00AC0B11" w:rsidRDefault="00465604" w:rsidP="00465604">
      <w:pPr>
        <w:pStyle w:val="a3"/>
        <w:numPr>
          <w:ilvl w:val="0"/>
          <w:numId w:val="12"/>
        </w:numPr>
        <w:shd w:val="clear" w:color="auto" w:fill="FFFFFF"/>
        <w:spacing w:before="0" w:beforeAutospacing="0" w:after="0" w:afterAutospacing="0" w:line="276" w:lineRule="auto"/>
        <w:ind w:left="714" w:hanging="357"/>
        <w:contextualSpacing/>
        <w:jc w:val="both"/>
      </w:pPr>
      <w:r w:rsidRPr="00AC0B11">
        <w:rPr>
          <w:shd w:val="clear" w:color="auto" w:fill="FFFFFF"/>
        </w:rPr>
        <w:t>Развитие навыков лидерского поведения, организаторских знаний, умений, навыков коллективной и руководящей деятельности.</w:t>
      </w:r>
      <w:r w:rsidRPr="00AC0B11">
        <w:rPr>
          <w:rStyle w:val="apple-converted-space"/>
          <w:shd w:val="clear" w:color="auto" w:fill="FFFFFF"/>
        </w:rPr>
        <w:t> </w:t>
      </w:r>
    </w:p>
    <w:p w:rsidR="00465604" w:rsidRPr="00AC0B11" w:rsidRDefault="00465604" w:rsidP="00465604">
      <w:pPr>
        <w:pStyle w:val="a3"/>
        <w:numPr>
          <w:ilvl w:val="0"/>
          <w:numId w:val="12"/>
        </w:numPr>
        <w:shd w:val="clear" w:color="auto" w:fill="FFFFFF"/>
        <w:spacing w:before="0" w:beforeAutospacing="0" w:after="0" w:afterAutospacing="0" w:line="276" w:lineRule="auto"/>
        <w:ind w:left="714" w:hanging="357"/>
        <w:contextualSpacing/>
        <w:jc w:val="both"/>
        <w:rPr>
          <w:rStyle w:val="apple-converted-space"/>
        </w:rPr>
      </w:pPr>
      <w:r w:rsidRPr="00AC0B11">
        <w:rPr>
          <w:shd w:val="clear" w:color="auto" w:fill="FFFFFF"/>
        </w:rPr>
        <w:t xml:space="preserve"> Развитие навыков и способов конструктивного общения со сверстниками и взрослыми.</w:t>
      </w:r>
      <w:r w:rsidRPr="00AC0B11">
        <w:rPr>
          <w:rStyle w:val="apple-converted-space"/>
          <w:shd w:val="clear" w:color="auto" w:fill="FFFFFF"/>
        </w:rPr>
        <w:t> </w:t>
      </w:r>
    </w:p>
    <w:p w:rsidR="00465604" w:rsidRPr="00AC0B11" w:rsidRDefault="00465604" w:rsidP="00465604">
      <w:pPr>
        <w:pStyle w:val="a3"/>
        <w:shd w:val="clear" w:color="auto" w:fill="FFFFFF"/>
        <w:spacing w:before="0" w:beforeAutospacing="0" w:after="0" w:afterAutospacing="0" w:line="276" w:lineRule="auto"/>
        <w:ind w:firstLine="708"/>
        <w:contextualSpacing/>
        <w:jc w:val="both"/>
      </w:pPr>
      <w:r w:rsidRPr="00AC0B11">
        <w:t xml:space="preserve">Одной из ведущих компетенций обучающихся   в коллективе является ценностно-личное </w:t>
      </w:r>
      <w:proofErr w:type="gramStart"/>
      <w:r w:rsidRPr="00AC0B11">
        <w:t>общение  –</w:t>
      </w:r>
      <w:proofErr w:type="gramEnd"/>
      <w:r w:rsidRPr="00AC0B11">
        <w:t xml:space="preserve"> определение нравственных позиций личности, понимание себя и своего места в мире, развитие познавательной инициативы, освоение субъективно новых областей деятельности. Формированию данной компетенции </w:t>
      </w:r>
      <w:proofErr w:type="gramStart"/>
      <w:r w:rsidRPr="00AC0B11">
        <w:t>способствует  самоуправление</w:t>
      </w:r>
      <w:proofErr w:type="gramEnd"/>
      <w:r w:rsidRPr="00AC0B11">
        <w:t>. Самоуправление дает возможность ученику раскрыть и реализовать организаторские и творческие способности; ощутить свою значимость и причастность к решению вопросов и проблем   всего коллектива.</w:t>
      </w:r>
    </w:p>
    <w:p w:rsidR="00465604" w:rsidRPr="00AC0B11" w:rsidRDefault="00465604" w:rsidP="00465604">
      <w:pPr>
        <w:pStyle w:val="a3"/>
        <w:shd w:val="clear" w:color="auto" w:fill="FFFFFF"/>
        <w:spacing w:before="0" w:beforeAutospacing="0" w:after="0" w:afterAutospacing="0" w:line="276" w:lineRule="auto"/>
        <w:ind w:firstLine="708"/>
        <w:contextualSpacing/>
        <w:jc w:val="both"/>
        <w:rPr>
          <w:b/>
        </w:rPr>
      </w:pPr>
      <w:r w:rsidRPr="00AC0B11">
        <w:rPr>
          <w:b/>
        </w:rPr>
        <w:t>Формы организации занятий</w:t>
      </w:r>
    </w:p>
    <w:p w:rsidR="00465604" w:rsidRPr="00AC0B11" w:rsidRDefault="00465604" w:rsidP="00465604">
      <w:pPr>
        <w:ind w:firstLine="426"/>
        <w:jc w:val="both"/>
        <w:rPr>
          <w:rFonts w:ascii="Times New Roman" w:hAnsi="Times New Roman"/>
          <w:sz w:val="24"/>
          <w:szCs w:val="24"/>
        </w:rPr>
      </w:pPr>
      <w:r w:rsidRPr="00AC0B11">
        <w:rPr>
          <w:rFonts w:ascii="Times New Roman" w:hAnsi="Times New Roman"/>
          <w:sz w:val="24"/>
          <w:szCs w:val="24"/>
        </w:rPr>
        <w:t xml:space="preserve">Форма организации деятельности в основном – коллективная, а также используется групповая и индивидуальная формы, а </w:t>
      </w:r>
      <w:proofErr w:type="gramStart"/>
      <w:r w:rsidRPr="00AC0B11">
        <w:rPr>
          <w:rFonts w:ascii="Times New Roman" w:hAnsi="Times New Roman"/>
          <w:sz w:val="24"/>
          <w:szCs w:val="24"/>
        </w:rPr>
        <w:t>так же</w:t>
      </w:r>
      <w:proofErr w:type="gramEnd"/>
      <w:r w:rsidRPr="00AC0B11">
        <w:rPr>
          <w:rFonts w:ascii="Times New Roman" w:hAnsi="Times New Roman"/>
          <w:sz w:val="24"/>
          <w:szCs w:val="24"/>
        </w:rPr>
        <w:t>:</w:t>
      </w:r>
    </w:p>
    <w:p w:rsidR="00465604" w:rsidRPr="00AC0B11" w:rsidRDefault="00465604" w:rsidP="00465604">
      <w:pPr>
        <w:ind w:firstLine="426"/>
        <w:jc w:val="both"/>
        <w:rPr>
          <w:rFonts w:ascii="Times New Roman" w:hAnsi="Times New Roman"/>
          <w:sz w:val="24"/>
          <w:szCs w:val="24"/>
        </w:rPr>
      </w:pPr>
      <w:r w:rsidRPr="00AC0B11">
        <w:rPr>
          <w:rFonts w:ascii="Times New Roman" w:hAnsi="Times New Roman"/>
          <w:sz w:val="24"/>
          <w:szCs w:val="24"/>
        </w:rPr>
        <w:t xml:space="preserve">Занятия проводятся в форме бесед, диспутов, круглых </w:t>
      </w:r>
      <w:proofErr w:type="gramStart"/>
      <w:r w:rsidRPr="00AC0B11">
        <w:rPr>
          <w:rFonts w:ascii="Times New Roman" w:hAnsi="Times New Roman"/>
          <w:sz w:val="24"/>
          <w:szCs w:val="24"/>
        </w:rPr>
        <w:t>столов,  встреч</w:t>
      </w:r>
      <w:proofErr w:type="gramEnd"/>
      <w:r w:rsidRPr="00AC0B11">
        <w:rPr>
          <w:rFonts w:ascii="Times New Roman" w:hAnsi="Times New Roman"/>
          <w:sz w:val="24"/>
          <w:szCs w:val="24"/>
        </w:rPr>
        <w:t xml:space="preserve">, в ходе которых обучающиеся знакомятся с основными способами сохранения и укрепления своего духовно- нравственного воспитания. </w:t>
      </w:r>
    </w:p>
    <w:p w:rsidR="00465604" w:rsidRPr="00AC0B11" w:rsidRDefault="00465604" w:rsidP="00465604">
      <w:pPr>
        <w:tabs>
          <w:tab w:val="left" w:pos="993"/>
        </w:tabs>
        <w:ind w:right="19"/>
        <w:jc w:val="both"/>
        <w:rPr>
          <w:rFonts w:ascii="Times New Roman" w:hAnsi="Times New Roman"/>
          <w:b/>
          <w:sz w:val="24"/>
          <w:szCs w:val="24"/>
        </w:rPr>
      </w:pPr>
      <w:r w:rsidRPr="00AC0B11">
        <w:rPr>
          <w:rFonts w:ascii="Times New Roman" w:hAnsi="Times New Roman"/>
          <w:b/>
          <w:sz w:val="24"/>
          <w:szCs w:val="24"/>
        </w:rPr>
        <w:t>Виды деятельности:</w:t>
      </w:r>
    </w:p>
    <w:p w:rsidR="00465604" w:rsidRPr="00AC0B11" w:rsidRDefault="00465604" w:rsidP="00465604">
      <w:pPr>
        <w:widowControl w:val="0"/>
        <w:numPr>
          <w:ilvl w:val="0"/>
          <w:numId w:val="13"/>
        </w:numPr>
        <w:tabs>
          <w:tab w:val="left" w:pos="142"/>
          <w:tab w:val="left" w:pos="426"/>
        </w:tabs>
        <w:autoSpaceDE w:val="0"/>
        <w:autoSpaceDN w:val="0"/>
        <w:adjustRightInd w:val="0"/>
        <w:spacing w:after="0"/>
        <w:ind w:left="-426" w:right="19" w:firstLine="426"/>
        <w:jc w:val="both"/>
        <w:rPr>
          <w:rFonts w:ascii="Times New Roman" w:hAnsi="Times New Roman"/>
          <w:sz w:val="24"/>
          <w:szCs w:val="24"/>
        </w:rPr>
      </w:pPr>
      <w:r w:rsidRPr="00AC0B11">
        <w:rPr>
          <w:rFonts w:ascii="Times New Roman" w:hAnsi="Times New Roman"/>
          <w:sz w:val="24"/>
          <w:szCs w:val="24"/>
        </w:rPr>
        <w:t>проектная деятельность;</w:t>
      </w:r>
    </w:p>
    <w:p w:rsidR="00465604" w:rsidRPr="00AC0B11" w:rsidRDefault="00465604" w:rsidP="00465604">
      <w:pPr>
        <w:widowControl w:val="0"/>
        <w:numPr>
          <w:ilvl w:val="0"/>
          <w:numId w:val="13"/>
        </w:numPr>
        <w:tabs>
          <w:tab w:val="left" w:pos="142"/>
          <w:tab w:val="left" w:pos="426"/>
        </w:tabs>
        <w:autoSpaceDE w:val="0"/>
        <w:autoSpaceDN w:val="0"/>
        <w:adjustRightInd w:val="0"/>
        <w:spacing w:after="0"/>
        <w:ind w:left="-426" w:right="19" w:firstLine="426"/>
        <w:jc w:val="both"/>
        <w:rPr>
          <w:rFonts w:ascii="Times New Roman" w:hAnsi="Times New Roman"/>
          <w:sz w:val="24"/>
          <w:szCs w:val="24"/>
        </w:rPr>
      </w:pPr>
      <w:r w:rsidRPr="00AC0B11">
        <w:rPr>
          <w:rFonts w:ascii="Times New Roman" w:hAnsi="Times New Roman"/>
          <w:sz w:val="24"/>
          <w:szCs w:val="24"/>
        </w:rPr>
        <w:t>познавательная деятельность;</w:t>
      </w:r>
    </w:p>
    <w:p w:rsidR="00465604" w:rsidRPr="00AC0B11" w:rsidRDefault="00465604" w:rsidP="00465604">
      <w:pPr>
        <w:widowControl w:val="0"/>
        <w:numPr>
          <w:ilvl w:val="0"/>
          <w:numId w:val="13"/>
        </w:numPr>
        <w:tabs>
          <w:tab w:val="left" w:pos="142"/>
          <w:tab w:val="left" w:pos="426"/>
        </w:tabs>
        <w:autoSpaceDE w:val="0"/>
        <w:autoSpaceDN w:val="0"/>
        <w:adjustRightInd w:val="0"/>
        <w:spacing w:after="0"/>
        <w:ind w:left="-426" w:right="19" w:firstLine="426"/>
        <w:jc w:val="both"/>
        <w:rPr>
          <w:rFonts w:ascii="Times New Roman" w:hAnsi="Times New Roman"/>
          <w:sz w:val="24"/>
          <w:szCs w:val="24"/>
        </w:rPr>
      </w:pPr>
      <w:r w:rsidRPr="00AC0B11">
        <w:rPr>
          <w:rFonts w:ascii="Times New Roman" w:hAnsi="Times New Roman"/>
          <w:sz w:val="24"/>
          <w:szCs w:val="24"/>
        </w:rPr>
        <w:t>проблемно-ценностное общение;</w:t>
      </w:r>
    </w:p>
    <w:p w:rsidR="00465604" w:rsidRPr="00AC0B11" w:rsidRDefault="00465604" w:rsidP="00465604">
      <w:pPr>
        <w:widowControl w:val="0"/>
        <w:numPr>
          <w:ilvl w:val="0"/>
          <w:numId w:val="13"/>
        </w:numPr>
        <w:tabs>
          <w:tab w:val="left" w:pos="142"/>
          <w:tab w:val="left" w:pos="426"/>
        </w:tabs>
        <w:autoSpaceDE w:val="0"/>
        <w:autoSpaceDN w:val="0"/>
        <w:adjustRightInd w:val="0"/>
        <w:spacing w:after="0"/>
        <w:ind w:left="-426" w:right="19" w:firstLine="426"/>
        <w:contextualSpacing/>
        <w:jc w:val="both"/>
        <w:rPr>
          <w:rFonts w:ascii="Times New Roman" w:hAnsi="Times New Roman"/>
          <w:bCs/>
          <w:sz w:val="24"/>
          <w:szCs w:val="24"/>
        </w:rPr>
      </w:pPr>
      <w:r w:rsidRPr="00AC0B11">
        <w:rPr>
          <w:rFonts w:ascii="Times New Roman" w:hAnsi="Times New Roman"/>
          <w:sz w:val="24"/>
          <w:szCs w:val="24"/>
        </w:rPr>
        <w:t>творческая деятельность.</w:t>
      </w:r>
    </w:p>
    <w:p w:rsidR="00465604" w:rsidRPr="00AC0B11" w:rsidRDefault="00465604" w:rsidP="00465604">
      <w:pPr>
        <w:widowControl w:val="0"/>
        <w:tabs>
          <w:tab w:val="left" w:pos="142"/>
          <w:tab w:val="left" w:pos="426"/>
        </w:tabs>
        <w:autoSpaceDE w:val="0"/>
        <w:autoSpaceDN w:val="0"/>
        <w:adjustRightInd w:val="0"/>
        <w:ind w:right="19"/>
        <w:contextualSpacing/>
        <w:jc w:val="both"/>
        <w:rPr>
          <w:rFonts w:ascii="Times New Roman" w:hAnsi="Times New Roman"/>
          <w:sz w:val="24"/>
          <w:szCs w:val="24"/>
        </w:rPr>
      </w:pPr>
    </w:p>
    <w:p w:rsidR="009C4791" w:rsidRPr="00AC0B11" w:rsidRDefault="009C4791" w:rsidP="007717D2">
      <w:pPr>
        <w:pStyle w:val="a3"/>
        <w:shd w:val="clear" w:color="auto" w:fill="FFFFFF"/>
        <w:rPr>
          <w:b/>
          <w:bCs/>
          <w:color w:val="000000"/>
        </w:rPr>
      </w:pPr>
      <w:r w:rsidRPr="00AC0B11">
        <w:rPr>
          <w:b/>
          <w:bCs/>
          <w:color w:val="000000"/>
        </w:rPr>
        <w:t>1. Планируемые результаты освоения обучающимися курса</w:t>
      </w:r>
      <w:r w:rsidRPr="00AC0B11">
        <w:rPr>
          <w:rStyle w:val="apple-converted-space"/>
          <w:b/>
          <w:bCs/>
          <w:color w:val="000000"/>
        </w:rPr>
        <w:t> </w:t>
      </w:r>
      <w:r w:rsidRPr="00AC0B11">
        <w:rPr>
          <w:b/>
          <w:bCs/>
          <w:color w:val="000000"/>
        </w:rPr>
        <w:t>внеурочной деятельности</w:t>
      </w:r>
    </w:p>
    <w:p w:rsidR="00552AEB" w:rsidRPr="00AC0B11" w:rsidRDefault="009C4791" w:rsidP="00552AEB">
      <w:pPr>
        <w:autoSpaceDE w:val="0"/>
        <w:autoSpaceDN w:val="0"/>
        <w:adjustRightInd w:val="0"/>
        <w:spacing w:after="0" w:line="240" w:lineRule="auto"/>
        <w:jc w:val="both"/>
        <w:rPr>
          <w:rFonts w:ascii="Times New Roman" w:hAnsi="Times New Roman"/>
          <w:color w:val="000000"/>
          <w:sz w:val="24"/>
          <w:szCs w:val="24"/>
        </w:rPr>
      </w:pPr>
      <w:r w:rsidRPr="00AC0B11">
        <w:rPr>
          <w:rFonts w:ascii="Times New Roman" w:hAnsi="Times New Roman"/>
          <w:b/>
          <w:bCs/>
          <w:i/>
          <w:iCs/>
          <w:color w:val="000000"/>
          <w:sz w:val="24"/>
          <w:szCs w:val="24"/>
        </w:rPr>
        <w:t>Личностные результаты</w:t>
      </w:r>
      <w:r w:rsidRPr="00AC0B11">
        <w:rPr>
          <w:rFonts w:ascii="Times New Roman" w:hAnsi="Times New Roman"/>
          <w:color w:val="000000"/>
          <w:sz w:val="24"/>
          <w:szCs w:val="24"/>
        </w:rPr>
        <w:t xml:space="preserve">: </w:t>
      </w:r>
    </w:p>
    <w:p w:rsidR="00552AEB" w:rsidRPr="00AC0B11" w:rsidRDefault="00552AEB" w:rsidP="00552AEB">
      <w:pPr>
        <w:autoSpaceDE w:val="0"/>
        <w:autoSpaceDN w:val="0"/>
        <w:adjustRightInd w:val="0"/>
        <w:spacing w:after="0" w:line="240" w:lineRule="auto"/>
        <w:jc w:val="both"/>
        <w:rPr>
          <w:rFonts w:ascii="Times New Roman" w:hAnsi="Times New Roman"/>
          <w:sz w:val="24"/>
          <w:szCs w:val="24"/>
          <w:lang w:eastAsia="ru-RU"/>
        </w:rPr>
      </w:pPr>
      <w:r w:rsidRPr="00AC0B11">
        <w:rPr>
          <w:rFonts w:ascii="Times New Roman" w:hAnsi="Times New Roman"/>
          <w:sz w:val="24"/>
          <w:szCs w:val="24"/>
        </w:rPr>
        <w:t xml:space="preserve">- </w:t>
      </w:r>
      <w:r w:rsidRPr="00AC0B11">
        <w:rPr>
          <w:rFonts w:ascii="Times New Roman" w:hAnsi="Times New Roman"/>
          <w:sz w:val="24"/>
          <w:szCs w:val="24"/>
          <w:lang w:eastAsia="ru-RU"/>
        </w:rPr>
        <w:t>умение принимать и фиксировать решения по всем вопросам группового обсуждения, фиксируя особое мнение;</w:t>
      </w:r>
    </w:p>
    <w:p w:rsidR="00552AEB" w:rsidRPr="00AC0B11" w:rsidRDefault="00552AEB" w:rsidP="00552AEB">
      <w:pPr>
        <w:autoSpaceDE w:val="0"/>
        <w:autoSpaceDN w:val="0"/>
        <w:adjustRightInd w:val="0"/>
        <w:spacing w:after="0" w:line="240" w:lineRule="auto"/>
        <w:jc w:val="both"/>
        <w:rPr>
          <w:rFonts w:ascii="Times New Roman" w:hAnsi="Times New Roman"/>
          <w:sz w:val="24"/>
          <w:szCs w:val="24"/>
          <w:lang w:eastAsia="ru-RU"/>
        </w:rPr>
      </w:pPr>
      <w:r w:rsidRPr="00AC0B11">
        <w:rPr>
          <w:rFonts w:ascii="Times New Roman" w:hAnsi="Times New Roman"/>
          <w:sz w:val="24"/>
          <w:szCs w:val="24"/>
        </w:rPr>
        <w:t xml:space="preserve">- </w:t>
      </w:r>
      <w:r w:rsidRPr="00AC0B11">
        <w:rPr>
          <w:rFonts w:ascii="Times New Roman" w:hAnsi="Times New Roman"/>
          <w:sz w:val="24"/>
          <w:szCs w:val="24"/>
          <w:lang w:eastAsia="ru-RU"/>
        </w:rPr>
        <w:t xml:space="preserve">умение анализировать </w:t>
      </w:r>
      <w:proofErr w:type="spellStart"/>
      <w:r w:rsidRPr="00AC0B11">
        <w:rPr>
          <w:rFonts w:ascii="Times New Roman" w:hAnsi="Times New Roman"/>
          <w:sz w:val="24"/>
          <w:szCs w:val="24"/>
          <w:lang w:eastAsia="ru-RU"/>
        </w:rPr>
        <w:t>своѐ</w:t>
      </w:r>
      <w:proofErr w:type="spellEnd"/>
      <w:r w:rsidRPr="00AC0B11">
        <w:rPr>
          <w:rFonts w:ascii="Times New Roman" w:hAnsi="Times New Roman"/>
          <w:sz w:val="24"/>
          <w:szCs w:val="24"/>
          <w:lang w:eastAsia="ru-RU"/>
        </w:rPr>
        <w:t xml:space="preserve"> выступление с целью убеждения, что коллеги по группе поняли предложенную идею;</w:t>
      </w:r>
    </w:p>
    <w:p w:rsidR="00552AEB" w:rsidRPr="00AC0B11" w:rsidRDefault="00552AEB" w:rsidP="00552AEB">
      <w:pPr>
        <w:autoSpaceDE w:val="0"/>
        <w:autoSpaceDN w:val="0"/>
        <w:adjustRightInd w:val="0"/>
        <w:spacing w:after="0" w:line="240" w:lineRule="auto"/>
        <w:jc w:val="both"/>
        <w:rPr>
          <w:rFonts w:ascii="Times New Roman" w:hAnsi="Times New Roman"/>
          <w:sz w:val="24"/>
          <w:szCs w:val="24"/>
          <w:lang w:eastAsia="ru-RU"/>
        </w:rPr>
      </w:pPr>
      <w:r w:rsidRPr="00AC0B11">
        <w:rPr>
          <w:rFonts w:ascii="Times New Roman" w:hAnsi="Times New Roman"/>
          <w:sz w:val="24"/>
          <w:szCs w:val="24"/>
          <w:lang w:eastAsia="ru-RU"/>
        </w:rPr>
        <w:t xml:space="preserve">- умение договариваться о процедуре и вопросах для обсуждения в группе в соответствие </w:t>
      </w:r>
      <w:proofErr w:type="gramStart"/>
      <w:r w:rsidRPr="00AC0B11">
        <w:rPr>
          <w:rFonts w:ascii="Times New Roman" w:hAnsi="Times New Roman"/>
          <w:sz w:val="24"/>
          <w:szCs w:val="24"/>
          <w:lang w:eastAsia="ru-RU"/>
        </w:rPr>
        <w:t>с  поставленной</w:t>
      </w:r>
      <w:proofErr w:type="gramEnd"/>
      <w:r w:rsidRPr="00AC0B11">
        <w:rPr>
          <w:rFonts w:ascii="Times New Roman" w:hAnsi="Times New Roman"/>
          <w:sz w:val="24"/>
          <w:szCs w:val="24"/>
          <w:lang w:eastAsia="ru-RU"/>
        </w:rPr>
        <w:t xml:space="preserve"> целью;</w:t>
      </w:r>
    </w:p>
    <w:p w:rsidR="00552AEB" w:rsidRPr="00AC0B11" w:rsidRDefault="00552AEB" w:rsidP="00552AEB">
      <w:pPr>
        <w:pStyle w:val="a3"/>
        <w:spacing w:before="0" w:beforeAutospacing="0" w:after="150" w:afterAutospacing="0" w:line="276" w:lineRule="auto"/>
        <w:jc w:val="both"/>
        <w:rPr>
          <w:b/>
          <w:bCs/>
          <w:i/>
          <w:iCs/>
          <w:color w:val="000000"/>
        </w:rPr>
      </w:pPr>
    </w:p>
    <w:p w:rsidR="009C4791" w:rsidRPr="00AC0B11" w:rsidRDefault="009C4791" w:rsidP="00552AEB">
      <w:pPr>
        <w:pStyle w:val="a3"/>
        <w:spacing w:before="0" w:beforeAutospacing="0" w:after="150" w:afterAutospacing="0" w:line="276" w:lineRule="auto"/>
        <w:jc w:val="both"/>
        <w:rPr>
          <w:color w:val="000000"/>
        </w:rPr>
      </w:pPr>
      <w:r w:rsidRPr="00AC0B11">
        <w:rPr>
          <w:b/>
          <w:bCs/>
          <w:i/>
          <w:iCs/>
          <w:color w:val="000000"/>
        </w:rPr>
        <w:t>Метапредметные результаты</w:t>
      </w:r>
      <w:r w:rsidRPr="00AC0B11">
        <w:rPr>
          <w:b/>
          <w:bCs/>
          <w:color w:val="000000"/>
        </w:rPr>
        <w:t>:</w:t>
      </w:r>
    </w:p>
    <w:p w:rsidR="009C4791" w:rsidRPr="00AC0B11" w:rsidRDefault="00552AEB" w:rsidP="00552AEB">
      <w:pPr>
        <w:autoSpaceDE w:val="0"/>
        <w:autoSpaceDN w:val="0"/>
        <w:adjustRightInd w:val="0"/>
        <w:spacing w:after="0" w:line="240" w:lineRule="auto"/>
        <w:jc w:val="both"/>
        <w:rPr>
          <w:rFonts w:ascii="Times New Roman" w:hAnsi="Times New Roman"/>
          <w:sz w:val="24"/>
          <w:szCs w:val="24"/>
          <w:lang w:eastAsia="ru-RU"/>
        </w:rPr>
      </w:pPr>
      <w:r w:rsidRPr="00AC0B11">
        <w:rPr>
          <w:rFonts w:ascii="Times New Roman" w:hAnsi="Times New Roman"/>
          <w:color w:val="000000"/>
          <w:sz w:val="24"/>
          <w:szCs w:val="24"/>
        </w:rPr>
        <w:t>-</w:t>
      </w:r>
      <w:r w:rsidR="009C4791" w:rsidRPr="00AC0B11">
        <w:rPr>
          <w:rFonts w:ascii="Times New Roman" w:hAnsi="Times New Roman"/>
          <w:color w:val="000000"/>
          <w:sz w:val="24"/>
          <w:szCs w:val="24"/>
        </w:rPr>
        <w:t> </w:t>
      </w:r>
      <w:r w:rsidRPr="00AC0B11">
        <w:rPr>
          <w:rFonts w:ascii="Times New Roman" w:hAnsi="Times New Roman"/>
          <w:sz w:val="24"/>
          <w:szCs w:val="24"/>
          <w:lang w:eastAsia="ru-RU"/>
        </w:rPr>
        <w:t>умение выбирать адекватный способ разрешения проблемы из предложенных и ставить цель;</w:t>
      </w:r>
    </w:p>
    <w:p w:rsidR="00552AEB" w:rsidRPr="00AC0B11" w:rsidRDefault="00552AEB" w:rsidP="00552AEB">
      <w:pPr>
        <w:autoSpaceDE w:val="0"/>
        <w:autoSpaceDN w:val="0"/>
        <w:adjustRightInd w:val="0"/>
        <w:spacing w:after="0" w:line="240" w:lineRule="auto"/>
        <w:jc w:val="both"/>
        <w:rPr>
          <w:rFonts w:ascii="Times New Roman" w:hAnsi="Times New Roman"/>
          <w:sz w:val="24"/>
          <w:szCs w:val="24"/>
          <w:lang w:eastAsia="ru-RU"/>
        </w:rPr>
      </w:pPr>
      <w:r w:rsidRPr="00AC0B11">
        <w:rPr>
          <w:rFonts w:ascii="Times New Roman" w:hAnsi="Times New Roman"/>
          <w:sz w:val="24"/>
          <w:szCs w:val="24"/>
          <w:lang w:eastAsia="ru-RU"/>
        </w:rPr>
        <w:lastRenderedPageBreak/>
        <w:t>- умение осуществляет контроль своей деятельности;</w:t>
      </w:r>
    </w:p>
    <w:p w:rsidR="00552AEB" w:rsidRPr="00AC0B11" w:rsidRDefault="00552AEB" w:rsidP="00552AEB">
      <w:pPr>
        <w:autoSpaceDE w:val="0"/>
        <w:autoSpaceDN w:val="0"/>
        <w:adjustRightInd w:val="0"/>
        <w:spacing w:after="0" w:line="240" w:lineRule="auto"/>
        <w:jc w:val="both"/>
        <w:rPr>
          <w:rFonts w:ascii="Times New Roman" w:hAnsi="Times New Roman"/>
          <w:sz w:val="24"/>
          <w:szCs w:val="24"/>
          <w:lang w:eastAsia="ru-RU"/>
        </w:rPr>
      </w:pPr>
      <w:r w:rsidRPr="00AC0B11">
        <w:rPr>
          <w:rFonts w:ascii="Times New Roman" w:hAnsi="Times New Roman"/>
          <w:sz w:val="24"/>
          <w:szCs w:val="24"/>
          <w:lang w:eastAsia="ru-RU"/>
        </w:rPr>
        <w:t>- умение выбирать способ разрешения школьных проблем в соответствие с критериями и ставить цель;</w:t>
      </w:r>
    </w:p>
    <w:p w:rsidR="00552AEB" w:rsidRPr="00AC0B11" w:rsidRDefault="00552AEB" w:rsidP="00552AEB">
      <w:pPr>
        <w:autoSpaceDE w:val="0"/>
        <w:autoSpaceDN w:val="0"/>
        <w:adjustRightInd w:val="0"/>
        <w:spacing w:after="0" w:line="240" w:lineRule="auto"/>
        <w:jc w:val="both"/>
        <w:rPr>
          <w:rFonts w:ascii="Times New Roman" w:hAnsi="Times New Roman"/>
          <w:color w:val="000000"/>
          <w:sz w:val="24"/>
          <w:szCs w:val="24"/>
        </w:rPr>
      </w:pPr>
      <w:r w:rsidRPr="00AC0B11">
        <w:rPr>
          <w:rFonts w:ascii="Times New Roman" w:hAnsi="Times New Roman"/>
          <w:sz w:val="24"/>
          <w:szCs w:val="24"/>
          <w:lang w:eastAsia="ru-RU"/>
        </w:rPr>
        <w:t>- умение планировать осуществления контроля своей деятельности.</w:t>
      </w:r>
    </w:p>
    <w:p w:rsidR="009C4791" w:rsidRPr="00AC0B11" w:rsidRDefault="009C4791" w:rsidP="00E53B98">
      <w:pPr>
        <w:pStyle w:val="a3"/>
        <w:shd w:val="clear" w:color="auto" w:fill="FFFFFF"/>
        <w:spacing w:before="0" w:beforeAutospacing="0" w:after="150" w:afterAutospacing="0" w:line="276" w:lineRule="auto"/>
        <w:jc w:val="both"/>
        <w:rPr>
          <w:i/>
          <w:color w:val="000000"/>
        </w:rPr>
      </w:pPr>
    </w:p>
    <w:p w:rsidR="00DB7862" w:rsidRPr="00AC0B11" w:rsidRDefault="00DB7862" w:rsidP="00DB7862">
      <w:pPr>
        <w:shd w:val="clear" w:color="auto" w:fill="FFFFFF"/>
        <w:rPr>
          <w:rFonts w:ascii="Times New Roman" w:hAnsi="Times New Roman"/>
          <w:b/>
          <w:i/>
          <w:color w:val="000000"/>
          <w:sz w:val="24"/>
          <w:szCs w:val="24"/>
        </w:rPr>
      </w:pPr>
      <w:r w:rsidRPr="00AC0B11">
        <w:rPr>
          <w:rFonts w:ascii="Times New Roman" w:hAnsi="Times New Roman"/>
          <w:i/>
          <w:color w:val="000000"/>
          <w:sz w:val="24"/>
          <w:szCs w:val="24"/>
        </w:rPr>
        <w:t xml:space="preserve">  </w:t>
      </w:r>
      <w:r w:rsidRPr="00AC0B11">
        <w:rPr>
          <w:rFonts w:ascii="Times New Roman" w:hAnsi="Times New Roman"/>
          <w:b/>
          <w:i/>
          <w:color w:val="000000"/>
          <w:sz w:val="24"/>
          <w:szCs w:val="24"/>
        </w:rPr>
        <w:t>Воспитательные</w:t>
      </w:r>
      <w:r w:rsidRPr="00AC0B11">
        <w:rPr>
          <w:rFonts w:ascii="Times New Roman" w:hAnsi="Times New Roman"/>
          <w:b/>
          <w:i/>
          <w:sz w:val="24"/>
          <w:szCs w:val="24"/>
        </w:rPr>
        <w:t xml:space="preserve"> результаты:</w:t>
      </w:r>
    </w:p>
    <w:p w:rsidR="00DB7862" w:rsidRPr="00AC0B11" w:rsidRDefault="00DB7862" w:rsidP="00DB7862">
      <w:pPr>
        <w:ind w:left="980"/>
        <w:jc w:val="both"/>
        <w:rPr>
          <w:rFonts w:ascii="Times New Roman" w:hAnsi="Times New Roman"/>
          <w:b/>
          <w:sz w:val="24"/>
          <w:szCs w:val="24"/>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3691"/>
        <w:gridCol w:w="4246"/>
      </w:tblGrid>
      <w:tr w:rsidR="00DB7862" w:rsidRPr="00AC0B11" w:rsidTr="00DB7862">
        <w:trPr>
          <w:cantSplit/>
          <w:trHeight w:val="1134"/>
        </w:trPr>
        <w:tc>
          <w:tcPr>
            <w:tcW w:w="2097" w:type="dxa"/>
            <w:tcBorders>
              <w:top w:val="single" w:sz="4" w:space="0" w:color="auto"/>
              <w:left w:val="single" w:sz="4" w:space="0" w:color="auto"/>
              <w:bottom w:val="single" w:sz="4" w:space="0" w:color="auto"/>
              <w:right w:val="single" w:sz="4" w:space="0" w:color="auto"/>
            </w:tcBorders>
            <w:textDirection w:val="btLr"/>
            <w:hideMark/>
          </w:tcPr>
          <w:p w:rsidR="00DB7862" w:rsidRPr="00AC0B11" w:rsidRDefault="00DB7862">
            <w:pPr>
              <w:ind w:left="113" w:right="113"/>
              <w:jc w:val="both"/>
              <w:rPr>
                <w:rFonts w:ascii="Times New Roman" w:eastAsia="Times New Roman" w:hAnsi="Times New Roman"/>
                <w:b/>
                <w:color w:val="00000A"/>
                <w:kern w:val="2"/>
                <w:sz w:val="24"/>
                <w:szCs w:val="24"/>
                <w:lang w:bidi="hi-IN"/>
              </w:rPr>
            </w:pPr>
            <w:r w:rsidRPr="00AC0B11">
              <w:rPr>
                <w:rFonts w:ascii="Times New Roman" w:hAnsi="Times New Roman"/>
                <w:b/>
                <w:sz w:val="24"/>
                <w:szCs w:val="24"/>
                <w:u w:val="single"/>
              </w:rPr>
              <w:t>результаты первого уровня:</w:t>
            </w:r>
          </w:p>
          <w:p w:rsidR="00DB7862" w:rsidRPr="00AC0B11" w:rsidRDefault="00DB7862">
            <w:pPr>
              <w:widowControl w:val="0"/>
              <w:suppressAutoHyphens/>
              <w:overflowPunct w:val="0"/>
              <w:autoSpaceDE w:val="0"/>
              <w:autoSpaceDN w:val="0"/>
              <w:ind w:left="113" w:right="113"/>
              <w:jc w:val="both"/>
              <w:rPr>
                <w:rFonts w:ascii="Times New Roman" w:eastAsia="Times New Roman" w:hAnsi="Times New Roman"/>
                <w:b/>
                <w:color w:val="00000A"/>
                <w:kern w:val="2"/>
                <w:sz w:val="24"/>
                <w:szCs w:val="24"/>
                <w:lang w:bidi="hi-IN"/>
              </w:rPr>
            </w:pPr>
            <w:r w:rsidRPr="00AC0B11">
              <w:rPr>
                <w:rFonts w:ascii="Times New Roman" w:hAnsi="Times New Roman"/>
                <w:sz w:val="24"/>
                <w:szCs w:val="24"/>
                <w:shd w:val="clear" w:color="auto" w:fill="FFFFFF"/>
              </w:rPr>
              <w:t>достигается в</w:t>
            </w:r>
            <w:r w:rsidRPr="00AC0B11">
              <w:rPr>
                <w:rFonts w:ascii="Times New Roman" w:hAnsi="Times New Roman"/>
                <w:sz w:val="24"/>
                <w:szCs w:val="24"/>
                <w:shd w:val="clear" w:color="auto" w:fill="FFFFFF"/>
                <w:lang w:val="en-US"/>
              </w:rPr>
              <w:t> </w:t>
            </w:r>
            <w:r w:rsidRPr="00AC0B11">
              <w:rPr>
                <w:rFonts w:ascii="Times New Roman" w:hAnsi="Times New Roman"/>
                <w:sz w:val="24"/>
                <w:szCs w:val="24"/>
                <w:shd w:val="clear" w:color="auto" w:fill="FFFFFF"/>
              </w:rPr>
              <w:t>процессе взаимодействия с</w:t>
            </w:r>
            <w:r w:rsidRPr="00AC0B11">
              <w:rPr>
                <w:rFonts w:ascii="Times New Roman" w:hAnsi="Times New Roman"/>
                <w:sz w:val="24"/>
                <w:szCs w:val="24"/>
                <w:shd w:val="clear" w:color="auto" w:fill="FFFFFF"/>
                <w:lang w:val="en-US"/>
              </w:rPr>
              <w:t> </w:t>
            </w:r>
            <w:r w:rsidRPr="00AC0B11">
              <w:rPr>
                <w:rFonts w:ascii="Times New Roman" w:hAnsi="Times New Roman"/>
                <w:sz w:val="24"/>
                <w:szCs w:val="24"/>
                <w:shd w:val="clear" w:color="auto" w:fill="FFFFFF"/>
              </w:rPr>
              <w:t>педагогом</w:t>
            </w:r>
          </w:p>
        </w:tc>
        <w:tc>
          <w:tcPr>
            <w:tcW w:w="3690" w:type="dxa"/>
            <w:tcBorders>
              <w:top w:val="single" w:sz="4" w:space="0" w:color="auto"/>
              <w:left w:val="single" w:sz="4" w:space="0" w:color="auto"/>
              <w:bottom w:val="single" w:sz="4" w:space="0" w:color="auto"/>
              <w:right w:val="single" w:sz="4" w:space="0" w:color="auto"/>
            </w:tcBorders>
          </w:tcPr>
          <w:p w:rsidR="00DB7862" w:rsidRPr="00AC0B11" w:rsidRDefault="00DB7862" w:rsidP="00DB7862">
            <w:pPr>
              <w:numPr>
                <w:ilvl w:val="0"/>
                <w:numId w:val="20"/>
              </w:numPr>
              <w:tabs>
                <w:tab w:val="num" w:pos="20"/>
              </w:tabs>
              <w:autoSpaceDN w:val="0"/>
              <w:spacing w:after="0"/>
              <w:ind w:left="20" w:firstLine="0"/>
              <w:jc w:val="both"/>
              <w:rPr>
                <w:rFonts w:ascii="Times New Roman" w:eastAsia="Times New Roman" w:hAnsi="Times New Roman"/>
                <w:color w:val="00000A"/>
                <w:kern w:val="2"/>
                <w:sz w:val="24"/>
                <w:szCs w:val="24"/>
                <w:lang w:bidi="hi-IN"/>
              </w:rPr>
            </w:pPr>
            <w:r w:rsidRPr="00AC0B11">
              <w:rPr>
                <w:rFonts w:ascii="Times New Roman" w:hAnsi="Times New Roman"/>
                <w:sz w:val="24"/>
                <w:szCs w:val="24"/>
              </w:rPr>
              <w:t xml:space="preserve">приобретение знаний об интеллектуальной деятельности, о способах и средствах выполнения заданий; </w:t>
            </w:r>
          </w:p>
          <w:p w:rsidR="00DB7862" w:rsidRPr="00AC0B11" w:rsidRDefault="00DB7862" w:rsidP="00DB7862">
            <w:pPr>
              <w:numPr>
                <w:ilvl w:val="0"/>
                <w:numId w:val="20"/>
              </w:numPr>
              <w:tabs>
                <w:tab w:val="num" w:pos="20"/>
              </w:tabs>
              <w:autoSpaceDN w:val="0"/>
              <w:spacing w:after="0"/>
              <w:ind w:left="20" w:firstLine="0"/>
              <w:jc w:val="both"/>
              <w:rPr>
                <w:rFonts w:ascii="Times New Roman" w:hAnsi="Times New Roman"/>
                <w:sz w:val="24"/>
                <w:szCs w:val="24"/>
              </w:rPr>
            </w:pPr>
            <w:r w:rsidRPr="00AC0B11">
              <w:rPr>
                <w:rFonts w:ascii="Times New Roman" w:hAnsi="Times New Roman"/>
                <w:sz w:val="24"/>
                <w:szCs w:val="24"/>
              </w:rPr>
              <w:t>формирование мотивации к учению через внеурочную деятельность.</w:t>
            </w:r>
          </w:p>
          <w:p w:rsidR="00DB7862" w:rsidRPr="00AC0B11" w:rsidRDefault="00DB7862">
            <w:pPr>
              <w:widowControl w:val="0"/>
              <w:suppressAutoHyphens/>
              <w:overflowPunct w:val="0"/>
              <w:autoSpaceDE w:val="0"/>
              <w:autoSpaceDN w:val="0"/>
              <w:jc w:val="both"/>
              <w:rPr>
                <w:rFonts w:ascii="Times New Roman" w:eastAsia="Times New Roman" w:hAnsi="Times New Roman"/>
                <w:color w:val="00000A"/>
                <w:kern w:val="2"/>
                <w:sz w:val="24"/>
                <w:szCs w:val="24"/>
                <w:lang w:bidi="hi-IN"/>
              </w:rPr>
            </w:pPr>
          </w:p>
        </w:tc>
        <w:tc>
          <w:tcPr>
            <w:tcW w:w="4244" w:type="dxa"/>
            <w:tcBorders>
              <w:top w:val="single" w:sz="4" w:space="0" w:color="auto"/>
              <w:left w:val="single" w:sz="4" w:space="0" w:color="auto"/>
              <w:bottom w:val="single" w:sz="4" w:space="0" w:color="auto"/>
              <w:right w:val="single" w:sz="4" w:space="0" w:color="auto"/>
            </w:tcBorders>
            <w:hideMark/>
          </w:tcPr>
          <w:p w:rsidR="00DB7862" w:rsidRPr="00AC0B11" w:rsidRDefault="00DB7862">
            <w:pPr>
              <w:widowControl w:val="0"/>
              <w:suppressAutoHyphens/>
              <w:overflowPunct w:val="0"/>
              <w:autoSpaceDE w:val="0"/>
              <w:autoSpaceDN w:val="0"/>
              <w:jc w:val="both"/>
              <w:rPr>
                <w:rFonts w:ascii="Times New Roman" w:eastAsia="Times New Roman" w:hAnsi="Times New Roman"/>
                <w:color w:val="00000A"/>
                <w:kern w:val="2"/>
                <w:sz w:val="24"/>
                <w:szCs w:val="24"/>
                <w:lang w:bidi="hi-IN"/>
              </w:rPr>
            </w:pPr>
            <w:r w:rsidRPr="00AC0B11">
              <w:rPr>
                <w:rFonts w:ascii="Times New Roman" w:hAnsi="Times New Roman"/>
                <w:color w:val="000000"/>
                <w:sz w:val="24"/>
                <w:szCs w:val="24"/>
              </w:rPr>
              <w:t xml:space="preserve">Беседы, факультативы, олимпиады, игры, культпоходы, экскурсии, социальная проб (участие в социальном деле, организованном взрослым), игры с ролевым </w:t>
            </w:r>
            <w:proofErr w:type="gramStart"/>
            <w:r w:rsidRPr="00AC0B11">
              <w:rPr>
                <w:rFonts w:ascii="Times New Roman" w:hAnsi="Times New Roman"/>
                <w:color w:val="000000"/>
                <w:sz w:val="24"/>
                <w:szCs w:val="24"/>
              </w:rPr>
              <w:t>акцентом,</w:t>
            </w:r>
            <w:r w:rsidRPr="00AC0B11">
              <w:rPr>
                <w:rFonts w:ascii="Times New Roman" w:hAnsi="Times New Roman"/>
                <w:color w:val="000000"/>
                <w:sz w:val="24"/>
                <w:szCs w:val="24"/>
                <w:lang w:val="en-US"/>
              </w:rPr>
              <w:t> </w:t>
            </w:r>
            <w:r w:rsidRPr="00AC0B11">
              <w:rPr>
                <w:rFonts w:ascii="Times New Roman" w:hAnsi="Times New Roman"/>
                <w:color w:val="000000"/>
                <w:sz w:val="24"/>
                <w:szCs w:val="24"/>
              </w:rPr>
              <w:t xml:space="preserve"> занятия</w:t>
            </w:r>
            <w:proofErr w:type="gramEnd"/>
            <w:r w:rsidRPr="00AC0B11">
              <w:rPr>
                <w:rFonts w:ascii="Times New Roman" w:hAnsi="Times New Roman"/>
                <w:color w:val="000000"/>
                <w:sz w:val="24"/>
                <w:szCs w:val="24"/>
              </w:rPr>
              <w:t xml:space="preserve"> по конструированию, рисованию, техническому творчеству и т.д., занятия спортом, беседы о ЗОЖ, участие в оздоровительных процедурах, поездки и т.д.</w:t>
            </w:r>
          </w:p>
        </w:tc>
      </w:tr>
      <w:tr w:rsidR="00DB7862" w:rsidRPr="00AC0B11" w:rsidTr="00DB7862">
        <w:trPr>
          <w:cantSplit/>
          <w:trHeight w:val="1134"/>
        </w:trPr>
        <w:tc>
          <w:tcPr>
            <w:tcW w:w="2097" w:type="dxa"/>
            <w:tcBorders>
              <w:top w:val="single" w:sz="4" w:space="0" w:color="auto"/>
              <w:left w:val="single" w:sz="4" w:space="0" w:color="auto"/>
              <w:bottom w:val="single" w:sz="4" w:space="0" w:color="auto"/>
              <w:right w:val="single" w:sz="4" w:space="0" w:color="auto"/>
            </w:tcBorders>
            <w:textDirection w:val="btLr"/>
            <w:hideMark/>
          </w:tcPr>
          <w:p w:rsidR="00DB7862" w:rsidRPr="00AC0B11" w:rsidRDefault="00DB7862">
            <w:pPr>
              <w:ind w:left="113" w:right="113"/>
              <w:jc w:val="both"/>
              <w:rPr>
                <w:rFonts w:ascii="Times New Roman" w:eastAsia="Times New Roman" w:hAnsi="Times New Roman"/>
                <w:b/>
                <w:color w:val="00000A"/>
                <w:kern w:val="2"/>
                <w:sz w:val="24"/>
                <w:szCs w:val="24"/>
                <w:u w:val="single"/>
                <w:lang w:bidi="hi-IN"/>
              </w:rPr>
            </w:pPr>
            <w:r w:rsidRPr="00AC0B11">
              <w:rPr>
                <w:rFonts w:ascii="Times New Roman" w:hAnsi="Times New Roman"/>
                <w:b/>
                <w:sz w:val="24"/>
                <w:szCs w:val="24"/>
                <w:u w:val="single"/>
              </w:rPr>
              <w:t>Результаты второго уровня</w:t>
            </w:r>
          </w:p>
          <w:p w:rsidR="00DB7862" w:rsidRPr="00AC0B11" w:rsidRDefault="00DB7862">
            <w:pPr>
              <w:widowControl w:val="0"/>
              <w:suppressAutoHyphens/>
              <w:overflowPunct w:val="0"/>
              <w:autoSpaceDE w:val="0"/>
              <w:autoSpaceDN w:val="0"/>
              <w:ind w:left="113" w:right="113"/>
              <w:jc w:val="both"/>
              <w:rPr>
                <w:rFonts w:ascii="Times New Roman" w:eastAsia="Times New Roman" w:hAnsi="Times New Roman"/>
                <w:b/>
                <w:color w:val="00000A"/>
                <w:kern w:val="2"/>
                <w:sz w:val="24"/>
                <w:szCs w:val="24"/>
                <w:lang w:bidi="hi-IN"/>
              </w:rPr>
            </w:pPr>
            <w:r w:rsidRPr="00AC0B11">
              <w:rPr>
                <w:rFonts w:ascii="Times New Roman" w:hAnsi="Times New Roman"/>
                <w:sz w:val="24"/>
                <w:szCs w:val="24"/>
                <w:shd w:val="clear" w:color="auto" w:fill="FFFFFF"/>
              </w:rPr>
              <w:t>достигается в</w:t>
            </w:r>
            <w:r w:rsidRPr="00AC0B11">
              <w:rPr>
                <w:rFonts w:ascii="Times New Roman" w:hAnsi="Times New Roman"/>
                <w:sz w:val="24"/>
                <w:szCs w:val="24"/>
                <w:shd w:val="clear" w:color="auto" w:fill="FFFFFF"/>
                <w:lang w:val="en-US"/>
              </w:rPr>
              <w:t> </w:t>
            </w:r>
            <w:r w:rsidRPr="00AC0B11">
              <w:rPr>
                <w:rFonts w:ascii="Times New Roman" w:hAnsi="Times New Roman"/>
                <w:sz w:val="24"/>
                <w:szCs w:val="24"/>
                <w:shd w:val="clear" w:color="auto" w:fill="FFFFFF"/>
              </w:rPr>
              <w:t>дружественной детской среде</w:t>
            </w:r>
          </w:p>
        </w:tc>
        <w:tc>
          <w:tcPr>
            <w:tcW w:w="3690" w:type="dxa"/>
            <w:tcBorders>
              <w:top w:val="single" w:sz="4" w:space="0" w:color="auto"/>
              <w:left w:val="single" w:sz="4" w:space="0" w:color="auto"/>
              <w:bottom w:val="single" w:sz="4" w:space="0" w:color="auto"/>
              <w:right w:val="single" w:sz="4" w:space="0" w:color="auto"/>
            </w:tcBorders>
          </w:tcPr>
          <w:p w:rsidR="00DB7862" w:rsidRPr="00AC0B11" w:rsidRDefault="00DB7862" w:rsidP="00DB7862">
            <w:pPr>
              <w:numPr>
                <w:ilvl w:val="0"/>
                <w:numId w:val="21"/>
              </w:numPr>
              <w:tabs>
                <w:tab w:val="num" w:pos="40"/>
              </w:tabs>
              <w:autoSpaceDN w:val="0"/>
              <w:spacing w:after="0"/>
              <w:ind w:left="40" w:firstLine="9"/>
              <w:jc w:val="both"/>
              <w:rPr>
                <w:rFonts w:ascii="Times New Roman" w:eastAsia="Times New Roman" w:hAnsi="Times New Roman"/>
                <w:color w:val="00000A"/>
                <w:kern w:val="2"/>
                <w:sz w:val="24"/>
                <w:szCs w:val="24"/>
                <w:lang w:bidi="hi-IN"/>
              </w:rPr>
            </w:pPr>
            <w:r w:rsidRPr="00AC0B11">
              <w:rPr>
                <w:rFonts w:ascii="Times New Roman" w:hAnsi="Times New Roman"/>
                <w:sz w:val="24"/>
                <w:szCs w:val="24"/>
              </w:rPr>
              <w:t>самостоятельное или во взаимодействии с педагогом, значимым взрослым выполнение задания данного типа, для данного возраста;</w:t>
            </w:r>
          </w:p>
          <w:p w:rsidR="00DB7862" w:rsidRPr="00AC0B11" w:rsidRDefault="00DB7862" w:rsidP="00DB7862">
            <w:pPr>
              <w:numPr>
                <w:ilvl w:val="0"/>
                <w:numId w:val="21"/>
              </w:numPr>
              <w:tabs>
                <w:tab w:val="num" w:pos="40"/>
              </w:tabs>
              <w:autoSpaceDN w:val="0"/>
              <w:spacing w:after="0"/>
              <w:ind w:left="40" w:firstLine="9"/>
              <w:jc w:val="both"/>
              <w:rPr>
                <w:rFonts w:ascii="Times New Roman" w:hAnsi="Times New Roman"/>
                <w:sz w:val="24"/>
                <w:szCs w:val="24"/>
              </w:rPr>
            </w:pPr>
            <w:r w:rsidRPr="00AC0B11">
              <w:rPr>
                <w:rFonts w:ascii="Times New Roman" w:hAnsi="Times New Roman"/>
                <w:sz w:val="24"/>
                <w:szCs w:val="24"/>
              </w:rPr>
              <w:t>умение высказывать мнение, обобщать, классифицировать, обсуждать.</w:t>
            </w:r>
          </w:p>
          <w:p w:rsidR="00DB7862" w:rsidRPr="00AC0B11" w:rsidRDefault="00DB7862">
            <w:pPr>
              <w:widowControl w:val="0"/>
              <w:suppressAutoHyphens/>
              <w:overflowPunct w:val="0"/>
              <w:autoSpaceDE w:val="0"/>
              <w:autoSpaceDN w:val="0"/>
              <w:jc w:val="both"/>
              <w:rPr>
                <w:rFonts w:ascii="Times New Roman" w:eastAsia="Times New Roman" w:hAnsi="Times New Roman"/>
                <w:color w:val="00000A"/>
                <w:kern w:val="2"/>
                <w:sz w:val="24"/>
                <w:szCs w:val="24"/>
                <w:lang w:bidi="hi-IN"/>
              </w:rPr>
            </w:pPr>
          </w:p>
        </w:tc>
        <w:tc>
          <w:tcPr>
            <w:tcW w:w="4244" w:type="dxa"/>
            <w:tcBorders>
              <w:top w:val="single" w:sz="4" w:space="0" w:color="auto"/>
              <w:left w:val="single" w:sz="4" w:space="0" w:color="auto"/>
              <w:bottom w:val="single" w:sz="4" w:space="0" w:color="auto"/>
              <w:right w:val="single" w:sz="4" w:space="0" w:color="auto"/>
            </w:tcBorders>
            <w:hideMark/>
          </w:tcPr>
          <w:p w:rsidR="00DB7862" w:rsidRPr="00AC0B11" w:rsidRDefault="00DB7862">
            <w:pPr>
              <w:widowControl w:val="0"/>
              <w:suppressAutoHyphens/>
              <w:overflowPunct w:val="0"/>
              <w:autoSpaceDE w:val="0"/>
              <w:autoSpaceDN w:val="0"/>
              <w:jc w:val="both"/>
              <w:rPr>
                <w:rFonts w:ascii="Times New Roman" w:eastAsia="Times New Roman" w:hAnsi="Times New Roman"/>
                <w:color w:val="00000A"/>
                <w:kern w:val="2"/>
                <w:sz w:val="24"/>
                <w:szCs w:val="24"/>
                <w:lang w:bidi="hi-IN"/>
              </w:rPr>
            </w:pPr>
            <w:r w:rsidRPr="00AC0B11">
              <w:rPr>
                <w:rFonts w:ascii="Times New Roman" w:hAnsi="Times New Roman"/>
                <w:color w:val="000000"/>
                <w:sz w:val="24"/>
                <w:szCs w:val="24"/>
              </w:rPr>
              <w:t>Игры с деловым акцентом, интеллектуальный</w:t>
            </w:r>
            <w:r w:rsidRPr="00AC0B11">
              <w:rPr>
                <w:rFonts w:ascii="Times New Roman" w:hAnsi="Times New Roman"/>
                <w:color w:val="000000"/>
                <w:sz w:val="24"/>
                <w:szCs w:val="24"/>
                <w:lang w:val="en-US"/>
              </w:rPr>
              <w:t> </w:t>
            </w:r>
            <w:r w:rsidRPr="00AC0B11">
              <w:rPr>
                <w:rFonts w:ascii="Times New Roman" w:hAnsi="Times New Roman"/>
                <w:color w:val="000000"/>
                <w:sz w:val="24"/>
                <w:szCs w:val="24"/>
              </w:rPr>
              <w:t xml:space="preserve"> или творческий клуб, агитбригады,</w:t>
            </w:r>
            <w:r w:rsidRPr="00AC0B11">
              <w:rPr>
                <w:rFonts w:ascii="Times New Roman" w:hAnsi="Times New Roman"/>
                <w:color w:val="000000"/>
                <w:sz w:val="24"/>
                <w:szCs w:val="24"/>
                <w:lang w:val="en-US"/>
              </w:rPr>
              <w:t> </w:t>
            </w:r>
            <w:r w:rsidRPr="00AC0B11">
              <w:rPr>
                <w:rFonts w:ascii="Times New Roman" w:hAnsi="Times New Roman"/>
                <w:color w:val="000000"/>
                <w:sz w:val="24"/>
                <w:szCs w:val="24"/>
              </w:rPr>
              <w:t xml:space="preserve"> смотры-конкурсы, театральные постановки, дебаты, диспуты, дискуссии,</w:t>
            </w:r>
            <w:r w:rsidRPr="00AC0B11">
              <w:rPr>
                <w:rFonts w:ascii="Times New Roman" w:hAnsi="Times New Roman"/>
                <w:color w:val="000000"/>
                <w:sz w:val="24"/>
                <w:szCs w:val="24"/>
                <w:lang w:val="en-US"/>
              </w:rPr>
              <w:t> </w:t>
            </w:r>
            <w:r w:rsidRPr="00AC0B11">
              <w:rPr>
                <w:rFonts w:ascii="Times New Roman" w:hAnsi="Times New Roman"/>
                <w:color w:val="000000"/>
                <w:sz w:val="24"/>
                <w:szCs w:val="24"/>
              </w:rPr>
              <w:t xml:space="preserve"> инсценировки, концерты, художественные выставки, фестивали, спектакли, КТД (коллективно-творческое дело), трудовые десанты, сюжетно-ролевые продуктивные игры, трудовой отряд, оздоровительные акции, социально-значимые акции, туристические походы и т.д.</w:t>
            </w:r>
          </w:p>
        </w:tc>
      </w:tr>
      <w:tr w:rsidR="00DB7862" w:rsidRPr="00AC0B11" w:rsidTr="00DB7862">
        <w:trPr>
          <w:cantSplit/>
          <w:trHeight w:val="1134"/>
        </w:trPr>
        <w:tc>
          <w:tcPr>
            <w:tcW w:w="2097" w:type="dxa"/>
            <w:tcBorders>
              <w:top w:val="single" w:sz="4" w:space="0" w:color="auto"/>
              <w:left w:val="single" w:sz="4" w:space="0" w:color="auto"/>
              <w:bottom w:val="single" w:sz="4" w:space="0" w:color="auto"/>
              <w:right w:val="single" w:sz="4" w:space="0" w:color="auto"/>
            </w:tcBorders>
            <w:textDirection w:val="btLr"/>
            <w:hideMark/>
          </w:tcPr>
          <w:p w:rsidR="00DB7862" w:rsidRPr="00AC0B11" w:rsidRDefault="00DB7862">
            <w:pPr>
              <w:ind w:left="113" w:right="113"/>
              <w:jc w:val="both"/>
              <w:rPr>
                <w:rFonts w:ascii="Times New Roman" w:eastAsia="Times New Roman" w:hAnsi="Times New Roman"/>
                <w:b/>
                <w:color w:val="00000A"/>
                <w:kern w:val="2"/>
                <w:sz w:val="24"/>
                <w:szCs w:val="24"/>
                <w:u w:val="single"/>
                <w:lang w:bidi="hi-IN"/>
              </w:rPr>
            </w:pPr>
            <w:r w:rsidRPr="00AC0B11">
              <w:rPr>
                <w:rFonts w:ascii="Times New Roman" w:hAnsi="Times New Roman"/>
                <w:b/>
                <w:sz w:val="24"/>
                <w:szCs w:val="24"/>
                <w:u w:val="single"/>
              </w:rPr>
              <w:lastRenderedPageBreak/>
              <w:t xml:space="preserve">Результаты третьего уровня </w:t>
            </w:r>
          </w:p>
          <w:p w:rsidR="00DB7862" w:rsidRPr="00AC0B11" w:rsidRDefault="00DB7862">
            <w:pPr>
              <w:widowControl w:val="0"/>
              <w:suppressAutoHyphens/>
              <w:overflowPunct w:val="0"/>
              <w:autoSpaceDE w:val="0"/>
              <w:autoSpaceDN w:val="0"/>
              <w:ind w:left="113" w:right="113"/>
              <w:jc w:val="both"/>
              <w:rPr>
                <w:rFonts w:ascii="Times New Roman" w:eastAsia="Times New Roman" w:hAnsi="Times New Roman"/>
                <w:b/>
                <w:color w:val="00000A"/>
                <w:kern w:val="2"/>
                <w:sz w:val="24"/>
                <w:szCs w:val="24"/>
                <w:lang w:bidi="hi-IN"/>
              </w:rPr>
            </w:pPr>
            <w:r w:rsidRPr="00AC0B11">
              <w:rPr>
                <w:rFonts w:ascii="Times New Roman" w:hAnsi="Times New Roman"/>
                <w:sz w:val="24"/>
                <w:szCs w:val="24"/>
                <w:shd w:val="clear" w:color="auto" w:fill="FFFFFF"/>
              </w:rPr>
              <w:t>Достигается во взаимодействии с</w:t>
            </w:r>
            <w:r w:rsidRPr="00AC0B11">
              <w:rPr>
                <w:rFonts w:ascii="Times New Roman" w:hAnsi="Times New Roman"/>
                <w:sz w:val="24"/>
                <w:szCs w:val="24"/>
                <w:shd w:val="clear" w:color="auto" w:fill="FFFFFF"/>
                <w:lang w:val="en-US"/>
              </w:rPr>
              <w:t> </w:t>
            </w:r>
            <w:r w:rsidRPr="00AC0B11">
              <w:rPr>
                <w:rFonts w:ascii="Times New Roman" w:hAnsi="Times New Roman"/>
                <w:sz w:val="24"/>
                <w:szCs w:val="24"/>
                <w:shd w:val="clear" w:color="auto" w:fill="FFFFFF"/>
              </w:rPr>
              <w:t>социальными субъектами</w:t>
            </w:r>
          </w:p>
        </w:tc>
        <w:tc>
          <w:tcPr>
            <w:tcW w:w="3690" w:type="dxa"/>
            <w:tcBorders>
              <w:top w:val="single" w:sz="4" w:space="0" w:color="auto"/>
              <w:left w:val="single" w:sz="4" w:space="0" w:color="auto"/>
              <w:bottom w:val="single" w:sz="4" w:space="0" w:color="auto"/>
              <w:right w:val="single" w:sz="4" w:space="0" w:color="auto"/>
            </w:tcBorders>
          </w:tcPr>
          <w:p w:rsidR="00DB7862" w:rsidRPr="00AC0B11" w:rsidRDefault="00DB7862" w:rsidP="00DB7862">
            <w:pPr>
              <w:numPr>
                <w:ilvl w:val="0"/>
                <w:numId w:val="22"/>
              </w:numPr>
              <w:tabs>
                <w:tab w:val="num" w:pos="60"/>
              </w:tabs>
              <w:autoSpaceDN w:val="0"/>
              <w:spacing w:after="0"/>
              <w:ind w:left="0" w:firstLine="0"/>
              <w:jc w:val="both"/>
              <w:rPr>
                <w:rFonts w:ascii="Times New Roman" w:eastAsia="Times New Roman" w:hAnsi="Times New Roman"/>
                <w:color w:val="00000A"/>
                <w:kern w:val="2"/>
                <w:sz w:val="24"/>
                <w:szCs w:val="24"/>
                <w:lang w:bidi="hi-IN"/>
              </w:rPr>
            </w:pPr>
            <w:r w:rsidRPr="00AC0B11">
              <w:rPr>
                <w:rFonts w:ascii="Times New Roman" w:hAnsi="Times New Roman"/>
                <w:sz w:val="24"/>
                <w:szCs w:val="24"/>
              </w:rPr>
              <w:t>умение самостоятельно применять изученные способы, аргументировать свою позицию, оценивать ситуацию и полученный результат.</w:t>
            </w:r>
          </w:p>
          <w:p w:rsidR="00DB7862" w:rsidRPr="00AC0B11" w:rsidRDefault="00DB7862">
            <w:pPr>
              <w:widowControl w:val="0"/>
              <w:suppressAutoHyphens/>
              <w:overflowPunct w:val="0"/>
              <w:autoSpaceDE w:val="0"/>
              <w:autoSpaceDN w:val="0"/>
              <w:jc w:val="both"/>
              <w:rPr>
                <w:rFonts w:ascii="Times New Roman" w:eastAsia="Times New Roman" w:hAnsi="Times New Roman"/>
                <w:color w:val="00000A"/>
                <w:kern w:val="2"/>
                <w:sz w:val="24"/>
                <w:szCs w:val="24"/>
                <w:lang w:bidi="hi-IN"/>
              </w:rPr>
            </w:pPr>
          </w:p>
        </w:tc>
        <w:tc>
          <w:tcPr>
            <w:tcW w:w="4244" w:type="dxa"/>
            <w:tcBorders>
              <w:top w:val="single" w:sz="4" w:space="0" w:color="auto"/>
              <w:left w:val="single" w:sz="4" w:space="0" w:color="auto"/>
              <w:bottom w:val="single" w:sz="4" w:space="0" w:color="auto"/>
              <w:right w:val="single" w:sz="4" w:space="0" w:color="auto"/>
            </w:tcBorders>
            <w:hideMark/>
          </w:tcPr>
          <w:p w:rsidR="00DB7862" w:rsidRPr="00AC0B11" w:rsidRDefault="00DB7862">
            <w:pPr>
              <w:widowControl w:val="0"/>
              <w:suppressAutoHyphens/>
              <w:overflowPunct w:val="0"/>
              <w:autoSpaceDE w:val="0"/>
              <w:autoSpaceDN w:val="0"/>
              <w:jc w:val="both"/>
              <w:rPr>
                <w:rFonts w:ascii="Times New Roman" w:eastAsia="Times New Roman" w:hAnsi="Times New Roman"/>
                <w:color w:val="00000A"/>
                <w:kern w:val="2"/>
                <w:sz w:val="24"/>
                <w:szCs w:val="24"/>
                <w:lang w:bidi="hi-IN"/>
              </w:rPr>
            </w:pPr>
            <w:r w:rsidRPr="00AC0B11">
              <w:rPr>
                <w:rFonts w:ascii="Times New Roman" w:hAnsi="Times New Roman"/>
                <w:color w:val="000000"/>
                <w:sz w:val="24"/>
                <w:szCs w:val="24"/>
              </w:rPr>
              <w:t>Социально моделирующие игры, детские исследовательские проекты, внешкольные акции, конференции, интеллектуальные марафоны; проблемно-ценностная дискуссия с участием внешних экспертов;</w:t>
            </w:r>
            <w:r w:rsidRPr="00AC0B11">
              <w:rPr>
                <w:rFonts w:ascii="Times New Roman" w:hAnsi="Times New Roman"/>
                <w:color w:val="000000"/>
                <w:sz w:val="24"/>
                <w:szCs w:val="24"/>
                <w:lang w:val="en-US"/>
              </w:rPr>
              <w:t> </w:t>
            </w:r>
            <w:r w:rsidRPr="00AC0B11">
              <w:rPr>
                <w:rFonts w:ascii="Times New Roman" w:hAnsi="Times New Roman"/>
                <w:color w:val="000000"/>
                <w:sz w:val="24"/>
                <w:szCs w:val="24"/>
              </w:rPr>
              <w:t xml:space="preserve"> социально-значимые, трудовые, творческие, художественные акции в социуме ( вне школы), выступление творческих групп самодеятельного творчества;</w:t>
            </w:r>
            <w:r w:rsidRPr="00AC0B11">
              <w:rPr>
                <w:rFonts w:ascii="Times New Roman" w:hAnsi="Times New Roman"/>
                <w:color w:val="000000"/>
                <w:sz w:val="24"/>
                <w:szCs w:val="24"/>
                <w:lang w:val="en-US"/>
              </w:rPr>
              <w:t> </w:t>
            </w:r>
            <w:r w:rsidRPr="00AC0B11">
              <w:rPr>
                <w:rFonts w:ascii="Times New Roman" w:hAnsi="Times New Roman"/>
                <w:color w:val="000000"/>
                <w:sz w:val="24"/>
                <w:szCs w:val="24"/>
              </w:rPr>
              <w:t xml:space="preserve"> социально-образовательные проекты,</w:t>
            </w:r>
            <w:r w:rsidRPr="00AC0B11">
              <w:rPr>
                <w:rFonts w:ascii="Times New Roman" w:hAnsi="Times New Roman"/>
                <w:color w:val="000000"/>
                <w:sz w:val="24"/>
                <w:szCs w:val="24"/>
                <w:lang w:val="en-US"/>
              </w:rPr>
              <w:t> </w:t>
            </w:r>
            <w:r w:rsidRPr="00AC0B11">
              <w:rPr>
                <w:rFonts w:ascii="Times New Roman" w:hAnsi="Times New Roman"/>
                <w:color w:val="000000"/>
                <w:sz w:val="24"/>
                <w:szCs w:val="24"/>
              </w:rPr>
              <w:t xml:space="preserve"> спортивные и оздоровительные акции в социуме, поисково-краеведческие экспедиции, ярмарки и т.п.</w:t>
            </w:r>
          </w:p>
        </w:tc>
      </w:tr>
    </w:tbl>
    <w:p w:rsidR="002E6687" w:rsidRPr="00AC0B11" w:rsidRDefault="002E6687" w:rsidP="00E53B98">
      <w:pPr>
        <w:pStyle w:val="a3"/>
        <w:shd w:val="clear" w:color="auto" w:fill="FFFFFF"/>
        <w:spacing w:before="0" w:beforeAutospacing="0" w:after="150" w:afterAutospacing="0" w:line="276" w:lineRule="auto"/>
        <w:jc w:val="both"/>
        <w:rPr>
          <w:color w:val="000000"/>
        </w:rPr>
      </w:pPr>
    </w:p>
    <w:p w:rsidR="009C4791" w:rsidRPr="00AC0B11" w:rsidRDefault="00552AEB" w:rsidP="00B871C0">
      <w:pPr>
        <w:spacing w:before="100" w:beforeAutospacing="1" w:after="100" w:afterAutospacing="1" w:line="240" w:lineRule="auto"/>
        <w:jc w:val="center"/>
        <w:rPr>
          <w:rFonts w:ascii="Times New Roman" w:hAnsi="Times New Roman"/>
          <w:b/>
          <w:sz w:val="24"/>
          <w:szCs w:val="24"/>
          <w:lang w:eastAsia="ru-RU"/>
        </w:rPr>
      </w:pPr>
      <w:r w:rsidRPr="00AC0B11">
        <w:rPr>
          <w:rFonts w:ascii="Times New Roman" w:hAnsi="Times New Roman"/>
          <w:b/>
          <w:sz w:val="24"/>
          <w:szCs w:val="24"/>
          <w:lang w:eastAsia="ru-RU"/>
        </w:rPr>
        <w:t>2. С</w:t>
      </w:r>
      <w:r w:rsidR="009C4791" w:rsidRPr="00AC0B11">
        <w:rPr>
          <w:rFonts w:ascii="Times New Roman" w:hAnsi="Times New Roman"/>
          <w:b/>
          <w:sz w:val="24"/>
          <w:szCs w:val="24"/>
          <w:lang w:eastAsia="ru-RU"/>
        </w:rPr>
        <w:t xml:space="preserve">одержание программы </w:t>
      </w:r>
    </w:p>
    <w:p w:rsidR="009B0C56" w:rsidRPr="00AC0B11" w:rsidRDefault="00876AB5" w:rsidP="003B49CF">
      <w:pPr>
        <w:autoSpaceDE w:val="0"/>
        <w:autoSpaceDN w:val="0"/>
        <w:adjustRightInd w:val="0"/>
        <w:spacing w:after="0" w:line="240" w:lineRule="auto"/>
        <w:jc w:val="both"/>
        <w:rPr>
          <w:rFonts w:ascii="Times New Roman" w:hAnsi="Times New Roman"/>
          <w:sz w:val="24"/>
          <w:szCs w:val="24"/>
          <w:lang w:eastAsia="ru-RU"/>
        </w:rPr>
      </w:pPr>
      <w:bookmarkStart w:id="1" w:name="0"/>
      <w:bookmarkEnd w:id="1"/>
      <w:r w:rsidRPr="00AC0B11">
        <w:rPr>
          <w:rFonts w:ascii="Times New Roman" w:hAnsi="Times New Roman"/>
          <w:b/>
          <w:iCs/>
          <w:sz w:val="24"/>
          <w:szCs w:val="24"/>
          <w:lang w:eastAsia="ru-RU"/>
        </w:rPr>
        <w:t>Тема №1.</w:t>
      </w:r>
      <w:r w:rsidRPr="00AC0B11">
        <w:rPr>
          <w:rFonts w:ascii="Times New Roman" w:hAnsi="Times New Roman"/>
          <w:i/>
          <w:iCs/>
          <w:sz w:val="24"/>
          <w:szCs w:val="24"/>
          <w:lang w:eastAsia="ru-RU"/>
        </w:rPr>
        <w:t xml:space="preserve"> </w:t>
      </w:r>
      <w:r w:rsidRPr="00AC0B11">
        <w:rPr>
          <w:rFonts w:ascii="Times New Roman" w:hAnsi="Times New Roman"/>
          <w:b/>
          <w:sz w:val="24"/>
          <w:szCs w:val="24"/>
          <w:lang w:eastAsia="ru-RU"/>
        </w:rPr>
        <w:t>Вводное занятие.</w:t>
      </w:r>
      <w:r w:rsidRPr="00AC0B11">
        <w:rPr>
          <w:rFonts w:ascii="Times New Roman" w:hAnsi="Times New Roman"/>
          <w:sz w:val="24"/>
          <w:szCs w:val="24"/>
          <w:lang w:eastAsia="ru-RU"/>
        </w:rPr>
        <w:t xml:space="preserve"> </w:t>
      </w:r>
    </w:p>
    <w:p w:rsidR="008013E3" w:rsidRPr="00AC0B11" w:rsidRDefault="00876AB5" w:rsidP="003B49CF">
      <w:pPr>
        <w:autoSpaceDE w:val="0"/>
        <w:autoSpaceDN w:val="0"/>
        <w:adjustRightInd w:val="0"/>
        <w:spacing w:after="0" w:line="240" w:lineRule="auto"/>
        <w:jc w:val="both"/>
        <w:rPr>
          <w:rFonts w:ascii="Times New Roman" w:hAnsi="Times New Roman"/>
          <w:sz w:val="24"/>
          <w:szCs w:val="24"/>
          <w:lang w:eastAsia="ru-RU"/>
        </w:rPr>
      </w:pPr>
      <w:r w:rsidRPr="00AC0B11">
        <w:rPr>
          <w:rFonts w:ascii="Times New Roman" w:hAnsi="Times New Roman"/>
          <w:sz w:val="24"/>
          <w:szCs w:val="24"/>
          <w:lang w:eastAsia="ru-RU"/>
        </w:rPr>
        <w:t>Знакомство с группой и программой. Игры на знакомство.</w:t>
      </w:r>
    </w:p>
    <w:p w:rsidR="009B0C56" w:rsidRPr="00AC0B11" w:rsidRDefault="00876AB5" w:rsidP="003B49CF">
      <w:pPr>
        <w:autoSpaceDE w:val="0"/>
        <w:autoSpaceDN w:val="0"/>
        <w:adjustRightInd w:val="0"/>
        <w:spacing w:after="0" w:line="240" w:lineRule="auto"/>
        <w:jc w:val="both"/>
        <w:rPr>
          <w:rFonts w:ascii="Times New Roman" w:hAnsi="Times New Roman"/>
          <w:sz w:val="24"/>
          <w:szCs w:val="24"/>
          <w:lang w:eastAsia="ru-RU"/>
        </w:rPr>
      </w:pPr>
      <w:r w:rsidRPr="00AC0B11">
        <w:rPr>
          <w:rFonts w:ascii="Times New Roman" w:hAnsi="Times New Roman"/>
          <w:b/>
          <w:sz w:val="24"/>
          <w:szCs w:val="24"/>
          <w:lang w:eastAsia="ru-RU"/>
        </w:rPr>
        <w:t>Тема №2.</w:t>
      </w:r>
      <w:r w:rsidRPr="00AC0B11">
        <w:rPr>
          <w:rFonts w:ascii="Times New Roman" w:hAnsi="Times New Roman"/>
          <w:sz w:val="24"/>
          <w:szCs w:val="24"/>
          <w:lang w:eastAsia="ru-RU"/>
        </w:rPr>
        <w:t xml:space="preserve"> </w:t>
      </w:r>
      <w:r w:rsidRPr="00AC0B11">
        <w:rPr>
          <w:rFonts w:ascii="Times New Roman" w:hAnsi="Times New Roman"/>
          <w:b/>
          <w:sz w:val="24"/>
          <w:szCs w:val="24"/>
          <w:lang w:eastAsia="ru-RU"/>
        </w:rPr>
        <w:t>Ученическое самоуправление.</w:t>
      </w:r>
      <w:r w:rsidRPr="00AC0B11">
        <w:rPr>
          <w:rFonts w:ascii="Times New Roman" w:hAnsi="Times New Roman"/>
          <w:sz w:val="24"/>
          <w:szCs w:val="24"/>
          <w:lang w:eastAsia="ru-RU"/>
        </w:rPr>
        <w:t xml:space="preserve"> </w:t>
      </w:r>
    </w:p>
    <w:p w:rsidR="00876AB5" w:rsidRPr="00AC0B11" w:rsidRDefault="00876AB5" w:rsidP="003B49CF">
      <w:pPr>
        <w:autoSpaceDE w:val="0"/>
        <w:autoSpaceDN w:val="0"/>
        <w:adjustRightInd w:val="0"/>
        <w:spacing w:after="0" w:line="240" w:lineRule="auto"/>
        <w:jc w:val="both"/>
        <w:rPr>
          <w:rFonts w:ascii="Times New Roman" w:hAnsi="Times New Roman"/>
          <w:sz w:val="24"/>
          <w:szCs w:val="24"/>
          <w:lang w:eastAsia="ru-RU"/>
        </w:rPr>
      </w:pPr>
      <w:r w:rsidRPr="00AC0B11">
        <w:rPr>
          <w:rFonts w:ascii="Times New Roman" w:hAnsi="Times New Roman"/>
          <w:sz w:val="24"/>
          <w:szCs w:val="24"/>
          <w:lang w:eastAsia="ru-RU"/>
        </w:rPr>
        <w:t>Правовые основы деятельности ученического самоуправления. Структура органов ученического самоуправ</w:t>
      </w:r>
      <w:r w:rsidR="004C3CA8">
        <w:rPr>
          <w:rFonts w:ascii="Times New Roman" w:hAnsi="Times New Roman"/>
          <w:sz w:val="24"/>
          <w:szCs w:val="24"/>
          <w:lang w:eastAsia="ru-RU"/>
        </w:rPr>
        <w:t>ления</w:t>
      </w:r>
      <w:r w:rsidRPr="00AC0B11">
        <w:rPr>
          <w:rFonts w:ascii="Times New Roman" w:hAnsi="Times New Roman"/>
          <w:sz w:val="24"/>
          <w:szCs w:val="24"/>
          <w:lang w:eastAsia="ru-RU"/>
        </w:rPr>
        <w:t>.</w:t>
      </w:r>
    </w:p>
    <w:p w:rsidR="009B0C56" w:rsidRPr="00AC0B11" w:rsidRDefault="00876AB5" w:rsidP="003B49CF">
      <w:pPr>
        <w:autoSpaceDE w:val="0"/>
        <w:autoSpaceDN w:val="0"/>
        <w:adjustRightInd w:val="0"/>
        <w:spacing w:after="0" w:line="240" w:lineRule="auto"/>
        <w:jc w:val="both"/>
        <w:rPr>
          <w:rFonts w:ascii="Times New Roman" w:hAnsi="Times New Roman"/>
          <w:sz w:val="24"/>
          <w:szCs w:val="24"/>
          <w:lang w:eastAsia="ru-RU"/>
        </w:rPr>
      </w:pPr>
      <w:r w:rsidRPr="00AC0B11">
        <w:rPr>
          <w:rFonts w:ascii="Times New Roman" w:hAnsi="Times New Roman"/>
          <w:b/>
          <w:sz w:val="24"/>
          <w:szCs w:val="24"/>
          <w:lang w:eastAsia="ru-RU"/>
        </w:rPr>
        <w:t>Тема №3.</w:t>
      </w:r>
      <w:r w:rsidRPr="00AC0B11">
        <w:rPr>
          <w:rFonts w:ascii="Times New Roman" w:hAnsi="Times New Roman"/>
          <w:sz w:val="24"/>
          <w:szCs w:val="24"/>
          <w:lang w:eastAsia="ru-RU"/>
        </w:rPr>
        <w:t xml:space="preserve"> </w:t>
      </w:r>
      <w:r w:rsidRPr="00AC0B11">
        <w:rPr>
          <w:rFonts w:ascii="Times New Roman" w:hAnsi="Times New Roman"/>
          <w:b/>
          <w:sz w:val="24"/>
          <w:szCs w:val="24"/>
          <w:lang w:eastAsia="ru-RU"/>
        </w:rPr>
        <w:t>Лидер.</w:t>
      </w:r>
      <w:r w:rsidRPr="00AC0B11">
        <w:rPr>
          <w:rFonts w:ascii="Times New Roman" w:hAnsi="Times New Roman"/>
          <w:sz w:val="24"/>
          <w:szCs w:val="24"/>
          <w:lang w:eastAsia="ru-RU"/>
        </w:rPr>
        <w:t xml:space="preserve"> </w:t>
      </w:r>
    </w:p>
    <w:p w:rsidR="00876AB5" w:rsidRPr="00AC0B11" w:rsidRDefault="00876AB5" w:rsidP="003B49CF">
      <w:pPr>
        <w:autoSpaceDE w:val="0"/>
        <w:autoSpaceDN w:val="0"/>
        <w:adjustRightInd w:val="0"/>
        <w:spacing w:after="0" w:line="240" w:lineRule="auto"/>
        <w:jc w:val="both"/>
        <w:rPr>
          <w:rFonts w:ascii="Times New Roman" w:hAnsi="Times New Roman"/>
          <w:sz w:val="24"/>
          <w:szCs w:val="24"/>
          <w:lang w:eastAsia="ru-RU"/>
        </w:rPr>
      </w:pPr>
      <w:r w:rsidRPr="00AC0B11">
        <w:rPr>
          <w:rFonts w:ascii="Times New Roman" w:hAnsi="Times New Roman"/>
          <w:sz w:val="24"/>
          <w:szCs w:val="24"/>
          <w:lang w:eastAsia="ru-RU"/>
        </w:rPr>
        <w:t>Основные качества и способности лидера. Проработка некоторых лидерских качеств.</w:t>
      </w:r>
    </w:p>
    <w:p w:rsidR="009B0C56" w:rsidRPr="00AC0B11" w:rsidRDefault="003B49CF" w:rsidP="003B49CF">
      <w:pPr>
        <w:autoSpaceDE w:val="0"/>
        <w:autoSpaceDN w:val="0"/>
        <w:adjustRightInd w:val="0"/>
        <w:spacing w:after="0" w:line="240" w:lineRule="auto"/>
        <w:jc w:val="both"/>
        <w:rPr>
          <w:rFonts w:ascii="Times New Roman" w:hAnsi="Times New Roman"/>
          <w:sz w:val="24"/>
          <w:szCs w:val="24"/>
          <w:lang w:eastAsia="ru-RU"/>
        </w:rPr>
      </w:pPr>
      <w:r w:rsidRPr="00AC0B11">
        <w:rPr>
          <w:rFonts w:ascii="Times New Roman" w:hAnsi="Times New Roman"/>
          <w:b/>
          <w:sz w:val="24"/>
          <w:szCs w:val="24"/>
          <w:lang w:eastAsia="ru-RU"/>
        </w:rPr>
        <w:t>Тема №4.</w:t>
      </w:r>
      <w:r w:rsidRPr="00AC0B11">
        <w:rPr>
          <w:rFonts w:ascii="Times New Roman" w:hAnsi="Times New Roman"/>
          <w:sz w:val="24"/>
          <w:szCs w:val="24"/>
          <w:lang w:eastAsia="ru-RU"/>
        </w:rPr>
        <w:t xml:space="preserve"> </w:t>
      </w:r>
      <w:r w:rsidRPr="00AC0B11">
        <w:rPr>
          <w:rFonts w:ascii="Times New Roman" w:hAnsi="Times New Roman"/>
          <w:b/>
          <w:sz w:val="24"/>
          <w:szCs w:val="24"/>
          <w:lang w:eastAsia="ru-RU"/>
        </w:rPr>
        <w:t>Самопрезентация.</w:t>
      </w:r>
      <w:r w:rsidRPr="00AC0B11">
        <w:rPr>
          <w:rFonts w:ascii="Times New Roman" w:hAnsi="Times New Roman"/>
          <w:sz w:val="24"/>
          <w:szCs w:val="24"/>
          <w:lang w:eastAsia="ru-RU"/>
        </w:rPr>
        <w:t xml:space="preserve"> </w:t>
      </w:r>
    </w:p>
    <w:p w:rsidR="003B49CF" w:rsidRPr="00AC0B11" w:rsidRDefault="003B49CF" w:rsidP="003B49CF">
      <w:pPr>
        <w:autoSpaceDE w:val="0"/>
        <w:autoSpaceDN w:val="0"/>
        <w:adjustRightInd w:val="0"/>
        <w:spacing w:after="0" w:line="240" w:lineRule="auto"/>
        <w:jc w:val="both"/>
        <w:rPr>
          <w:rFonts w:ascii="Times New Roman" w:hAnsi="Times New Roman"/>
          <w:sz w:val="24"/>
          <w:szCs w:val="24"/>
          <w:lang w:eastAsia="ru-RU"/>
        </w:rPr>
      </w:pPr>
      <w:r w:rsidRPr="00AC0B11">
        <w:rPr>
          <w:rFonts w:ascii="Times New Roman" w:hAnsi="Times New Roman"/>
          <w:sz w:val="24"/>
          <w:szCs w:val="24"/>
          <w:lang w:eastAsia="ru-RU"/>
        </w:rPr>
        <w:t>Основы самопрезентации. Как преодолеть свою застенчивость. Тренинг «Успешная самопрезентация».</w:t>
      </w:r>
    </w:p>
    <w:p w:rsidR="009B0C56" w:rsidRPr="00AC0B11" w:rsidRDefault="003B49CF" w:rsidP="003B49CF">
      <w:pPr>
        <w:autoSpaceDE w:val="0"/>
        <w:autoSpaceDN w:val="0"/>
        <w:adjustRightInd w:val="0"/>
        <w:spacing w:after="0" w:line="240" w:lineRule="auto"/>
        <w:jc w:val="both"/>
        <w:rPr>
          <w:rFonts w:ascii="Times New Roman" w:hAnsi="Times New Roman"/>
          <w:sz w:val="24"/>
          <w:szCs w:val="24"/>
          <w:lang w:eastAsia="ru-RU"/>
        </w:rPr>
      </w:pPr>
      <w:r w:rsidRPr="00AC0B11">
        <w:rPr>
          <w:rFonts w:ascii="Times New Roman" w:hAnsi="Times New Roman"/>
          <w:b/>
          <w:sz w:val="24"/>
          <w:szCs w:val="24"/>
          <w:lang w:eastAsia="ru-RU"/>
        </w:rPr>
        <w:t>Тема №5.</w:t>
      </w:r>
      <w:r w:rsidRPr="00AC0B11">
        <w:rPr>
          <w:rFonts w:ascii="Times New Roman" w:hAnsi="Times New Roman"/>
          <w:sz w:val="24"/>
          <w:szCs w:val="24"/>
          <w:lang w:eastAsia="ru-RU"/>
        </w:rPr>
        <w:t xml:space="preserve"> </w:t>
      </w:r>
      <w:r w:rsidRPr="00AC0B11">
        <w:rPr>
          <w:rFonts w:ascii="Times New Roman" w:hAnsi="Times New Roman"/>
          <w:b/>
          <w:sz w:val="24"/>
          <w:szCs w:val="24"/>
          <w:lang w:eastAsia="ru-RU"/>
        </w:rPr>
        <w:t>Общение.</w:t>
      </w:r>
      <w:r w:rsidRPr="00AC0B11">
        <w:rPr>
          <w:rFonts w:ascii="Times New Roman" w:hAnsi="Times New Roman"/>
          <w:sz w:val="24"/>
          <w:szCs w:val="24"/>
          <w:lang w:eastAsia="ru-RU"/>
        </w:rPr>
        <w:t xml:space="preserve"> </w:t>
      </w:r>
    </w:p>
    <w:p w:rsidR="003B49CF" w:rsidRPr="00AC0B11" w:rsidRDefault="003B49CF" w:rsidP="003B49CF">
      <w:pPr>
        <w:autoSpaceDE w:val="0"/>
        <w:autoSpaceDN w:val="0"/>
        <w:adjustRightInd w:val="0"/>
        <w:spacing w:after="0" w:line="240" w:lineRule="auto"/>
        <w:jc w:val="both"/>
        <w:rPr>
          <w:rFonts w:ascii="Times New Roman" w:hAnsi="Times New Roman"/>
          <w:sz w:val="24"/>
          <w:szCs w:val="24"/>
          <w:lang w:eastAsia="ru-RU"/>
        </w:rPr>
      </w:pPr>
      <w:r w:rsidRPr="00AC0B11">
        <w:rPr>
          <w:rFonts w:ascii="Times New Roman" w:hAnsi="Times New Roman"/>
          <w:sz w:val="24"/>
          <w:szCs w:val="24"/>
          <w:lang w:eastAsia="ru-RU"/>
        </w:rPr>
        <w:t>Деловое общение. Барьеры в общении. Развитие уверенности в себе. Приемы расположения к себе. Развитие навыков уверенного отказа. Ролевые игры, тренинги: «Прием на работу», «Мои сильные и слабые стороны», «Комплимент».</w:t>
      </w:r>
    </w:p>
    <w:p w:rsidR="009B0C56" w:rsidRPr="00AC0B11" w:rsidRDefault="003B49CF" w:rsidP="003B49CF">
      <w:pPr>
        <w:autoSpaceDE w:val="0"/>
        <w:autoSpaceDN w:val="0"/>
        <w:adjustRightInd w:val="0"/>
        <w:spacing w:after="0" w:line="240" w:lineRule="auto"/>
        <w:jc w:val="both"/>
        <w:rPr>
          <w:rFonts w:ascii="Times New Roman" w:hAnsi="Times New Roman"/>
          <w:sz w:val="24"/>
          <w:szCs w:val="24"/>
          <w:lang w:eastAsia="ru-RU"/>
        </w:rPr>
      </w:pPr>
      <w:r w:rsidRPr="00AC0B11">
        <w:rPr>
          <w:rFonts w:ascii="Times New Roman" w:hAnsi="Times New Roman"/>
          <w:b/>
          <w:sz w:val="24"/>
          <w:szCs w:val="24"/>
          <w:lang w:eastAsia="ru-RU"/>
        </w:rPr>
        <w:t>Тема №6.</w:t>
      </w:r>
      <w:r w:rsidRPr="00AC0B11">
        <w:rPr>
          <w:rFonts w:ascii="Times New Roman" w:hAnsi="Times New Roman"/>
          <w:sz w:val="24"/>
          <w:szCs w:val="24"/>
          <w:lang w:eastAsia="ru-RU"/>
        </w:rPr>
        <w:t xml:space="preserve"> </w:t>
      </w:r>
      <w:r w:rsidRPr="00AC0B11">
        <w:rPr>
          <w:rFonts w:ascii="Times New Roman" w:hAnsi="Times New Roman"/>
          <w:b/>
          <w:sz w:val="24"/>
          <w:szCs w:val="24"/>
          <w:lang w:eastAsia="ru-RU"/>
        </w:rPr>
        <w:t>Команда лидера.</w:t>
      </w:r>
      <w:r w:rsidRPr="00AC0B11">
        <w:rPr>
          <w:rFonts w:ascii="Times New Roman" w:hAnsi="Times New Roman"/>
          <w:sz w:val="24"/>
          <w:szCs w:val="24"/>
          <w:lang w:eastAsia="ru-RU"/>
        </w:rPr>
        <w:t xml:space="preserve"> </w:t>
      </w:r>
    </w:p>
    <w:p w:rsidR="003B49CF" w:rsidRPr="00AC0B11" w:rsidRDefault="003B49CF" w:rsidP="003B49CF">
      <w:pPr>
        <w:autoSpaceDE w:val="0"/>
        <w:autoSpaceDN w:val="0"/>
        <w:adjustRightInd w:val="0"/>
        <w:spacing w:after="0" w:line="240" w:lineRule="auto"/>
        <w:jc w:val="both"/>
        <w:rPr>
          <w:rFonts w:ascii="Times New Roman" w:hAnsi="Times New Roman"/>
          <w:sz w:val="24"/>
          <w:szCs w:val="24"/>
          <w:lang w:eastAsia="ru-RU"/>
        </w:rPr>
      </w:pPr>
      <w:r w:rsidRPr="00AC0B11">
        <w:rPr>
          <w:rFonts w:ascii="Times New Roman" w:hAnsi="Times New Roman"/>
          <w:sz w:val="24"/>
          <w:szCs w:val="24"/>
          <w:lang w:eastAsia="ru-RU"/>
        </w:rPr>
        <w:t>Алгоритм создания команды. Тренинг «Создай команду».</w:t>
      </w:r>
    </w:p>
    <w:p w:rsidR="009B0C56" w:rsidRPr="00AC0B11" w:rsidRDefault="003B49CF" w:rsidP="003B49CF">
      <w:pPr>
        <w:autoSpaceDE w:val="0"/>
        <w:autoSpaceDN w:val="0"/>
        <w:adjustRightInd w:val="0"/>
        <w:spacing w:after="0" w:line="240" w:lineRule="auto"/>
        <w:jc w:val="both"/>
        <w:rPr>
          <w:rFonts w:ascii="Times New Roman" w:hAnsi="Times New Roman"/>
          <w:sz w:val="24"/>
          <w:szCs w:val="24"/>
          <w:lang w:eastAsia="ru-RU"/>
        </w:rPr>
      </w:pPr>
      <w:r w:rsidRPr="00AC0B11">
        <w:rPr>
          <w:rFonts w:ascii="Times New Roman" w:hAnsi="Times New Roman"/>
          <w:b/>
          <w:sz w:val="24"/>
          <w:szCs w:val="24"/>
          <w:lang w:eastAsia="ru-RU"/>
        </w:rPr>
        <w:t>Тема №7.</w:t>
      </w:r>
      <w:r w:rsidRPr="00AC0B11">
        <w:rPr>
          <w:rFonts w:ascii="Times New Roman" w:hAnsi="Times New Roman"/>
          <w:sz w:val="24"/>
          <w:szCs w:val="24"/>
          <w:lang w:eastAsia="ru-RU"/>
        </w:rPr>
        <w:t xml:space="preserve"> </w:t>
      </w:r>
      <w:r w:rsidRPr="00AC0B11">
        <w:rPr>
          <w:rFonts w:ascii="Times New Roman" w:hAnsi="Times New Roman"/>
          <w:b/>
          <w:sz w:val="24"/>
          <w:szCs w:val="24"/>
          <w:lang w:eastAsia="ru-RU"/>
        </w:rPr>
        <w:t>Коммуникативные качества. Самооценка.</w:t>
      </w:r>
      <w:r w:rsidRPr="00AC0B11">
        <w:rPr>
          <w:rFonts w:ascii="Times New Roman" w:hAnsi="Times New Roman"/>
          <w:sz w:val="24"/>
          <w:szCs w:val="24"/>
          <w:lang w:eastAsia="ru-RU"/>
        </w:rPr>
        <w:t xml:space="preserve"> </w:t>
      </w:r>
    </w:p>
    <w:p w:rsidR="003B49CF" w:rsidRPr="00AC0B11" w:rsidRDefault="003B49CF" w:rsidP="003B49CF">
      <w:pPr>
        <w:autoSpaceDE w:val="0"/>
        <w:autoSpaceDN w:val="0"/>
        <w:adjustRightInd w:val="0"/>
        <w:spacing w:after="0" w:line="240" w:lineRule="auto"/>
        <w:jc w:val="both"/>
        <w:rPr>
          <w:rFonts w:ascii="Times New Roman" w:hAnsi="Times New Roman"/>
          <w:sz w:val="24"/>
          <w:szCs w:val="24"/>
          <w:lang w:eastAsia="ru-RU"/>
        </w:rPr>
      </w:pPr>
      <w:r w:rsidRPr="00AC0B11">
        <w:rPr>
          <w:rFonts w:ascii="Times New Roman" w:hAnsi="Times New Roman"/>
          <w:sz w:val="24"/>
          <w:szCs w:val="24"/>
          <w:lang w:eastAsia="ru-RU"/>
        </w:rPr>
        <w:t>Как повысить самооценку. Упражнения на повышение самооценки.</w:t>
      </w:r>
    </w:p>
    <w:p w:rsidR="009B0C56" w:rsidRPr="00AC0B11" w:rsidRDefault="003B49CF" w:rsidP="003B49CF">
      <w:pPr>
        <w:autoSpaceDE w:val="0"/>
        <w:autoSpaceDN w:val="0"/>
        <w:adjustRightInd w:val="0"/>
        <w:spacing w:after="0" w:line="240" w:lineRule="auto"/>
        <w:jc w:val="both"/>
        <w:rPr>
          <w:rFonts w:ascii="Times New Roman" w:hAnsi="Times New Roman"/>
          <w:sz w:val="24"/>
          <w:szCs w:val="24"/>
          <w:lang w:eastAsia="ru-RU"/>
        </w:rPr>
      </w:pPr>
      <w:r w:rsidRPr="00AC0B11">
        <w:rPr>
          <w:rFonts w:ascii="Times New Roman" w:hAnsi="Times New Roman"/>
          <w:b/>
          <w:sz w:val="24"/>
          <w:szCs w:val="24"/>
          <w:lang w:eastAsia="ru-RU"/>
        </w:rPr>
        <w:t>Тема №8.</w:t>
      </w:r>
      <w:r w:rsidRPr="00AC0B11">
        <w:rPr>
          <w:rFonts w:ascii="Times New Roman" w:hAnsi="Times New Roman"/>
          <w:sz w:val="24"/>
          <w:szCs w:val="24"/>
          <w:lang w:eastAsia="ru-RU"/>
        </w:rPr>
        <w:t xml:space="preserve"> </w:t>
      </w:r>
      <w:r w:rsidRPr="00AC0B11">
        <w:rPr>
          <w:rFonts w:ascii="Times New Roman" w:hAnsi="Times New Roman"/>
          <w:b/>
          <w:sz w:val="24"/>
          <w:szCs w:val="24"/>
          <w:lang w:eastAsia="ru-RU"/>
        </w:rPr>
        <w:t>Конфликт.</w:t>
      </w:r>
      <w:r w:rsidRPr="00AC0B11">
        <w:rPr>
          <w:rFonts w:ascii="Times New Roman" w:hAnsi="Times New Roman"/>
          <w:sz w:val="24"/>
          <w:szCs w:val="24"/>
          <w:lang w:eastAsia="ru-RU"/>
        </w:rPr>
        <w:t xml:space="preserve"> </w:t>
      </w:r>
    </w:p>
    <w:p w:rsidR="00876AB5" w:rsidRPr="00AC0B11" w:rsidRDefault="003B49CF" w:rsidP="003B49CF">
      <w:pPr>
        <w:autoSpaceDE w:val="0"/>
        <w:autoSpaceDN w:val="0"/>
        <w:adjustRightInd w:val="0"/>
        <w:spacing w:after="0" w:line="240" w:lineRule="auto"/>
        <w:jc w:val="both"/>
        <w:rPr>
          <w:rFonts w:ascii="Times New Roman" w:hAnsi="Times New Roman"/>
          <w:sz w:val="24"/>
          <w:szCs w:val="24"/>
          <w:lang w:eastAsia="ru-RU"/>
        </w:rPr>
      </w:pPr>
      <w:r w:rsidRPr="00AC0B11">
        <w:rPr>
          <w:rFonts w:ascii="Times New Roman" w:hAnsi="Times New Roman"/>
          <w:sz w:val="24"/>
          <w:szCs w:val="24"/>
          <w:lang w:eastAsia="ru-RU"/>
        </w:rPr>
        <w:t>Управление конфликтом. Спор – его цели и стратегии. Тренинг «Конфликт и пути его разрешения».</w:t>
      </w:r>
    </w:p>
    <w:p w:rsidR="009B0C56" w:rsidRPr="00AC0B11" w:rsidRDefault="003B49CF" w:rsidP="003B49CF">
      <w:pPr>
        <w:autoSpaceDE w:val="0"/>
        <w:autoSpaceDN w:val="0"/>
        <w:adjustRightInd w:val="0"/>
        <w:spacing w:after="0" w:line="240" w:lineRule="auto"/>
        <w:jc w:val="both"/>
        <w:rPr>
          <w:rFonts w:ascii="Times New Roman" w:hAnsi="Times New Roman"/>
          <w:sz w:val="24"/>
          <w:szCs w:val="24"/>
          <w:lang w:eastAsia="ru-RU"/>
        </w:rPr>
      </w:pPr>
      <w:r w:rsidRPr="00AC0B11">
        <w:rPr>
          <w:rFonts w:ascii="Times New Roman" w:hAnsi="Times New Roman"/>
          <w:b/>
          <w:sz w:val="24"/>
          <w:szCs w:val="24"/>
          <w:lang w:eastAsia="ru-RU"/>
        </w:rPr>
        <w:t>Тема №9.</w:t>
      </w:r>
      <w:r w:rsidRPr="00AC0B11">
        <w:rPr>
          <w:rFonts w:ascii="Times New Roman" w:hAnsi="Times New Roman"/>
          <w:sz w:val="24"/>
          <w:szCs w:val="24"/>
          <w:lang w:eastAsia="ru-RU"/>
        </w:rPr>
        <w:t xml:space="preserve"> </w:t>
      </w:r>
      <w:r w:rsidRPr="00AC0B11">
        <w:rPr>
          <w:rFonts w:ascii="Times New Roman" w:hAnsi="Times New Roman"/>
          <w:b/>
          <w:sz w:val="24"/>
          <w:szCs w:val="24"/>
          <w:lang w:eastAsia="ru-RU"/>
        </w:rPr>
        <w:t>Виды и формы КТД</w:t>
      </w:r>
      <w:r w:rsidRPr="00AC0B11">
        <w:rPr>
          <w:rFonts w:ascii="Times New Roman" w:hAnsi="Times New Roman"/>
          <w:sz w:val="24"/>
          <w:szCs w:val="24"/>
          <w:lang w:eastAsia="ru-RU"/>
        </w:rPr>
        <w:t xml:space="preserve">. </w:t>
      </w:r>
    </w:p>
    <w:p w:rsidR="003B49CF" w:rsidRPr="00AC0B11" w:rsidRDefault="003B49CF" w:rsidP="003B49CF">
      <w:pPr>
        <w:autoSpaceDE w:val="0"/>
        <w:autoSpaceDN w:val="0"/>
        <w:adjustRightInd w:val="0"/>
        <w:spacing w:after="0" w:line="240" w:lineRule="auto"/>
        <w:jc w:val="both"/>
        <w:rPr>
          <w:rFonts w:ascii="Times New Roman" w:hAnsi="Times New Roman"/>
          <w:sz w:val="24"/>
          <w:szCs w:val="24"/>
          <w:lang w:eastAsia="ru-RU"/>
        </w:rPr>
      </w:pPr>
      <w:r w:rsidRPr="00AC0B11">
        <w:rPr>
          <w:rFonts w:ascii="Times New Roman" w:hAnsi="Times New Roman"/>
          <w:sz w:val="24"/>
          <w:szCs w:val="24"/>
          <w:lang w:eastAsia="ru-RU"/>
        </w:rPr>
        <w:t>Технология КТД. КТД-тренинги «Геометрическая фигура», «Номера».</w:t>
      </w:r>
    </w:p>
    <w:p w:rsidR="003B49CF" w:rsidRPr="00AC0B11" w:rsidRDefault="003B49CF" w:rsidP="003B49CF">
      <w:pPr>
        <w:autoSpaceDE w:val="0"/>
        <w:autoSpaceDN w:val="0"/>
        <w:adjustRightInd w:val="0"/>
        <w:spacing w:after="0" w:line="240" w:lineRule="auto"/>
        <w:jc w:val="both"/>
        <w:rPr>
          <w:rFonts w:ascii="Times New Roman" w:hAnsi="Times New Roman"/>
          <w:sz w:val="24"/>
          <w:szCs w:val="24"/>
          <w:lang w:eastAsia="ru-RU"/>
        </w:rPr>
      </w:pPr>
      <w:r w:rsidRPr="00AC0B11">
        <w:rPr>
          <w:rFonts w:ascii="Times New Roman" w:hAnsi="Times New Roman"/>
          <w:b/>
          <w:sz w:val="24"/>
          <w:szCs w:val="24"/>
          <w:lang w:eastAsia="ru-RU"/>
        </w:rPr>
        <w:t>Тема №10.</w:t>
      </w:r>
      <w:r w:rsidRPr="00AC0B11">
        <w:rPr>
          <w:rFonts w:ascii="Times New Roman" w:hAnsi="Times New Roman"/>
          <w:sz w:val="24"/>
          <w:szCs w:val="24"/>
          <w:lang w:eastAsia="ru-RU"/>
        </w:rPr>
        <w:t xml:space="preserve"> </w:t>
      </w:r>
      <w:r w:rsidRPr="00AC0B11">
        <w:rPr>
          <w:rFonts w:ascii="Times New Roman" w:hAnsi="Times New Roman"/>
          <w:b/>
          <w:sz w:val="24"/>
          <w:szCs w:val="24"/>
          <w:lang w:eastAsia="ru-RU"/>
        </w:rPr>
        <w:t>Разработка КТД</w:t>
      </w:r>
      <w:r w:rsidRPr="00AC0B11">
        <w:rPr>
          <w:rFonts w:ascii="Times New Roman" w:hAnsi="Times New Roman"/>
          <w:sz w:val="24"/>
          <w:szCs w:val="24"/>
          <w:lang w:eastAsia="ru-RU"/>
        </w:rPr>
        <w:t xml:space="preserve"> для младших школьников «Мы – лидеры!». Подготовка к проведению КТД «Мы – лидеры!». Проведение КТД для младших школьников.</w:t>
      </w:r>
    </w:p>
    <w:p w:rsidR="009B0C56" w:rsidRPr="00AC0B11" w:rsidRDefault="003B49CF" w:rsidP="003B49CF">
      <w:pPr>
        <w:autoSpaceDE w:val="0"/>
        <w:autoSpaceDN w:val="0"/>
        <w:adjustRightInd w:val="0"/>
        <w:spacing w:after="0" w:line="240" w:lineRule="auto"/>
        <w:jc w:val="both"/>
        <w:rPr>
          <w:rFonts w:ascii="Times New Roman" w:hAnsi="Times New Roman"/>
          <w:sz w:val="24"/>
          <w:szCs w:val="24"/>
          <w:lang w:eastAsia="ru-RU"/>
        </w:rPr>
      </w:pPr>
      <w:r w:rsidRPr="00AC0B11">
        <w:rPr>
          <w:rFonts w:ascii="Times New Roman" w:hAnsi="Times New Roman"/>
          <w:b/>
          <w:sz w:val="24"/>
          <w:szCs w:val="24"/>
          <w:lang w:eastAsia="ru-RU"/>
        </w:rPr>
        <w:t>Тема №11</w:t>
      </w:r>
      <w:r w:rsidRPr="00AC0B11">
        <w:rPr>
          <w:rFonts w:ascii="Times New Roman" w:hAnsi="Times New Roman"/>
          <w:sz w:val="24"/>
          <w:szCs w:val="24"/>
          <w:lang w:eastAsia="ru-RU"/>
        </w:rPr>
        <w:t xml:space="preserve">. </w:t>
      </w:r>
      <w:r w:rsidRPr="00AC0B11">
        <w:rPr>
          <w:rFonts w:ascii="Times New Roman" w:hAnsi="Times New Roman"/>
          <w:b/>
          <w:sz w:val="24"/>
          <w:szCs w:val="24"/>
          <w:lang w:eastAsia="ru-RU"/>
        </w:rPr>
        <w:t>Ученическое самоуправление в России и за рубежом.</w:t>
      </w:r>
      <w:r w:rsidRPr="00AC0B11">
        <w:rPr>
          <w:rFonts w:ascii="Times New Roman" w:hAnsi="Times New Roman"/>
          <w:sz w:val="24"/>
          <w:szCs w:val="24"/>
          <w:lang w:eastAsia="ru-RU"/>
        </w:rPr>
        <w:t xml:space="preserve"> </w:t>
      </w:r>
    </w:p>
    <w:p w:rsidR="003B49CF" w:rsidRPr="00AC0B11" w:rsidRDefault="003B49CF" w:rsidP="003B49CF">
      <w:pPr>
        <w:autoSpaceDE w:val="0"/>
        <w:autoSpaceDN w:val="0"/>
        <w:adjustRightInd w:val="0"/>
        <w:spacing w:after="0" w:line="240" w:lineRule="auto"/>
        <w:jc w:val="both"/>
        <w:rPr>
          <w:rFonts w:ascii="Times New Roman" w:hAnsi="Times New Roman"/>
          <w:sz w:val="24"/>
          <w:szCs w:val="24"/>
          <w:lang w:eastAsia="ru-RU"/>
        </w:rPr>
      </w:pPr>
      <w:r w:rsidRPr="00AC0B11">
        <w:rPr>
          <w:rFonts w:ascii="Times New Roman" w:hAnsi="Times New Roman"/>
          <w:sz w:val="24"/>
          <w:szCs w:val="24"/>
          <w:lang w:eastAsia="ru-RU"/>
        </w:rPr>
        <w:t>Общественные детско- юношеские объединения. Подготовка рефератов, презентаций.</w:t>
      </w:r>
    </w:p>
    <w:p w:rsidR="003B49CF" w:rsidRPr="00AC0B11" w:rsidRDefault="003B49CF" w:rsidP="003B49CF">
      <w:pPr>
        <w:autoSpaceDE w:val="0"/>
        <w:autoSpaceDN w:val="0"/>
        <w:adjustRightInd w:val="0"/>
        <w:spacing w:after="0" w:line="240" w:lineRule="auto"/>
        <w:jc w:val="both"/>
        <w:rPr>
          <w:rFonts w:ascii="Times New Roman" w:hAnsi="Times New Roman"/>
          <w:sz w:val="24"/>
          <w:szCs w:val="24"/>
          <w:lang w:eastAsia="ru-RU"/>
        </w:rPr>
      </w:pPr>
      <w:r w:rsidRPr="00AC0B11">
        <w:rPr>
          <w:rFonts w:ascii="Times New Roman" w:hAnsi="Times New Roman"/>
          <w:b/>
          <w:sz w:val="24"/>
          <w:szCs w:val="24"/>
          <w:lang w:eastAsia="ru-RU"/>
        </w:rPr>
        <w:t>Тема №12</w:t>
      </w:r>
      <w:r w:rsidRPr="00AC0B11">
        <w:rPr>
          <w:rFonts w:ascii="Times New Roman" w:hAnsi="Times New Roman"/>
          <w:sz w:val="24"/>
          <w:szCs w:val="24"/>
          <w:lang w:eastAsia="ru-RU"/>
        </w:rPr>
        <w:t xml:space="preserve">. </w:t>
      </w:r>
      <w:r w:rsidRPr="00AC0B11">
        <w:rPr>
          <w:rFonts w:ascii="Times New Roman" w:hAnsi="Times New Roman"/>
          <w:b/>
          <w:sz w:val="24"/>
          <w:szCs w:val="24"/>
          <w:lang w:eastAsia="ru-RU"/>
        </w:rPr>
        <w:t>Практикум «Оценим себя реально».</w:t>
      </w:r>
      <w:r w:rsidRPr="00AC0B11">
        <w:rPr>
          <w:rFonts w:ascii="Times New Roman" w:hAnsi="Times New Roman"/>
          <w:sz w:val="24"/>
          <w:szCs w:val="24"/>
          <w:lang w:eastAsia="ru-RU"/>
        </w:rPr>
        <w:t xml:space="preserve"> Анализ результатов.</w:t>
      </w:r>
    </w:p>
    <w:p w:rsidR="003B49CF" w:rsidRPr="00AC0B11" w:rsidRDefault="003B49CF" w:rsidP="003B49CF">
      <w:pPr>
        <w:autoSpaceDE w:val="0"/>
        <w:autoSpaceDN w:val="0"/>
        <w:adjustRightInd w:val="0"/>
        <w:spacing w:after="0" w:line="240" w:lineRule="auto"/>
        <w:jc w:val="both"/>
        <w:rPr>
          <w:rFonts w:ascii="Times New Roman" w:hAnsi="Times New Roman"/>
          <w:sz w:val="24"/>
          <w:szCs w:val="24"/>
          <w:lang w:eastAsia="ru-RU"/>
        </w:rPr>
      </w:pPr>
      <w:r w:rsidRPr="00AC0B11">
        <w:rPr>
          <w:rFonts w:ascii="Times New Roman" w:hAnsi="Times New Roman"/>
          <w:b/>
          <w:sz w:val="24"/>
          <w:szCs w:val="24"/>
          <w:lang w:eastAsia="ru-RU"/>
        </w:rPr>
        <w:t>Тема №13.</w:t>
      </w:r>
      <w:r w:rsidRPr="00AC0B11">
        <w:rPr>
          <w:rFonts w:ascii="Times New Roman" w:hAnsi="Times New Roman"/>
          <w:sz w:val="24"/>
          <w:szCs w:val="24"/>
          <w:lang w:eastAsia="ru-RU"/>
        </w:rPr>
        <w:t xml:space="preserve"> </w:t>
      </w:r>
      <w:r w:rsidRPr="00AC0B11">
        <w:rPr>
          <w:rFonts w:ascii="Times New Roman" w:hAnsi="Times New Roman"/>
          <w:b/>
          <w:sz w:val="24"/>
          <w:szCs w:val="24"/>
          <w:lang w:eastAsia="ru-RU"/>
        </w:rPr>
        <w:t>Итоговая игровая диагностика, направленная на выявление лидеров в группе.</w:t>
      </w:r>
      <w:r w:rsidRPr="00AC0B11">
        <w:rPr>
          <w:rFonts w:ascii="Times New Roman" w:hAnsi="Times New Roman"/>
          <w:sz w:val="24"/>
          <w:szCs w:val="24"/>
          <w:lang w:eastAsia="ru-RU"/>
        </w:rPr>
        <w:t xml:space="preserve"> Подведение итогов.</w:t>
      </w:r>
    </w:p>
    <w:p w:rsidR="008013E3" w:rsidRPr="00AC0B11" w:rsidRDefault="008013E3" w:rsidP="00552AEB">
      <w:pPr>
        <w:autoSpaceDE w:val="0"/>
        <w:autoSpaceDN w:val="0"/>
        <w:adjustRightInd w:val="0"/>
        <w:spacing w:after="0" w:line="240" w:lineRule="auto"/>
        <w:jc w:val="both"/>
        <w:rPr>
          <w:rFonts w:ascii="Times New Roman" w:hAnsi="Times New Roman"/>
          <w:b/>
          <w:i/>
          <w:iCs/>
          <w:sz w:val="24"/>
          <w:szCs w:val="24"/>
          <w:lang w:eastAsia="ru-RU"/>
        </w:rPr>
      </w:pPr>
      <w:r w:rsidRPr="00AC0B11">
        <w:rPr>
          <w:rFonts w:ascii="Times New Roman" w:hAnsi="Times New Roman"/>
          <w:b/>
          <w:i/>
          <w:iCs/>
          <w:sz w:val="24"/>
          <w:szCs w:val="24"/>
          <w:lang w:eastAsia="ru-RU"/>
        </w:rPr>
        <w:t>Формы работы:</w:t>
      </w:r>
    </w:p>
    <w:p w:rsidR="008013E3" w:rsidRPr="00AC0B11" w:rsidRDefault="008013E3" w:rsidP="008013E3">
      <w:pPr>
        <w:autoSpaceDE w:val="0"/>
        <w:autoSpaceDN w:val="0"/>
        <w:adjustRightInd w:val="0"/>
        <w:spacing w:after="0" w:line="240" w:lineRule="auto"/>
        <w:rPr>
          <w:rFonts w:ascii="Times New Roman" w:eastAsia="SymbolMT" w:hAnsi="Times New Roman"/>
          <w:sz w:val="24"/>
          <w:szCs w:val="24"/>
          <w:lang w:eastAsia="ru-RU"/>
        </w:rPr>
      </w:pPr>
      <w:r w:rsidRPr="00AC0B11">
        <w:rPr>
          <w:rFonts w:ascii="Times New Roman" w:eastAsia="SymbolMT" w:hAnsi="Times New Roman"/>
          <w:sz w:val="24"/>
          <w:szCs w:val="24"/>
          <w:lang w:eastAsia="ru-RU"/>
        </w:rPr>
        <w:t>-Деловые и ролевые игры.</w:t>
      </w:r>
    </w:p>
    <w:p w:rsidR="008013E3" w:rsidRPr="00AC0B11" w:rsidRDefault="008013E3" w:rsidP="008013E3">
      <w:pPr>
        <w:autoSpaceDE w:val="0"/>
        <w:autoSpaceDN w:val="0"/>
        <w:adjustRightInd w:val="0"/>
        <w:spacing w:after="0" w:line="240" w:lineRule="auto"/>
        <w:rPr>
          <w:rFonts w:ascii="Times New Roman" w:eastAsia="SymbolMT" w:hAnsi="Times New Roman"/>
          <w:sz w:val="24"/>
          <w:szCs w:val="24"/>
          <w:lang w:eastAsia="ru-RU"/>
        </w:rPr>
      </w:pPr>
      <w:r w:rsidRPr="00AC0B11">
        <w:rPr>
          <w:rFonts w:ascii="Times New Roman" w:eastAsia="SymbolMT" w:hAnsi="Times New Roman"/>
          <w:sz w:val="24"/>
          <w:szCs w:val="24"/>
          <w:lang w:eastAsia="ru-RU"/>
        </w:rPr>
        <w:lastRenderedPageBreak/>
        <w:t>-Упражнения на взаимодействия в группе.</w:t>
      </w:r>
    </w:p>
    <w:p w:rsidR="008013E3" w:rsidRPr="00AC0B11" w:rsidRDefault="008013E3" w:rsidP="008013E3">
      <w:pPr>
        <w:autoSpaceDE w:val="0"/>
        <w:autoSpaceDN w:val="0"/>
        <w:adjustRightInd w:val="0"/>
        <w:spacing w:after="0" w:line="240" w:lineRule="auto"/>
        <w:rPr>
          <w:rFonts w:ascii="Times New Roman" w:eastAsia="SymbolMT" w:hAnsi="Times New Roman"/>
          <w:sz w:val="24"/>
          <w:szCs w:val="24"/>
          <w:lang w:eastAsia="ru-RU"/>
        </w:rPr>
      </w:pPr>
      <w:r w:rsidRPr="00AC0B11">
        <w:rPr>
          <w:rFonts w:ascii="Times New Roman" w:eastAsia="SymbolMT" w:hAnsi="Times New Roman"/>
          <w:sz w:val="24"/>
          <w:szCs w:val="24"/>
          <w:lang w:eastAsia="ru-RU"/>
        </w:rPr>
        <w:t>-Тренинги.</w:t>
      </w:r>
    </w:p>
    <w:p w:rsidR="008013E3" w:rsidRPr="00AC0B11" w:rsidRDefault="008013E3" w:rsidP="008013E3">
      <w:pPr>
        <w:autoSpaceDE w:val="0"/>
        <w:autoSpaceDN w:val="0"/>
        <w:adjustRightInd w:val="0"/>
        <w:spacing w:after="0" w:line="240" w:lineRule="auto"/>
        <w:rPr>
          <w:rFonts w:ascii="Times New Roman" w:eastAsia="SymbolMT" w:hAnsi="Times New Roman"/>
          <w:sz w:val="24"/>
          <w:szCs w:val="24"/>
          <w:lang w:eastAsia="ru-RU"/>
        </w:rPr>
      </w:pPr>
      <w:r w:rsidRPr="00AC0B11">
        <w:rPr>
          <w:rFonts w:ascii="Times New Roman" w:eastAsia="SymbolMT" w:hAnsi="Times New Roman"/>
          <w:sz w:val="24"/>
          <w:szCs w:val="24"/>
          <w:lang w:eastAsia="ru-RU"/>
        </w:rPr>
        <w:t>-Творческие задания.</w:t>
      </w:r>
    </w:p>
    <w:p w:rsidR="008013E3" w:rsidRPr="00AC0B11" w:rsidRDefault="008013E3" w:rsidP="008013E3">
      <w:pPr>
        <w:autoSpaceDE w:val="0"/>
        <w:autoSpaceDN w:val="0"/>
        <w:adjustRightInd w:val="0"/>
        <w:spacing w:after="0" w:line="240" w:lineRule="auto"/>
        <w:rPr>
          <w:rFonts w:ascii="Times New Roman" w:eastAsia="SymbolMT" w:hAnsi="Times New Roman"/>
          <w:sz w:val="24"/>
          <w:szCs w:val="24"/>
          <w:lang w:eastAsia="ru-RU"/>
        </w:rPr>
      </w:pPr>
      <w:r w:rsidRPr="00AC0B11">
        <w:rPr>
          <w:rFonts w:ascii="Times New Roman" w:eastAsia="SymbolMT" w:hAnsi="Times New Roman"/>
          <w:sz w:val="24"/>
          <w:szCs w:val="24"/>
          <w:lang w:eastAsia="ru-RU"/>
        </w:rPr>
        <w:t>-Проигрывание ситуаций.</w:t>
      </w:r>
    </w:p>
    <w:p w:rsidR="008013E3" w:rsidRPr="00AC0B11" w:rsidRDefault="008013E3" w:rsidP="008013E3">
      <w:pPr>
        <w:autoSpaceDE w:val="0"/>
        <w:autoSpaceDN w:val="0"/>
        <w:adjustRightInd w:val="0"/>
        <w:spacing w:after="0" w:line="240" w:lineRule="auto"/>
        <w:rPr>
          <w:rFonts w:ascii="Times New Roman" w:eastAsia="SymbolMT" w:hAnsi="Times New Roman"/>
          <w:sz w:val="24"/>
          <w:szCs w:val="24"/>
          <w:lang w:eastAsia="ru-RU"/>
        </w:rPr>
      </w:pPr>
      <w:r w:rsidRPr="00AC0B11">
        <w:rPr>
          <w:rFonts w:ascii="Times New Roman" w:eastAsia="SymbolMT" w:hAnsi="Times New Roman"/>
          <w:sz w:val="24"/>
          <w:szCs w:val="24"/>
          <w:lang w:eastAsia="ru-RU"/>
        </w:rPr>
        <w:t>-Дискуссии.</w:t>
      </w:r>
    </w:p>
    <w:p w:rsidR="008013E3" w:rsidRPr="00AC0B11" w:rsidRDefault="008013E3" w:rsidP="008013E3">
      <w:pPr>
        <w:autoSpaceDE w:val="0"/>
        <w:autoSpaceDN w:val="0"/>
        <w:adjustRightInd w:val="0"/>
        <w:spacing w:after="0" w:line="240" w:lineRule="auto"/>
        <w:rPr>
          <w:rFonts w:ascii="Times New Roman" w:eastAsia="SymbolMT" w:hAnsi="Times New Roman"/>
          <w:sz w:val="24"/>
          <w:szCs w:val="24"/>
          <w:lang w:eastAsia="ru-RU"/>
        </w:rPr>
      </w:pPr>
      <w:r w:rsidRPr="00AC0B11">
        <w:rPr>
          <w:rFonts w:ascii="Times New Roman" w:eastAsia="SymbolMT" w:hAnsi="Times New Roman"/>
          <w:sz w:val="24"/>
          <w:szCs w:val="24"/>
          <w:lang w:eastAsia="ru-RU"/>
        </w:rPr>
        <w:t>-Экспресс тесты и опросы.</w:t>
      </w:r>
    </w:p>
    <w:p w:rsidR="008013E3" w:rsidRPr="00AC0B11" w:rsidRDefault="008013E3" w:rsidP="008013E3">
      <w:pPr>
        <w:autoSpaceDE w:val="0"/>
        <w:autoSpaceDN w:val="0"/>
        <w:adjustRightInd w:val="0"/>
        <w:spacing w:after="0" w:line="240" w:lineRule="auto"/>
        <w:rPr>
          <w:rFonts w:ascii="Times New Roman" w:eastAsia="SymbolMT" w:hAnsi="Times New Roman"/>
          <w:sz w:val="24"/>
          <w:szCs w:val="24"/>
          <w:lang w:eastAsia="ru-RU"/>
        </w:rPr>
      </w:pPr>
      <w:r w:rsidRPr="00AC0B11">
        <w:rPr>
          <w:rFonts w:ascii="Times New Roman" w:eastAsia="SymbolMT" w:hAnsi="Times New Roman"/>
          <w:sz w:val="24"/>
          <w:szCs w:val="24"/>
          <w:lang w:eastAsia="ru-RU"/>
        </w:rPr>
        <w:t>-КТД.</w:t>
      </w:r>
    </w:p>
    <w:p w:rsidR="008013E3" w:rsidRPr="00AC0B11" w:rsidRDefault="008013E3" w:rsidP="008013E3">
      <w:pPr>
        <w:autoSpaceDE w:val="0"/>
        <w:autoSpaceDN w:val="0"/>
        <w:adjustRightInd w:val="0"/>
        <w:spacing w:after="0" w:line="240" w:lineRule="auto"/>
        <w:jc w:val="both"/>
        <w:rPr>
          <w:rFonts w:ascii="Times New Roman" w:eastAsia="SymbolMT" w:hAnsi="Times New Roman"/>
          <w:sz w:val="24"/>
          <w:szCs w:val="24"/>
          <w:lang w:eastAsia="ru-RU"/>
        </w:rPr>
      </w:pPr>
      <w:r w:rsidRPr="00AC0B11">
        <w:rPr>
          <w:rFonts w:ascii="Times New Roman" w:eastAsia="SymbolMT" w:hAnsi="Times New Roman"/>
          <w:sz w:val="24"/>
          <w:szCs w:val="24"/>
          <w:lang w:eastAsia="ru-RU"/>
        </w:rPr>
        <w:t>-Беседы.</w:t>
      </w:r>
    </w:p>
    <w:p w:rsidR="00855A95" w:rsidRPr="00AC0B11" w:rsidRDefault="00855A95" w:rsidP="008013E3">
      <w:pPr>
        <w:autoSpaceDE w:val="0"/>
        <w:autoSpaceDN w:val="0"/>
        <w:adjustRightInd w:val="0"/>
        <w:spacing w:after="0" w:line="240" w:lineRule="auto"/>
        <w:jc w:val="both"/>
        <w:rPr>
          <w:rFonts w:ascii="Times New Roman" w:eastAsia="SymbolMT" w:hAnsi="Times New Roman"/>
          <w:sz w:val="24"/>
          <w:szCs w:val="24"/>
          <w:lang w:eastAsia="ru-RU"/>
        </w:rPr>
      </w:pPr>
    </w:p>
    <w:p w:rsidR="002E6687" w:rsidRPr="002356DE" w:rsidRDefault="00855A95" w:rsidP="008013E3">
      <w:pPr>
        <w:autoSpaceDE w:val="0"/>
        <w:autoSpaceDN w:val="0"/>
        <w:adjustRightInd w:val="0"/>
        <w:spacing w:after="0" w:line="240" w:lineRule="auto"/>
        <w:jc w:val="both"/>
        <w:rPr>
          <w:rFonts w:ascii="Times New Roman" w:eastAsia="SymbolMT" w:hAnsi="Times New Roman"/>
          <w:sz w:val="24"/>
          <w:szCs w:val="24"/>
          <w:lang w:eastAsia="ru-RU"/>
        </w:rPr>
      </w:pPr>
      <w:r w:rsidRPr="00AC0B11">
        <w:rPr>
          <w:rFonts w:ascii="Times New Roman" w:eastAsia="SymbolMT" w:hAnsi="Times New Roman"/>
          <w:b/>
          <w:i/>
          <w:sz w:val="24"/>
          <w:szCs w:val="24"/>
          <w:lang w:eastAsia="ru-RU"/>
        </w:rPr>
        <w:t xml:space="preserve">Виды деятельности: </w:t>
      </w:r>
      <w:r w:rsidRPr="00AC0B11">
        <w:rPr>
          <w:rFonts w:ascii="Times New Roman" w:eastAsia="SymbolMT" w:hAnsi="Times New Roman"/>
          <w:sz w:val="24"/>
          <w:szCs w:val="24"/>
          <w:lang w:eastAsia="ru-RU"/>
        </w:rPr>
        <w:t>Социальное творчество.</w:t>
      </w:r>
    </w:p>
    <w:p w:rsidR="009C4791" w:rsidRPr="00AC0B11" w:rsidRDefault="00552AEB" w:rsidP="00F47E7B">
      <w:pPr>
        <w:spacing w:before="100" w:beforeAutospacing="1" w:after="100" w:afterAutospacing="1" w:line="240" w:lineRule="auto"/>
        <w:jc w:val="center"/>
        <w:rPr>
          <w:rFonts w:ascii="Times New Roman" w:hAnsi="Times New Roman"/>
          <w:b/>
          <w:sz w:val="24"/>
          <w:szCs w:val="24"/>
          <w:lang w:eastAsia="ru-RU"/>
        </w:rPr>
      </w:pPr>
      <w:r w:rsidRPr="00AC0B11">
        <w:rPr>
          <w:rFonts w:ascii="Times New Roman" w:hAnsi="Times New Roman"/>
          <w:b/>
          <w:sz w:val="24"/>
          <w:szCs w:val="24"/>
          <w:lang w:eastAsia="ru-RU"/>
        </w:rPr>
        <w:t xml:space="preserve">3. </w:t>
      </w:r>
      <w:r w:rsidR="009C4791" w:rsidRPr="00AC0B11">
        <w:rPr>
          <w:rFonts w:ascii="Times New Roman" w:hAnsi="Times New Roman"/>
          <w:b/>
          <w:sz w:val="24"/>
          <w:szCs w:val="24"/>
          <w:lang w:eastAsia="ru-RU"/>
        </w:rPr>
        <w:t>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4954"/>
        <w:gridCol w:w="1601"/>
        <w:gridCol w:w="1541"/>
        <w:gridCol w:w="1581"/>
      </w:tblGrid>
      <w:tr w:rsidR="004F4795" w:rsidRPr="00AC0B11" w:rsidTr="002E6687">
        <w:tc>
          <w:tcPr>
            <w:tcW w:w="541" w:type="dxa"/>
            <w:vMerge w:val="restart"/>
          </w:tcPr>
          <w:p w:rsidR="004F4795" w:rsidRPr="00AC0B11" w:rsidRDefault="004F4795" w:rsidP="007622BB">
            <w:pPr>
              <w:spacing w:before="100" w:beforeAutospacing="1" w:after="100" w:afterAutospacing="1" w:line="240" w:lineRule="auto"/>
              <w:jc w:val="center"/>
              <w:rPr>
                <w:rFonts w:ascii="Times New Roman" w:hAnsi="Times New Roman"/>
                <w:b/>
                <w:sz w:val="24"/>
                <w:szCs w:val="24"/>
                <w:lang w:eastAsia="ru-RU"/>
              </w:rPr>
            </w:pPr>
            <w:r w:rsidRPr="00AC0B11">
              <w:rPr>
                <w:rFonts w:ascii="Times New Roman" w:hAnsi="Times New Roman"/>
                <w:b/>
                <w:sz w:val="24"/>
                <w:szCs w:val="24"/>
                <w:lang w:eastAsia="ru-RU"/>
              </w:rPr>
              <w:t>№</w:t>
            </w:r>
          </w:p>
        </w:tc>
        <w:tc>
          <w:tcPr>
            <w:tcW w:w="4954" w:type="dxa"/>
            <w:vMerge w:val="restart"/>
          </w:tcPr>
          <w:p w:rsidR="004F4795" w:rsidRPr="00AC0B11" w:rsidRDefault="004F4795" w:rsidP="007622BB">
            <w:pPr>
              <w:spacing w:before="100" w:beforeAutospacing="1" w:after="100" w:afterAutospacing="1" w:line="240" w:lineRule="auto"/>
              <w:jc w:val="center"/>
              <w:rPr>
                <w:rFonts w:ascii="Times New Roman" w:hAnsi="Times New Roman"/>
                <w:b/>
                <w:sz w:val="24"/>
                <w:szCs w:val="24"/>
                <w:lang w:eastAsia="ru-RU"/>
              </w:rPr>
            </w:pPr>
            <w:r w:rsidRPr="00AC0B11">
              <w:rPr>
                <w:rFonts w:ascii="Times New Roman" w:hAnsi="Times New Roman"/>
                <w:b/>
                <w:sz w:val="24"/>
                <w:szCs w:val="24"/>
                <w:lang w:eastAsia="ru-RU"/>
              </w:rPr>
              <w:t>Тема</w:t>
            </w:r>
          </w:p>
        </w:tc>
        <w:tc>
          <w:tcPr>
            <w:tcW w:w="1601" w:type="dxa"/>
            <w:vMerge w:val="restart"/>
          </w:tcPr>
          <w:p w:rsidR="004F4795" w:rsidRPr="00AC0B11" w:rsidRDefault="004F4795" w:rsidP="007622BB">
            <w:pPr>
              <w:spacing w:before="100" w:beforeAutospacing="1" w:after="100" w:afterAutospacing="1" w:line="240" w:lineRule="auto"/>
              <w:jc w:val="center"/>
              <w:rPr>
                <w:rFonts w:ascii="Times New Roman" w:hAnsi="Times New Roman"/>
                <w:b/>
                <w:sz w:val="24"/>
                <w:szCs w:val="24"/>
                <w:lang w:eastAsia="ru-RU"/>
              </w:rPr>
            </w:pPr>
            <w:r w:rsidRPr="00AC0B11">
              <w:rPr>
                <w:rFonts w:ascii="Times New Roman" w:hAnsi="Times New Roman"/>
                <w:b/>
                <w:sz w:val="24"/>
                <w:szCs w:val="24"/>
                <w:lang w:eastAsia="ru-RU"/>
              </w:rPr>
              <w:t>Общее количество часов</w:t>
            </w:r>
          </w:p>
        </w:tc>
        <w:tc>
          <w:tcPr>
            <w:tcW w:w="3122" w:type="dxa"/>
            <w:gridSpan w:val="2"/>
          </w:tcPr>
          <w:p w:rsidR="004F4795" w:rsidRPr="00AC0B11" w:rsidRDefault="004F4795" w:rsidP="007622BB">
            <w:pPr>
              <w:spacing w:before="100" w:beforeAutospacing="1" w:after="100" w:afterAutospacing="1" w:line="240" w:lineRule="auto"/>
              <w:jc w:val="center"/>
              <w:rPr>
                <w:rFonts w:ascii="Times New Roman" w:hAnsi="Times New Roman"/>
                <w:b/>
                <w:sz w:val="24"/>
                <w:szCs w:val="24"/>
                <w:lang w:eastAsia="ru-RU"/>
              </w:rPr>
            </w:pPr>
            <w:r w:rsidRPr="00AC0B11">
              <w:rPr>
                <w:rFonts w:ascii="Times New Roman" w:hAnsi="Times New Roman"/>
                <w:b/>
                <w:sz w:val="24"/>
                <w:szCs w:val="24"/>
                <w:lang w:eastAsia="ru-RU"/>
              </w:rPr>
              <w:t>В том числе</w:t>
            </w:r>
          </w:p>
        </w:tc>
      </w:tr>
      <w:tr w:rsidR="004F4795" w:rsidRPr="00AC0B11" w:rsidTr="002E6687">
        <w:tc>
          <w:tcPr>
            <w:tcW w:w="541" w:type="dxa"/>
            <w:vMerge/>
          </w:tcPr>
          <w:p w:rsidR="004F4795" w:rsidRPr="00AC0B11" w:rsidRDefault="004F4795" w:rsidP="007622BB">
            <w:pPr>
              <w:spacing w:before="100" w:beforeAutospacing="1" w:after="100" w:afterAutospacing="1" w:line="240" w:lineRule="auto"/>
              <w:jc w:val="center"/>
              <w:rPr>
                <w:rFonts w:ascii="Times New Roman" w:hAnsi="Times New Roman"/>
                <w:sz w:val="24"/>
                <w:szCs w:val="24"/>
                <w:lang w:eastAsia="ru-RU"/>
              </w:rPr>
            </w:pPr>
          </w:p>
        </w:tc>
        <w:tc>
          <w:tcPr>
            <w:tcW w:w="4954" w:type="dxa"/>
            <w:vMerge/>
          </w:tcPr>
          <w:p w:rsidR="004F4795" w:rsidRPr="00AC0B11" w:rsidRDefault="004F4795" w:rsidP="007622BB">
            <w:pPr>
              <w:autoSpaceDE w:val="0"/>
              <w:autoSpaceDN w:val="0"/>
              <w:adjustRightInd w:val="0"/>
              <w:spacing w:after="0" w:line="240" w:lineRule="auto"/>
              <w:rPr>
                <w:rFonts w:ascii="Times New Roman" w:hAnsi="Times New Roman"/>
                <w:sz w:val="24"/>
                <w:szCs w:val="24"/>
                <w:lang w:eastAsia="ru-RU"/>
              </w:rPr>
            </w:pPr>
          </w:p>
        </w:tc>
        <w:tc>
          <w:tcPr>
            <w:tcW w:w="1601" w:type="dxa"/>
            <w:vMerge/>
          </w:tcPr>
          <w:p w:rsidR="004F4795" w:rsidRPr="00AC0B11" w:rsidRDefault="004F4795" w:rsidP="007622BB">
            <w:pPr>
              <w:spacing w:before="100" w:beforeAutospacing="1" w:after="100" w:afterAutospacing="1" w:line="240" w:lineRule="auto"/>
              <w:jc w:val="center"/>
              <w:rPr>
                <w:rFonts w:ascii="Times New Roman" w:hAnsi="Times New Roman"/>
                <w:sz w:val="24"/>
                <w:szCs w:val="24"/>
                <w:lang w:eastAsia="ru-RU"/>
              </w:rPr>
            </w:pPr>
          </w:p>
        </w:tc>
        <w:tc>
          <w:tcPr>
            <w:tcW w:w="1541" w:type="dxa"/>
          </w:tcPr>
          <w:p w:rsidR="004F4795" w:rsidRPr="00AC0B11" w:rsidRDefault="004F4795" w:rsidP="007622BB">
            <w:pPr>
              <w:spacing w:before="100" w:beforeAutospacing="1" w:after="100" w:afterAutospacing="1" w:line="240" w:lineRule="auto"/>
              <w:jc w:val="center"/>
              <w:rPr>
                <w:rFonts w:ascii="Times New Roman" w:hAnsi="Times New Roman"/>
                <w:b/>
                <w:sz w:val="24"/>
                <w:szCs w:val="24"/>
                <w:lang w:eastAsia="ru-RU"/>
              </w:rPr>
            </w:pPr>
            <w:r w:rsidRPr="00AC0B11">
              <w:rPr>
                <w:rFonts w:ascii="Times New Roman" w:hAnsi="Times New Roman"/>
                <w:b/>
                <w:sz w:val="24"/>
                <w:szCs w:val="24"/>
                <w:lang w:eastAsia="ru-RU"/>
              </w:rPr>
              <w:t>Теория</w:t>
            </w:r>
          </w:p>
        </w:tc>
        <w:tc>
          <w:tcPr>
            <w:tcW w:w="1581" w:type="dxa"/>
          </w:tcPr>
          <w:p w:rsidR="004F4795" w:rsidRPr="00AC0B11" w:rsidRDefault="004F4795" w:rsidP="007622BB">
            <w:pPr>
              <w:spacing w:before="100" w:beforeAutospacing="1" w:after="100" w:afterAutospacing="1" w:line="240" w:lineRule="auto"/>
              <w:jc w:val="center"/>
              <w:rPr>
                <w:rFonts w:ascii="Times New Roman" w:hAnsi="Times New Roman"/>
                <w:b/>
                <w:sz w:val="24"/>
                <w:szCs w:val="24"/>
                <w:lang w:eastAsia="ru-RU"/>
              </w:rPr>
            </w:pPr>
            <w:r w:rsidRPr="00AC0B11">
              <w:rPr>
                <w:rFonts w:ascii="Times New Roman" w:hAnsi="Times New Roman"/>
                <w:b/>
                <w:sz w:val="24"/>
                <w:szCs w:val="24"/>
                <w:lang w:eastAsia="ru-RU"/>
              </w:rPr>
              <w:t>Практика</w:t>
            </w:r>
          </w:p>
        </w:tc>
      </w:tr>
      <w:tr w:rsidR="004F4795" w:rsidRPr="00AC0B11" w:rsidTr="002E6687">
        <w:tc>
          <w:tcPr>
            <w:tcW w:w="541" w:type="dxa"/>
          </w:tcPr>
          <w:p w:rsidR="004F4795" w:rsidRPr="00AC0B11" w:rsidRDefault="004F4795"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w:t>
            </w:r>
          </w:p>
        </w:tc>
        <w:tc>
          <w:tcPr>
            <w:tcW w:w="4954" w:type="dxa"/>
          </w:tcPr>
          <w:p w:rsidR="004F4795" w:rsidRPr="00AC0B11" w:rsidRDefault="004F4795" w:rsidP="004F4795">
            <w:pPr>
              <w:autoSpaceDE w:val="0"/>
              <w:autoSpaceDN w:val="0"/>
              <w:adjustRightInd w:val="0"/>
              <w:spacing w:after="0" w:line="240" w:lineRule="auto"/>
              <w:rPr>
                <w:rFonts w:ascii="Times New Roman" w:hAnsi="Times New Roman"/>
                <w:sz w:val="24"/>
                <w:szCs w:val="24"/>
                <w:lang w:eastAsia="ru-RU"/>
              </w:rPr>
            </w:pPr>
            <w:r w:rsidRPr="00AC0B11">
              <w:rPr>
                <w:rFonts w:ascii="Times New Roman" w:hAnsi="Times New Roman"/>
                <w:sz w:val="24"/>
                <w:szCs w:val="24"/>
                <w:lang w:eastAsia="ru-RU"/>
              </w:rPr>
              <w:t>Вводное занятие. Знакомство с группой и программой. Игры на знакомств</w:t>
            </w:r>
            <w:r w:rsidR="00876AB5" w:rsidRPr="00AC0B11">
              <w:rPr>
                <w:rFonts w:ascii="Times New Roman" w:hAnsi="Times New Roman"/>
                <w:sz w:val="24"/>
                <w:szCs w:val="24"/>
                <w:lang w:eastAsia="ru-RU"/>
              </w:rPr>
              <w:t>о.</w:t>
            </w:r>
          </w:p>
        </w:tc>
        <w:tc>
          <w:tcPr>
            <w:tcW w:w="1601" w:type="dxa"/>
          </w:tcPr>
          <w:p w:rsidR="004F4795" w:rsidRPr="00AC0B11" w:rsidRDefault="004F4795"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2</w:t>
            </w:r>
          </w:p>
        </w:tc>
        <w:tc>
          <w:tcPr>
            <w:tcW w:w="1541" w:type="dxa"/>
          </w:tcPr>
          <w:p w:rsidR="004F4795" w:rsidRPr="00AC0B11" w:rsidRDefault="004F4795"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w:t>
            </w:r>
          </w:p>
        </w:tc>
        <w:tc>
          <w:tcPr>
            <w:tcW w:w="1581" w:type="dxa"/>
          </w:tcPr>
          <w:p w:rsidR="004F4795" w:rsidRPr="00AC0B11" w:rsidRDefault="004F4795"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w:t>
            </w:r>
          </w:p>
        </w:tc>
      </w:tr>
      <w:tr w:rsidR="004F4795" w:rsidRPr="00AC0B11" w:rsidTr="002E6687">
        <w:tc>
          <w:tcPr>
            <w:tcW w:w="541" w:type="dxa"/>
          </w:tcPr>
          <w:p w:rsidR="004F4795" w:rsidRPr="00AC0B11" w:rsidRDefault="004F4795"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2.</w:t>
            </w:r>
          </w:p>
        </w:tc>
        <w:tc>
          <w:tcPr>
            <w:tcW w:w="4954" w:type="dxa"/>
          </w:tcPr>
          <w:p w:rsidR="004F4795" w:rsidRPr="00AC0B11" w:rsidRDefault="004F4795" w:rsidP="008A7411">
            <w:pPr>
              <w:autoSpaceDE w:val="0"/>
              <w:autoSpaceDN w:val="0"/>
              <w:adjustRightInd w:val="0"/>
              <w:spacing w:after="0" w:line="240" w:lineRule="auto"/>
              <w:rPr>
                <w:rFonts w:ascii="Times New Roman" w:hAnsi="Times New Roman"/>
                <w:sz w:val="24"/>
                <w:szCs w:val="24"/>
                <w:lang w:eastAsia="ru-RU"/>
              </w:rPr>
            </w:pPr>
            <w:r w:rsidRPr="00AC0B11">
              <w:rPr>
                <w:rFonts w:ascii="Times New Roman" w:hAnsi="Times New Roman"/>
                <w:sz w:val="24"/>
                <w:szCs w:val="24"/>
                <w:lang w:eastAsia="ru-RU"/>
              </w:rPr>
              <w:t xml:space="preserve">Ученическое самоуправление. Правовые основы деятельности ученического самоуправления. Структура органов ученического самоуправления </w:t>
            </w:r>
          </w:p>
        </w:tc>
        <w:tc>
          <w:tcPr>
            <w:tcW w:w="1601" w:type="dxa"/>
          </w:tcPr>
          <w:p w:rsidR="004F4795" w:rsidRPr="00AC0B11" w:rsidRDefault="004F4795"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2</w:t>
            </w:r>
          </w:p>
        </w:tc>
        <w:tc>
          <w:tcPr>
            <w:tcW w:w="1541" w:type="dxa"/>
          </w:tcPr>
          <w:p w:rsidR="004F4795" w:rsidRPr="00AC0B11" w:rsidRDefault="004F4795"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2</w:t>
            </w:r>
          </w:p>
        </w:tc>
        <w:tc>
          <w:tcPr>
            <w:tcW w:w="1581" w:type="dxa"/>
          </w:tcPr>
          <w:p w:rsidR="004F4795" w:rsidRPr="00AC0B11" w:rsidRDefault="004F4795"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0</w:t>
            </w:r>
          </w:p>
        </w:tc>
      </w:tr>
      <w:tr w:rsidR="004F4795" w:rsidRPr="00AC0B11" w:rsidTr="002E6687">
        <w:tc>
          <w:tcPr>
            <w:tcW w:w="541" w:type="dxa"/>
          </w:tcPr>
          <w:p w:rsidR="004F4795" w:rsidRPr="00AC0B11" w:rsidRDefault="004F4795"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3.</w:t>
            </w:r>
          </w:p>
        </w:tc>
        <w:tc>
          <w:tcPr>
            <w:tcW w:w="4954" w:type="dxa"/>
          </w:tcPr>
          <w:p w:rsidR="004F4795" w:rsidRPr="00AC0B11" w:rsidRDefault="004F4795" w:rsidP="003B49CF">
            <w:pPr>
              <w:autoSpaceDE w:val="0"/>
              <w:autoSpaceDN w:val="0"/>
              <w:adjustRightInd w:val="0"/>
              <w:spacing w:after="0" w:line="240" w:lineRule="auto"/>
              <w:rPr>
                <w:rFonts w:ascii="Times New Roman" w:hAnsi="Times New Roman"/>
                <w:sz w:val="24"/>
                <w:szCs w:val="24"/>
                <w:lang w:eastAsia="ru-RU"/>
              </w:rPr>
            </w:pPr>
            <w:r w:rsidRPr="00AC0B11">
              <w:rPr>
                <w:rFonts w:ascii="Times New Roman" w:hAnsi="Times New Roman"/>
                <w:sz w:val="24"/>
                <w:szCs w:val="24"/>
                <w:lang w:eastAsia="ru-RU"/>
              </w:rPr>
              <w:t xml:space="preserve">Лидер. Основные качества </w:t>
            </w:r>
            <w:proofErr w:type="gramStart"/>
            <w:r w:rsidRPr="00AC0B11">
              <w:rPr>
                <w:rFonts w:ascii="Times New Roman" w:hAnsi="Times New Roman"/>
                <w:sz w:val="24"/>
                <w:szCs w:val="24"/>
                <w:lang w:eastAsia="ru-RU"/>
              </w:rPr>
              <w:t>и  способности</w:t>
            </w:r>
            <w:proofErr w:type="gramEnd"/>
            <w:r w:rsidRPr="00AC0B11">
              <w:rPr>
                <w:rFonts w:ascii="Times New Roman" w:hAnsi="Times New Roman"/>
                <w:sz w:val="24"/>
                <w:szCs w:val="24"/>
                <w:lang w:eastAsia="ru-RU"/>
              </w:rPr>
              <w:t xml:space="preserve"> лидера. Проработка некоторых лидерских качеств.</w:t>
            </w:r>
          </w:p>
        </w:tc>
        <w:tc>
          <w:tcPr>
            <w:tcW w:w="1601" w:type="dxa"/>
          </w:tcPr>
          <w:p w:rsidR="004F4795" w:rsidRPr="00AC0B11" w:rsidRDefault="004F4795"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4</w:t>
            </w:r>
          </w:p>
        </w:tc>
        <w:tc>
          <w:tcPr>
            <w:tcW w:w="1541" w:type="dxa"/>
          </w:tcPr>
          <w:p w:rsidR="004F4795" w:rsidRPr="00AC0B11" w:rsidRDefault="004F4795"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2</w:t>
            </w:r>
          </w:p>
        </w:tc>
        <w:tc>
          <w:tcPr>
            <w:tcW w:w="1581" w:type="dxa"/>
          </w:tcPr>
          <w:p w:rsidR="004F4795" w:rsidRPr="00AC0B11" w:rsidRDefault="004F4795"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2</w:t>
            </w:r>
          </w:p>
        </w:tc>
      </w:tr>
      <w:tr w:rsidR="004F4795" w:rsidRPr="00AC0B11" w:rsidTr="002E6687">
        <w:tc>
          <w:tcPr>
            <w:tcW w:w="541" w:type="dxa"/>
          </w:tcPr>
          <w:p w:rsidR="004F4795" w:rsidRPr="00AC0B11" w:rsidRDefault="004F4795"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4.</w:t>
            </w:r>
          </w:p>
        </w:tc>
        <w:tc>
          <w:tcPr>
            <w:tcW w:w="4954" w:type="dxa"/>
          </w:tcPr>
          <w:p w:rsidR="004F4795" w:rsidRPr="00AC0B11" w:rsidRDefault="004F4795" w:rsidP="004F4795">
            <w:pPr>
              <w:autoSpaceDE w:val="0"/>
              <w:autoSpaceDN w:val="0"/>
              <w:adjustRightInd w:val="0"/>
              <w:spacing w:after="0" w:line="240" w:lineRule="auto"/>
              <w:rPr>
                <w:rFonts w:ascii="Times New Roman" w:hAnsi="Times New Roman"/>
                <w:sz w:val="24"/>
                <w:szCs w:val="24"/>
                <w:lang w:eastAsia="ru-RU"/>
              </w:rPr>
            </w:pPr>
            <w:r w:rsidRPr="00AC0B11">
              <w:rPr>
                <w:rFonts w:ascii="Times New Roman" w:hAnsi="Times New Roman"/>
                <w:sz w:val="24"/>
                <w:szCs w:val="24"/>
                <w:lang w:eastAsia="ru-RU"/>
              </w:rPr>
              <w:t xml:space="preserve">Самопрезентация. Основы самопрезентации. </w:t>
            </w:r>
            <w:r w:rsidR="003B49CF" w:rsidRPr="00AC0B11">
              <w:rPr>
                <w:rFonts w:ascii="Times New Roman" w:hAnsi="Times New Roman"/>
                <w:sz w:val="24"/>
                <w:szCs w:val="24"/>
                <w:lang w:eastAsia="ru-RU"/>
              </w:rPr>
              <w:t xml:space="preserve">Как преодолеть свою застенчивость. </w:t>
            </w:r>
            <w:r w:rsidRPr="00AC0B11">
              <w:rPr>
                <w:rFonts w:ascii="Times New Roman" w:hAnsi="Times New Roman"/>
                <w:sz w:val="24"/>
                <w:szCs w:val="24"/>
                <w:lang w:eastAsia="ru-RU"/>
              </w:rPr>
              <w:t>Тренинг «Успешная самопрезентация».</w:t>
            </w:r>
          </w:p>
        </w:tc>
        <w:tc>
          <w:tcPr>
            <w:tcW w:w="1601" w:type="dxa"/>
          </w:tcPr>
          <w:p w:rsidR="004F4795" w:rsidRPr="00AC0B11" w:rsidRDefault="004F4795"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3</w:t>
            </w:r>
          </w:p>
        </w:tc>
        <w:tc>
          <w:tcPr>
            <w:tcW w:w="1541" w:type="dxa"/>
          </w:tcPr>
          <w:p w:rsidR="004F4795" w:rsidRPr="00AC0B11" w:rsidRDefault="004F4795"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w:t>
            </w:r>
          </w:p>
        </w:tc>
        <w:tc>
          <w:tcPr>
            <w:tcW w:w="1581" w:type="dxa"/>
          </w:tcPr>
          <w:p w:rsidR="004F4795" w:rsidRPr="00AC0B11" w:rsidRDefault="004F4795"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2</w:t>
            </w:r>
          </w:p>
        </w:tc>
      </w:tr>
      <w:tr w:rsidR="004F4795" w:rsidRPr="00AC0B11" w:rsidTr="002E6687">
        <w:tc>
          <w:tcPr>
            <w:tcW w:w="541" w:type="dxa"/>
          </w:tcPr>
          <w:p w:rsidR="004F4795" w:rsidRPr="00AC0B11" w:rsidRDefault="004F4795"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5.</w:t>
            </w:r>
          </w:p>
        </w:tc>
        <w:tc>
          <w:tcPr>
            <w:tcW w:w="4954" w:type="dxa"/>
          </w:tcPr>
          <w:p w:rsidR="00986A62" w:rsidRPr="00AC0B11" w:rsidRDefault="00986A62" w:rsidP="00986A62">
            <w:pPr>
              <w:autoSpaceDE w:val="0"/>
              <w:autoSpaceDN w:val="0"/>
              <w:adjustRightInd w:val="0"/>
              <w:spacing w:after="0" w:line="240" w:lineRule="auto"/>
              <w:rPr>
                <w:rFonts w:ascii="Times New Roman" w:hAnsi="Times New Roman"/>
                <w:sz w:val="24"/>
                <w:szCs w:val="24"/>
                <w:lang w:eastAsia="ru-RU"/>
              </w:rPr>
            </w:pPr>
            <w:r w:rsidRPr="00AC0B11">
              <w:rPr>
                <w:rFonts w:ascii="Times New Roman" w:hAnsi="Times New Roman"/>
                <w:sz w:val="24"/>
                <w:szCs w:val="24"/>
                <w:lang w:eastAsia="ru-RU"/>
              </w:rPr>
              <w:t>Общение. Деловое общение. Барьеры в</w:t>
            </w:r>
          </w:p>
          <w:p w:rsidR="00986A62" w:rsidRPr="00AC0B11" w:rsidRDefault="00986A62" w:rsidP="00986A62">
            <w:pPr>
              <w:autoSpaceDE w:val="0"/>
              <w:autoSpaceDN w:val="0"/>
              <w:adjustRightInd w:val="0"/>
              <w:spacing w:after="0" w:line="240" w:lineRule="auto"/>
              <w:rPr>
                <w:rFonts w:ascii="Times New Roman" w:hAnsi="Times New Roman"/>
                <w:sz w:val="24"/>
                <w:szCs w:val="24"/>
                <w:lang w:eastAsia="ru-RU"/>
              </w:rPr>
            </w:pPr>
            <w:r w:rsidRPr="00AC0B11">
              <w:rPr>
                <w:rFonts w:ascii="Times New Roman" w:hAnsi="Times New Roman"/>
                <w:sz w:val="24"/>
                <w:szCs w:val="24"/>
                <w:lang w:eastAsia="ru-RU"/>
              </w:rPr>
              <w:t>общении. Развитие уверенности в себе.</w:t>
            </w:r>
          </w:p>
          <w:p w:rsidR="00986A62" w:rsidRPr="00AC0B11" w:rsidRDefault="00986A62" w:rsidP="00986A62">
            <w:pPr>
              <w:autoSpaceDE w:val="0"/>
              <w:autoSpaceDN w:val="0"/>
              <w:adjustRightInd w:val="0"/>
              <w:spacing w:after="0" w:line="240" w:lineRule="auto"/>
              <w:rPr>
                <w:rFonts w:ascii="Times New Roman" w:hAnsi="Times New Roman"/>
                <w:sz w:val="24"/>
                <w:szCs w:val="24"/>
                <w:lang w:eastAsia="ru-RU"/>
              </w:rPr>
            </w:pPr>
            <w:r w:rsidRPr="00AC0B11">
              <w:rPr>
                <w:rFonts w:ascii="Times New Roman" w:hAnsi="Times New Roman"/>
                <w:sz w:val="24"/>
                <w:szCs w:val="24"/>
                <w:lang w:eastAsia="ru-RU"/>
              </w:rPr>
              <w:t>Приемы расположения к себе. Развитие</w:t>
            </w:r>
          </w:p>
          <w:p w:rsidR="00986A62" w:rsidRPr="00AC0B11" w:rsidRDefault="00986A62" w:rsidP="00986A62">
            <w:pPr>
              <w:autoSpaceDE w:val="0"/>
              <w:autoSpaceDN w:val="0"/>
              <w:adjustRightInd w:val="0"/>
              <w:spacing w:after="0" w:line="240" w:lineRule="auto"/>
              <w:rPr>
                <w:rFonts w:ascii="Times New Roman" w:hAnsi="Times New Roman"/>
                <w:sz w:val="24"/>
                <w:szCs w:val="24"/>
                <w:lang w:eastAsia="ru-RU"/>
              </w:rPr>
            </w:pPr>
            <w:r w:rsidRPr="00AC0B11">
              <w:rPr>
                <w:rFonts w:ascii="Times New Roman" w:hAnsi="Times New Roman"/>
                <w:sz w:val="24"/>
                <w:szCs w:val="24"/>
                <w:lang w:eastAsia="ru-RU"/>
              </w:rPr>
              <w:t>навыков уверенного отказа. Ролевые</w:t>
            </w:r>
          </w:p>
          <w:p w:rsidR="00986A62" w:rsidRPr="00AC0B11" w:rsidRDefault="00986A62" w:rsidP="00986A62">
            <w:pPr>
              <w:autoSpaceDE w:val="0"/>
              <w:autoSpaceDN w:val="0"/>
              <w:adjustRightInd w:val="0"/>
              <w:spacing w:after="0" w:line="240" w:lineRule="auto"/>
              <w:rPr>
                <w:rFonts w:ascii="Times New Roman" w:hAnsi="Times New Roman"/>
                <w:sz w:val="24"/>
                <w:szCs w:val="24"/>
                <w:lang w:eastAsia="ru-RU"/>
              </w:rPr>
            </w:pPr>
            <w:r w:rsidRPr="00AC0B11">
              <w:rPr>
                <w:rFonts w:ascii="Times New Roman" w:hAnsi="Times New Roman"/>
                <w:sz w:val="24"/>
                <w:szCs w:val="24"/>
                <w:lang w:eastAsia="ru-RU"/>
              </w:rPr>
              <w:t>игры, тренинги: «Прием на работу», «Мои</w:t>
            </w:r>
          </w:p>
          <w:p w:rsidR="004F4795" w:rsidRPr="00AC0B11" w:rsidRDefault="00986A62" w:rsidP="00986A62">
            <w:pPr>
              <w:autoSpaceDE w:val="0"/>
              <w:autoSpaceDN w:val="0"/>
              <w:adjustRightInd w:val="0"/>
              <w:spacing w:after="0" w:line="240" w:lineRule="auto"/>
              <w:rPr>
                <w:rFonts w:ascii="Times New Roman" w:hAnsi="Times New Roman"/>
                <w:sz w:val="24"/>
                <w:szCs w:val="24"/>
                <w:lang w:eastAsia="ru-RU"/>
              </w:rPr>
            </w:pPr>
            <w:r w:rsidRPr="00AC0B11">
              <w:rPr>
                <w:rFonts w:ascii="Times New Roman" w:hAnsi="Times New Roman"/>
                <w:sz w:val="24"/>
                <w:szCs w:val="24"/>
                <w:lang w:eastAsia="ru-RU"/>
              </w:rPr>
              <w:t>сильные и слабые стороны», «Комплимент»</w:t>
            </w:r>
          </w:p>
        </w:tc>
        <w:tc>
          <w:tcPr>
            <w:tcW w:w="1601" w:type="dxa"/>
          </w:tcPr>
          <w:p w:rsidR="004F4795" w:rsidRPr="00AC0B11" w:rsidRDefault="00986A62"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4</w:t>
            </w:r>
          </w:p>
        </w:tc>
        <w:tc>
          <w:tcPr>
            <w:tcW w:w="1541" w:type="dxa"/>
          </w:tcPr>
          <w:p w:rsidR="004F4795" w:rsidRPr="00AC0B11" w:rsidRDefault="00986A62"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2</w:t>
            </w:r>
          </w:p>
        </w:tc>
        <w:tc>
          <w:tcPr>
            <w:tcW w:w="1581" w:type="dxa"/>
          </w:tcPr>
          <w:p w:rsidR="004F4795" w:rsidRPr="00AC0B11" w:rsidRDefault="00986A62"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2</w:t>
            </w:r>
          </w:p>
        </w:tc>
      </w:tr>
      <w:tr w:rsidR="004F4795" w:rsidRPr="00AC0B11" w:rsidTr="002E6687">
        <w:tc>
          <w:tcPr>
            <w:tcW w:w="541" w:type="dxa"/>
          </w:tcPr>
          <w:p w:rsidR="004F4795" w:rsidRPr="00AC0B11" w:rsidRDefault="004F4795"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6.</w:t>
            </w:r>
          </w:p>
        </w:tc>
        <w:tc>
          <w:tcPr>
            <w:tcW w:w="4954" w:type="dxa"/>
          </w:tcPr>
          <w:p w:rsidR="004F4795" w:rsidRPr="00AC0B11" w:rsidRDefault="00986A62" w:rsidP="00986A62">
            <w:pPr>
              <w:autoSpaceDE w:val="0"/>
              <w:autoSpaceDN w:val="0"/>
              <w:adjustRightInd w:val="0"/>
              <w:spacing w:after="0" w:line="240" w:lineRule="auto"/>
              <w:rPr>
                <w:rFonts w:ascii="Times New Roman" w:hAnsi="Times New Roman"/>
                <w:sz w:val="24"/>
                <w:szCs w:val="24"/>
                <w:lang w:eastAsia="ru-RU"/>
              </w:rPr>
            </w:pPr>
            <w:r w:rsidRPr="00AC0B11">
              <w:rPr>
                <w:rFonts w:ascii="Times New Roman" w:hAnsi="Times New Roman"/>
                <w:sz w:val="24"/>
                <w:szCs w:val="24"/>
                <w:lang w:eastAsia="ru-RU"/>
              </w:rPr>
              <w:t>Команда лидера. Алгоритм создания команды. Тренинг «Создай команду».</w:t>
            </w:r>
          </w:p>
        </w:tc>
        <w:tc>
          <w:tcPr>
            <w:tcW w:w="1601" w:type="dxa"/>
          </w:tcPr>
          <w:p w:rsidR="004F4795" w:rsidRPr="00AC0B11" w:rsidRDefault="00986A62"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2</w:t>
            </w:r>
          </w:p>
        </w:tc>
        <w:tc>
          <w:tcPr>
            <w:tcW w:w="1541" w:type="dxa"/>
          </w:tcPr>
          <w:p w:rsidR="004F4795" w:rsidRPr="00AC0B11" w:rsidRDefault="00986A62"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w:t>
            </w:r>
          </w:p>
        </w:tc>
        <w:tc>
          <w:tcPr>
            <w:tcW w:w="1581" w:type="dxa"/>
          </w:tcPr>
          <w:p w:rsidR="004F4795" w:rsidRPr="00AC0B11" w:rsidRDefault="00986A62"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w:t>
            </w:r>
          </w:p>
        </w:tc>
      </w:tr>
      <w:tr w:rsidR="003F3243" w:rsidRPr="00AC0B11" w:rsidTr="002E6687">
        <w:tc>
          <w:tcPr>
            <w:tcW w:w="541" w:type="dxa"/>
          </w:tcPr>
          <w:p w:rsidR="003F3243" w:rsidRPr="00AC0B11" w:rsidRDefault="003F3243"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7.</w:t>
            </w:r>
          </w:p>
        </w:tc>
        <w:tc>
          <w:tcPr>
            <w:tcW w:w="4954" w:type="dxa"/>
          </w:tcPr>
          <w:p w:rsidR="00986A62" w:rsidRPr="00AC0B11" w:rsidRDefault="00986A62" w:rsidP="00986A62">
            <w:pPr>
              <w:autoSpaceDE w:val="0"/>
              <w:autoSpaceDN w:val="0"/>
              <w:adjustRightInd w:val="0"/>
              <w:spacing w:after="0" w:line="240" w:lineRule="auto"/>
              <w:rPr>
                <w:rFonts w:ascii="Times New Roman" w:hAnsi="Times New Roman"/>
                <w:sz w:val="24"/>
                <w:szCs w:val="24"/>
                <w:lang w:eastAsia="ru-RU"/>
              </w:rPr>
            </w:pPr>
            <w:r w:rsidRPr="00AC0B11">
              <w:rPr>
                <w:rFonts w:ascii="Times New Roman" w:hAnsi="Times New Roman"/>
                <w:sz w:val="24"/>
                <w:szCs w:val="24"/>
                <w:lang w:eastAsia="ru-RU"/>
              </w:rPr>
              <w:t>Коммуникативные качества. Самооценка.</w:t>
            </w:r>
          </w:p>
          <w:p w:rsidR="003F3243" w:rsidRPr="00AC0B11" w:rsidRDefault="00986A62" w:rsidP="003B49CF">
            <w:pPr>
              <w:autoSpaceDE w:val="0"/>
              <w:autoSpaceDN w:val="0"/>
              <w:adjustRightInd w:val="0"/>
              <w:spacing w:after="0" w:line="240" w:lineRule="auto"/>
              <w:rPr>
                <w:rFonts w:ascii="Times New Roman" w:hAnsi="Times New Roman"/>
                <w:sz w:val="24"/>
                <w:szCs w:val="24"/>
                <w:lang w:eastAsia="ru-RU"/>
              </w:rPr>
            </w:pPr>
            <w:r w:rsidRPr="00AC0B11">
              <w:rPr>
                <w:rFonts w:ascii="Times New Roman" w:hAnsi="Times New Roman"/>
                <w:sz w:val="24"/>
                <w:szCs w:val="24"/>
                <w:lang w:eastAsia="ru-RU"/>
              </w:rPr>
              <w:t>Как повысить</w:t>
            </w:r>
            <w:r w:rsidR="003B49CF" w:rsidRPr="00AC0B11">
              <w:rPr>
                <w:rFonts w:ascii="Times New Roman" w:hAnsi="Times New Roman"/>
                <w:sz w:val="24"/>
                <w:szCs w:val="24"/>
                <w:lang w:eastAsia="ru-RU"/>
              </w:rPr>
              <w:t xml:space="preserve"> </w:t>
            </w:r>
            <w:r w:rsidRPr="00AC0B11">
              <w:rPr>
                <w:rFonts w:ascii="Times New Roman" w:hAnsi="Times New Roman"/>
                <w:sz w:val="24"/>
                <w:szCs w:val="24"/>
                <w:lang w:eastAsia="ru-RU"/>
              </w:rPr>
              <w:t>самооценку. Упражнения на повышение</w:t>
            </w:r>
            <w:r w:rsidR="003B49CF" w:rsidRPr="00AC0B11">
              <w:rPr>
                <w:rFonts w:ascii="Times New Roman" w:hAnsi="Times New Roman"/>
                <w:sz w:val="24"/>
                <w:szCs w:val="24"/>
                <w:lang w:eastAsia="ru-RU"/>
              </w:rPr>
              <w:t xml:space="preserve"> </w:t>
            </w:r>
            <w:r w:rsidRPr="00AC0B11">
              <w:rPr>
                <w:rFonts w:ascii="Times New Roman" w:hAnsi="Times New Roman"/>
                <w:sz w:val="24"/>
                <w:szCs w:val="24"/>
                <w:lang w:eastAsia="ru-RU"/>
              </w:rPr>
              <w:t>самооценки.</w:t>
            </w:r>
          </w:p>
        </w:tc>
        <w:tc>
          <w:tcPr>
            <w:tcW w:w="1601" w:type="dxa"/>
          </w:tcPr>
          <w:p w:rsidR="003F3243" w:rsidRPr="00AC0B11" w:rsidRDefault="00986A62"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3</w:t>
            </w:r>
          </w:p>
        </w:tc>
        <w:tc>
          <w:tcPr>
            <w:tcW w:w="1541" w:type="dxa"/>
          </w:tcPr>
          <w:p w:rsidR="003F3243" w:rsidRPr="00AC0B11" w:rsidRDefault="00986A62"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w:t>
            </w:r>
          </w:p>
        </w:tc>
        <w:tc>
          <w:tcPr>
            <w:tcW w:w="1581" w:type="dxa"/>
          </w:tcPr>
          <w:p w:rsidR="003F3243" w:rsidRPr="00AC0B11" w:rsidRDefault="00986A62"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2</w:t>
            </w:r>
          </w:p>
        </w:tc>
      </w:tr>
      <w:tr w:rsidR="003F3243" w:rsidRPr="00AC0B11" w:rsidTr="002E6687">
        <w:tc>
          <w:tcPr>
            <w:tcW w:w="541" w:type="dxa"/>
          </w:tcPr>
          <w:p w:rsidR="003F3243" w:rsidRPr="00AC0B11" w:rsidRDefault="003F3243"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8.</w:t>
            </w:r>
          </w:p>
        </w:tc>
        <w:tc>
          <w:tcPr>
            <w:tcW w:w="4954" w:type="dxa"/>
          </w:tcPr>
          <w:p w:rsidR="00986A62" w:rsidRPr="00AC0B11" w:rsidRDefault="00986A62" w:rsidP="00986A62">
            <w:pPr>
              <w:autoSpaceDE w:val="0"/>
              <w:autoSpaceDN w:val="0"/>
              <w:adjustRightInd w:val="0"/>
              <w:spacing w:after="0" w:line="240" w:lineRule="auto"/>
              <w:rPr>
                <w:rFonts w:ascii="Times New Roman" w:hAnsi="Times New Roman"/>
                <w:sz w:val="24"/>
                <w:szCs w:val="24"/>
                <w:lang w:eastAsia="ru-RU"/>
              </w:rPr>
            </w:pPr>
            <w:r w:rsidRPr="00AC0B11">
              <w:rPr>
                <w:rFonts w:ascii="Times New Roman" w:hAnsi="Times New Roman"/>
                <w:sz w:val="24"/>
                <w:szCs w:val="24"/>
                <w:lang w:eastAsia="ru-RU"/>
              </w:rPr>
              <w:t>Конфликт. Управление конфликтом. Спор – его цели и стратегии. Тренинг</w:t>
            </w:r>
          </w:p>
          <w:p w:rsidR="003F3243" w:rsidRPr="00AC0B11" w:rsidRDefault="00986A62" w:rsidP="00986A62">
            <w:pPr>
              <w:autoSpaceDE w:val="0"/>
              <w:autoSpaceDN w:val="0"/>
              <w:adjustRightInd w:val="0"/>
              <w:spacing w:after="0" w:line="240" w:lineRule="auto"/>
              <w:rPr>
                <w:rFonts w:ascii="Times New Roman" w:hAnsi="Times New Roman"/>
                <w:sz w:val="24"/>
                <w:szCs w:val="24"/>
                <w:lang w:eastAsia="ru-RU"/>
              </w:rPr>
            </w:pPr>
            <w:r w:rsidRPr="00AC0B11">
              <w:rPr>
                <w:rFonts w:ascii="Times New Roman" w:hAnsi="Times New Roman"/>
                <w:sz w:val="24"/>
                <w:szCs w:val="24"/>
                <w:lang w:eastAsia="ru-RU"/>
              </w:rPr>
              <w:t>«Конфликт и пути его разрешения»</w:t>
            </w:r>
          </w:p>
        </w:tc>
        <w:tc>
          <w:tcPr>
            <w:tcW w:w="1601" w:type="dxa"/>
          </w:tcPr>
          <w:p w:rsidR="003F3243" w:rsidRPr="00AC0B11" w:rsidRDefault="00986A62"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2</w:t>
            </w:r>
          </w:p>
        </w:tc>
        <w:tc>
          <w:tcPr>
            <w:tcW w:w="1541" w:type="dxa"/>
          </w:tcPr>
          <w:p w:rsidR="003F3243" w:rsidRPr="00AC0B11" w:rsidRDefault="00986A62"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w:t>
            </w:r>
          </w:p>
        </w:tc>
        <w:tc>
          <w:tcPr>
            <w:tcW w:w="1581" w:type="dxa"/>
          </w:tcPr>
          <w:p w:rsidR="003F3243" w:rsidRPr="00AC0B11" w:rsidRDefault="00986A62"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w:t>
            </w:r>
          </w:p>
        </w:tc>
      </w:tr>
      <w:tr w:rsidR="003F3243" w:rsidRPr="00AC0B11" w:rsidTr="002E6687">
        <w:tc>
          <w:tcPr>
            <w:tcW w:w="541" w:type="dxa"/>
          </w:tcPr>
          <w:p w:rsidR="003F3243" w:rsidRPr="00AC0B11" w:rsidRDefault="003F3243"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9.</w:t>
            </w:r>
          </w:p>
        </w:tc>
        <w:tc>
          <w:tcPr>
            <w:tcW w:w="4954" w:type="dxa"/>
          </w:tcPr>
          <w:p w:rsidR="003F3243" w:rsidRPr="00AC0B11" w:rsidRDefault="00986A62" w:rsidP="000D5229">
            <w:pPr>
              <w:autoSpaceDE w:val="0"/>
              <w:autoSpaceDN w:val="0"/>
              <w:adjustRightInd w:val="0"/>
              <w:spacing w:after="0" w:line="240" w:lineRule="auto"/>
              <w:rPr>
                <w:rFonts w:ascii="Times New Roman" w:hAnsi="Times New Roman"/>
                <w:sz w:val="24"/>
                <w:szCs w:val="24"/>
                <w:lang w:eastAsia="ru-RU"/>
              </w:rPr>
            </w:pPr>
            <w:r w:rsidRPr="00AC0B11">
              <w:rPr>
                <w:rFonts w:ascii="Times New Roman" w:hAnsi="Times New Roman"/>
                <w:sz w:val="24"/>
                <w:szCs w:val="24"/>
                <w:lang w:eastAsia="ru-RU"/>
              </w:rPr>
              <w:t>Виды и формы К</w:t>
            </w:r>
            <w:r w:rsidR="000D5229" w:rsidRPr="00AC0B11">
              <w:rPr>
                <w:rFonts w:ascii="Times New Roman" w:hAnsi="Times New Roman"/>
                <w:sz w:val="24"/>
                <w:szCs w:val="24"/>
                <w:lang w:eastAsia="ru-RU"/>
              </w:rPr>
              <w:t>оллективно-трудового дела</w:t>
            </w:r>
            <w:r w:rsidRPr="00AC0B11">
              <w:rPr>
                <w:rFonts w:ascii="Times New Roman" w:hAnsi="Times New Roman"/>
                <w:sz w:val="24"/>
                <w:szCs w:val="24"/>
                <w:lang w:eastAsia="ru-RU"/>
              </w:rPr>
              <w:t>. Технология КТД. КТД-тренинги «Геометрическая фигура», «Номера».</w:t>
            </w:r>
          </w:p>
        </w:tc>
        <w:tc>
          <w:tcPr>
            <w:tcW w:w="1601" w:type="dxa"/>
          </w:tcPr>
          <w:p w:rsidR="003F3243" w:rsidRPr="00AC0B11" w:rsidRDefault="00986A62"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4</w:t>
            </w:r>
          </w:p>
        </w:tc>
        <w:tc>
          <w:tcPr>
            <w:tcW w:w="1541" w:type="dxa"/>
          </w:tcPr>
          <w:p w:rsidR="003F3243" w:rsidRPr="00AC0B11" w:rsidRDefault="00986A62"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w:t>
            </w:r>
          </w:p>
        </w:tc>
        <w:tc>
          <w:tcPr>
            <w:tcW w:w="1581" w:type="dxa"/>
          </w:tcPr>
          <w:p w:rsidR="003F3243" w:rsidRPr="00AC0B11" w:rsidRDefault="00986A62"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3</w:t>
            </w:r>
          </w:p>
        </w:tc>
      </w:tr>
      <w:tr w:rsidR="003F3243" w:rsidRPr="00AC0B11" w:rsidTr="002E6687">
        <w:tc>
          <w:tcPr>
            <w:tcW w:w="541" w:type="dxa"/>
          </w:tcPr>
          <w:p w:rsidR="003F3243" w:rsidRPr="00AC0B11" w:rsidRDefault="003F3243"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10.</w:t>
            </w:r>
          </w:p>
        </w:tc>
        <w:tc>
          <w:tcPr>
            <w:tcW w:w="4954" w:type="dxa"/>
          </w:tcPr>
          <w:p w:rsidR="003F3243" w:rsidRPr="00AC0B11" w:rsidRDefault="00986A62" w:rsidP="00986A62">
            <w:pPr>
              <w:autoSpaceDE w:val="0"/>
              <w:autoSpaceDN w:val="0"/>
              <w:adjustRightInd w:val="0"/>
              <w:spacing w:after="0" w:line="240" w:lineRule="auto"/>
              <w:rPr>
                <w:rFonts w:ascii="Times New Roman" w:hAnsi="Times New Roman"/>
                <w:sz w:val="24"/>
                <w:szCs w:val="24"/>
                <w:lang w:eastAsia="ru-RU"/>
              </w:rPr>
            </w:pPr>
            <w:r w:rsidRPr="00AC0B11">
              <w:rPr>
                <w:rFonts w:ascii="Times New Roman" w:hAnsi="Times New Roman"/>
                <w:sz w:val="24"/>
                <w:szCs w:val="24"/>
                <w:lang w:eastAsia="ru-RU"/>
              </w:rPr>
              <w:t>Разработка КТД для младших школьников «Мы – лидеры!». Подготовка к проведению КТД «Мы – лидеры!». Проведение КТД для младших школьников.</w:t>
            </w:r>
          </w:p>
        </w:tc>
        <w:tc>
          <w:tcPr>
            <w:tcW w:w="1601" w:type="dxa"/>
          </w:tcPr>
          <w:p w:rsidR="003F3243" w:rsidRPr="00AC0B11" w:rsidRDefault="00986A62"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3</w:t>
            </w:r>
          </w:p>
        </w:tc>
        <w:tc>
          <w:tcPr>
            <w:tcW w:w="1541" w:type="dxa"/>
          </w:tcPr>
          <w:p w:rsidR="003F3243" w:rsidRPr="00AC0B11" w:rsidRDefault="00986A62"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w:t>
            </w:r>
          </w:p>
        </w:tc>
        <w:tc>
          <w:tcPr>
            <w:tcW w:w="1581" w:type="dxa"/>
          </w:tcPr>
          <w:p w:rsidR="003F3243" w:rsidRPr="00AC0B11" w:rsidRDefault="00986A62"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2</w:t>
            </w:r>
          </w:p>
        </w:tc>
      </w:tr>
      <w:tr w:rsidR="003F3243" w:rsidRPr="00AC0B11" w:rsidTr="002E6687">
        <w:tc>
          <w:tcPr>
            <w:tcW w:w="541" w:type="dxa"/>
          </w:tcPr>
          <w:p w:rsidR="003F3243" w:rsidRPr="00AC0B11" w:rsidRDefault="003F3243"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11.</w:t>
            </w:r>
          </w:p>
        </w:tc>
        <w:tc>
          <w:tcPr>
            <w:tcW w:w="4954" w:type="dxa"/>
          </w:tcPr>
          <w:p w:rsidR="00986A62" w:rsidRPr="00AC0B11" w:rsidRDefault="00986A62" w:rsidP="00986A62">
            <w:pPr>
              <w:autoSpaceDE w:val="0"/>
              <w:autoSpaceDN w:val="0"/>
              <w:adjustRightInd w:val="0"/>
              <w:spacing w:after="0" w:line="240" w:lineRule="auto"/>
              <w:rPr>
                <w:rFonts w:ascii="Times New Roman" w:hAnsi="Times New Roman"/>
                <w:sz w:val="24"/>
                <w:szCs w:val="24"/>
                <w:lang w:eastAsia="ru-RU"/>
              </w:rPr>
            </w:pPr>
            <w:r w:rsidRPr="00AC0B11">
              <w:rPr>
                <w:rFonts w:ascii="Times New Roman" w:hAnsi="Times New Roman"/>
                <w:sz w:val="24"/>
                <w:szCs w:val="24"/>
                <w:lang w:eastAsia="ru-RU"/>
              </w:rPr>
              <w:t>Ученическое самоуправление в России и за рубежом. Общественные детско-</w:t>
            </w:r>
          </w:p>
          <w:p w:rsidR="003F3243" w:rsidRPr="00AC0B11" w:rsidRDefault="00986A62" w:rsidP="00986A62">
            <w:pPr>
              <w:autoSpaceDE w:val="0"/>
              <w:autoSpaceDN w:val="0"/>
              <w:adjustRightInd w:val="0"/>
              <w:spacing w:after="0" w:line="240" w:lineRule="auto"/>
              <w:rPr>
                <w:rFonts w:ascii="Times New Roman" w:hAnsi="Times New Roman"/>
                <w:sz w:val="24"/>
                <w:szCs w:val="24"/>
                <w:lang w:eastAsia="ru-RU"/>
              </w:rPr>
            </w:pPr>
            <w:r w:rsidRPr="00AC0B11">
              <w:rPr>
                <w:rFonts w:ascii="Times New Roman" w:hAnsi="Times New Roman"/>
                <w:sz w:val="24"/>
                <w:szCs w:val="24"/>
                <w:lang w:eastAsia="ru-RU"/>
              </w:rPr>
              <w:t>юношеские объединения. Подготовка рефератов, презентаций.</w:t>
            </w:r>
          </w:p>
        </w:tc>
        <w:tc>
          <w:tcPr>
            <w:tcW w:w="1601" w:type="dxa"/>
          </w:tcPr>
          <w:p w:rsidR="003F3243" w:rsidRPr="00AC0B11" w:rsidRDefault="00FA6F5E"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2</w:t>
            </w:r>
          </w:p>
        </w:tc>
        <w:tc>
          <w:tcPr>
            <w:tcW w:w="1541" w:type="dxa"/>
          </w:tcPr>
          <w:p w:rsidR="003F3243" w:rsidRPr="00AC0B11" w:rsidRDefault="00986A62"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w:t>
            </w:r>
          </w:p>
        </w:tc>
        <w:tc>
          <w:tcPr>
            <w:tcW w:w="1581" w:type="dxa"/>
          </w:tcPr>
          <w:p w:rsidR="003F3243" w:rsidRPr="00AC0B11" w:rsidRDefault="00FA6F5E"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w:t>
            </w:r>
          </w:p>
        </w:tc>
      </w:tr>
      <w:tr w:rsidR="00986A62" w:rsidRPr="00AC0B11" w:rsidTr="002E6687">
        <w:tc>
          <w:tcPr>
            <w:tcW w:w="541" w:type="dxa"/>
          </w:tcPr>
          <w:p w:rsidR="00986A62" w:rsidRPr="00AC0B11" w:rsidRDefault="00986A62"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12.</w:t>
            </w:r>
          </w:p>
        </w:tc>
        <w:tc>
          <w:tcPr>
            <w:tcW w:w="4954" w:type="dxa"/>
          </w:tcPr>
          <w:p w:rsidR="008D3551" w:rsidRPr="00AC0B11" w:rsidRDefault="008D3551" w:rsidP="008D3551">
            <w:pPr>
              <w:autoSpaceDE w:val="0"/>
              <w:autoSpaceDN w:val="0"/>
              <w:adjustRightInd w:val="0"/>
              <w:spacing w:after="0" w:line="240" w:lineRule="auto"/>
              <w:rPr>
                <w:rFonts w:ascii="Times New Roman" w:hAnsi="Times New Roman"/>
                <w:sz w:val="24"/>
                <w:szCs w:val="24"/>
                <w:lang w:eastAsia="ru-RU"/>
              </w:rPr>
            </w:pPr>
            <w:r w:rsidRPr="00AC0B11">
              <w:rPr>
                <w:rFonts w:ascii="Times New Roman" w:hAnsi="Times New Roman"/>
                <w:sz w:val="24"/>
                <w:szCs w:val="24"/>
                <w:lang w:eastAsia="ru-RU"/>
              </w:rPr>
              <w:t>Практикум «Оценим себя реально».</w:t>
            </w:r>
          </w:p>
          <w:p w:rsidR="00986A62" w:rsidRPr="00AC0B11" w:rsidRDefault="008D3551" w:rsidP="008D3551">
            <w:pPr>
              <w:autoSpaceDE w:val="0"/>
              <w:autoSpaceDN w:val="0"/>
              <w:adjustRightInd w:val="0"/>
              <w:spacing w:after="0" w:line="240" w:lineRule="auto"/>
              <w:rPr>
                <w:rFonts w:ascii="Times New Roman" w:hAnsi="Times New Roman"/>
                <w:sz w:val="24"/>
                <w:szCs w:val="24"/>
                <w:lang w:eastAsia="ru-RU"/>
              </w:rPr>
            </w:pPr>
            <w:r w:rsidRPr="00AC0B11">
              <w:rPr>
                <w:rFonts w:ascii="Times New Roman" w:hAnsi="Times New Roman"/>
                <w:sz w:val="24"/>
                <w:szCs w:val="24"/>
                <w:lang w:eastAsia="ru-RU"/>
              </w:rPr>
              <w:t>Анализ результатов.</w:t>
            </w:r>
          </w:p>
        </w:tc>
        <w:tc>
          <w:tcPr>
            <w:tcW w:w="1601" w:type="dxa"/>
          </w:tcPr>
          <w:p w:rsidR="00986A62" w:rsidRPr="00AC0B11" w:rsidRDefault="00FA6F5E"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w:t>
            </w:r>
          </w:p>
        </w:tc>
        <w:tc>
          <w:tcPr>
            <w:tcW w:w="1541" w:type="dxa"/>
          </w:tcPr>
          <w:p w:rsidR="00986A62" w:rsidRPr="00AC0B11" w:rsidRDefault="008D3551"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0</w:t>
            </w:r>
          </w:p>
        </w:tc>
        <w:tc>
          <w:tcPr>
            <w:tcW w:w="1581" w:type="dxa"/>
          </w:tcPr>
          <w:p w:rsidR="00986A62" w:rsidRPr="00AC0B11" w:rsidRDefault="00FA6F5E"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w:t>
            </w:r>
          </w:p>
        </w:tc>
      </w:tr>
      <w:tr w:rsidR="008D3551" w:rsidRPr="00AC0B11" w:rsidTr="002E6687">
        <w:tc>
          <w:tcPr>
            <w:tcW w:w="541" w:type="dxa"/>
          </w:tcPr>
          <w:p w:rsidR="008D3551" w:rsidRPr="00AC0B11" w:rsidRDefault="008D3551"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13.</w:t>
            </w:r>
          </w:p>
        </w:tc>
        <w:tc>
          <w:tcPr>
            <w:tcW w:w="4954" w:type="dxa"/>
          </w:tcPr>
          <w:p w:rsidR="008D3551" w:rsidRPr="00AC0B11" w:rsidRDefault="008D3551" w:rsidP="008D3551">
            <w:pPr>
              <w:autoSpaceDE w:val="0"/>
              <w:autoSpaceDN w:val="0"/>
              <w:adjustRightInd w:val="0"/>
              <w:spacing w:after="0" w:line="240" w:lineRule="auto"/>
              <w:rPr>
                <w:rFonts w:ascii="Times New Roman" w:hAnsi="Times New Roman"/>
                <w:sz w:val="24"/>
                <w:szCs w:val="24"/>
                <w:lang w:eastAsia="ru-RU"/>
              </w:rPr>
            </w:pPr>
            <w:r w:rsidRPr="00AC0B11">
              <w:rPr>
                <w:rFonts w:ascii="Times New Roman" w:hAnsi="Times New Roman"/>
                <w:sz w:val="24"/>
                <w:szCs w:val="24"/>
                <w:lang w:eastAsia="ru-RU"/>
              </w:rPr>
              <w:t>Итоговая игровая диагностика,</w:t>
            </w:r>
          </w:p>
          <w:p w:rsidR="008D3551" w:rsidRPr="00AC0B11" w:rsidRDefault="008D3551" w:rsidP="008D3551">
            <w:pPr>
              <w:autoSpaceDE w:val="0"/>
              <w:autoSpaceDN w:val="0"/>
              <w:adjustRightInd w:val="0"/>
              <w:spacing w:after="0" w:line="240" w:lineRule="auto"/>
              <w:rPr>
                <w:rFonts w:ascii="Times New Roman" w:hAnsi="Times New Roman"/>
                <w:sz w:val="24"/>
                <w:szCs w:val="24"/>
                <w:lang w:eastAsia="ru-RU"/>
              </w:rPr>
            </w:pPr>
            <w:r w:rsidRPr="00AC0B11">
              <w:rPr>
                <w:rFonts w:ascii="Times New Roman" w:hAnsi="Times New Roman"/>
                <w:sz w:val="24"/>
                <w:szCs w:val="24"/>
                <w:lang w:eastAsia="ru-RU"/>
              </w:rPr>
              <w:lastRenderedPageBreak/>
              <w:t>направленная на выявление лидеров в</w:t>
            </w:r>
          </w:p>
          <w:p w:rsidR="008D3551" w:rsidRPr="00AC0B11" w:rsidRDefault="008D3551" w:rsidP="008D3551">
            <w:pPr>
              <w:autoSpaceDE w:val="0"/>
              <w:autoSpaceDN w:val="0"/>
              <w:adjustRightInd w:val="0"/>
              <w:spacing w:after="0" w:line="240" w:lineRule="auto"/>
              <w:rPr>
                <w:rFonts w:ascii="Times New Roman" w:hAnsi="Times New Roman"/>
                <w:sz w:val="24"/>
                <w:szCs w:val="24"/>
                <w:lang w:eastAsia="ru-RU"/>
              </w:rPr>
            </w:pPr>
            <w:r w:rsidRPr="00AC0B11">
              <w:rPr>
                <w:rFonts w:ascii="Times New Roman" w:hAnsi="Times New Roman"/>
                <w:sz w:val="24"/>
                <w:szCs w:val="24"/>
                <w:lang w:eastAsia="ru-RU"/>
              </w:rPr>
              <w:t>группе. Подведение итогов.</w:t>
            </w:r>
          </w:p>
        </w:tc>
        <w:tc>
          <w:tcPr>
            <w:tcW w:w="1601" w:type="dxa"/>
          </w:tcPr>
          <w:p w:rsidR="008D3551" w:rsidRPr="00AC0B11" w:rsidRDefault="00FA6F5E"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lastRenderedPageBreak/>
              <w:t>2</w:t>
            </w:r>
          </w:p>
        </w:tc>
        <w:tc>
          <w:tcPr>
            <w:tcW w:w="1541" w:type="dxa"/>
          </w:tcPr>
          <w:p w:rsidR="008D3551" w:rsidRPr="00AC0B11" w:rsidRDefault="008D3551"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0</w:t>
            </w:r>
          </w:p>
        </w:tc>
        <w:tc>
          <w:tcPr>
            <w:tcW w:w="1581" w:type="dxa"/>
          </w:tcPr>
          <w:p w:rsidR="008D3551" w:rsidRPr="00AC0B11" w:rsidRDefault="00FA6F5E" w:rsidP="007622BB">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2</w:t>
            </w:r>
          </w:p>
        </w:tc>
      </w:tr>
      <w:tr w:rsidR="004F4795" w:rsidRPr="00AC0B11" w:rsidTr="002E6687">
        <w:tc>
          <w:tcPr>
            <w:tcW w:w="5495" w:type="dxa"/>
            <w:gridSpan w:val="2"/>
          </w:tcPr>
          <w:p w:rsidR="004F4795" w:rsidRPr="00AC0B11" w:rsidRDefault="004F4795" w:rsidP="007622BB">
            <w:pPr>
              <w:spacing w:before="100" w:beforeAutospacing="1" w:after="100" w:afterAutospacing="1" w:line="240" w:lineRule="auto"/>
              <w:rPr>
                <w:rFonts w:ascii="Times New Roman" w:hAnsi="Times New Roman"/>
                <w:b/>
                <w:sz w:val="24"/>
                <w:szCs w:val="24"/>
                <w:lang w:eastAsia="ru-RU"/>
              </w:rPr>
            </w:pPr>
            <w:r w:rsidRPr="00AC0B11">
              <w:rPr>
                <w:rFonts w:ascii="Times New Roman" w:hAnsi="Times New Roman"/>
                <w:b/>
                <w:sz w:val="24"/>
                <w:szCs w:val="24"/>
                <w:lang w:eastAsia="ru-RU"/>
              </w:rPr>
              <w:t>ИТОГО</w:t>
            </w:r>
          </w:p>
        </w:tc>
        <w:tc>
          <w:tcPr>
            <w:tcW w:w="1601" w:type="dxa"/>
          </w:tcPr>
          <w:p w:rsidR="004F4795" w:rsidRPr="00AC0B11" w:rsidRDefault="004F4795" w:rsidP="007622BB">
            <w:pPr>
              <w:spacing w:before="100" w:beforeAutospacing="1" w:after="100" w:afterAutospacing="1" w:line="240" w:lineRule="auto"/>
              <w:jc w:val="center"/>
              <w:rPr>
                <w:rFonts w:ascii="Times New Roman" w:hAnsi="Times New Roman"/>
                <w:b/>
                <w:sz w:val="24"/>
                <w:szCs w:val="24"/>
                <w:lang w:eastAsia="ru-RU"/>
              </w:rPr>
            </w:pPr>
            <w:r w:rsidRPr="00AC0B11">
              <w:rPr>
                <w:rFonts w:ascii="Times New Roman" w:hAnsi="Times New Roman"/>
                <w:b/>
                <w:sz w:val="24"/>
                <w:szCs w:val="24"/>
                <w:lang w:eastAsia="ru-RU"/>
              </w:rPr>
              <w:t>34</w:t>
            </w:r>
          </w:p>
        </w:tc>
        <w:tc>
          <w:tcPr>
            <w:tcW w:w="1541" w:type="dxa"/>
          </w:tcPr>
          <w:p w:rsidR="004F4795" w:rsidRPr="00AC0B11" w:rsidRDefault="008D3551" w:rsidP="007622BB">
            <w:pPr>
              <w:spacing w:before="100" w:beforeAutospacing="1" w:after="100" w:afterAutospacing="1" w:line="240" w:lineRule="auto"/>
              <w:jc w:val="center"/>
              <w:rPr>
                <w:rFonts w:ascii="Times New Roman" w:hAnsi="Times New Roman"/>
                <w:b/>
                <w:sz w:val="24"/>
                <w:szCs w:val="24"/>
                <w:lang w:eastAsia="ru-RU"/>
              </w:rPr>
            </w:pPr>
            <w:r w:rsidRPr="00AC0B11">
              <w:rPr>
                <w:rFonts w:ascii="Times New Roman" w:hAnsi="Times New Roman"/>
                <w:b/>
                <w:sz w:val="24"/>
                <w:szCs w:val="24"/>
                <w:lang w:eastAsia="ru-RU"/>
              </w:rPr>
              <w:t>14</w:t>
            </w:r>
          </w:p>
        </w:tc>
        <w:tc>
          <w:tcPr>
            <w:tcW w:w="1581" w:type="dxa"/>
          </w:tcPr>
          <w:p w:rsidR="004F4795" w:rsidRPr="00AC0B11" w:rsidRDefault="008D3551" w:rsidP="007622BB">
            <w:pPr>
              <w:spacing w:before="100" w:beforeAutospacing="1" w:after="100" w:afterAutospacing="1" w:line="240" w:lineRule="auto"/>
              <w:jc w:val="center"/>
              <w:rPr>
                <w:rFonts w:ascii="Times New Roman" w:hAnsi="Times New Roman"/>
                <w:b/>
                <w:sz w:val="24"/>
                <w:szCs w:val="24"/>
                <w:lang w:eastAsia="ru-RU"/>
              </w:rPr>
            </w:pPr>
            <w:r w:rsidRPr="00AC0B11">
              <w:rPr>
                <w:rFonts w:ascii="Times New Roman" w:hAnsi="Times New Roman"/>
                <w:b/>
                <w:sz w:val="24"/>
                <w:szCs w:val="24"/>
                <w:lang w:eastAsia="ru-RU"/>
              </w:rPr>
              <w:t>20</w:t>
            </w:r>
          </w:p>
        </w:tc>
      </w:tr>
    </w:tbl>
    <w:p w:rsidR="009C4791" w:rsidRPr="00AC0B11" w:rsidRDefault="00D04996" w:rsidP="003F64DD">
      <w:pPr>
        <w:spacing w:before="100" w:beforeAutospacing="1" w:after="100" w:afterAutospacing="1" w:line="240" w:lineRule="auto"/>
        <w:jc w:val="center"/>
        <w:rPr>
          <w:rFonts w:ascii="Times New Roman" w:hAnsi="Times New Roman"/>
          <w:b/>
          <w:sz w:val="24"/>
          <w:szCs w:val="24"/>
          <w:lang w:eastAsia="ru-RU"/>
        </w:rPr>
      </w:pPr>
      <w:r w:rsidRPr="00AC0B11">
        <w:rPr>
          <w:rFonts w:ascii="Times New Roman" w:hAnsi="Times New Roman"/>
          <w:b/>
          <w:sz w:val="24"/>
          <w:szCs w:val="24"/>
          <w:lang w:eastAsia="ru-RU"/>
        </w:rPr>
        <w:t>Ка</w:t>
      </w:r>
      <w:r w:rsidR="009C4791" w:rsidRPr="00AC0B11">
        <w:rPr>
          <w:rFonts w:ascii="Times New Roman" w:hAnsi="Times New Roman"/>
          <w:b/>
          <w:sz w:val="24"/>
          <w:szCs w:val="24"/>
          <w:lang w:eastAsia="ru-RU"/>
        </w:rPr>
        <w:t>лендарно-тематическое планирование курса внеуро</w:t>
      </w:r>
      <w:r w:rsidR="002356DE">
        <w:rPr>
          <w:rFonts w:ascii="Times New Roman" w:hAnsi="Times New Roman"/>
          <w:b/>
          <w:sz w:val="24"/>
          <w:szCs w:val="24"/>
          <w:lang w:eastAsia="ru-RU"/>
        </w:rPr>
        <w:t>чной деятельности</w:t>
      </w:r>
      <w:proofErr w:type="gramStart"/>
      <w:r w:rsidR="002356DE">
        <w:rPr>
          <w:rFonts w:ascii="Times New Roman" w:hAnsi="Times New Roman"/>
          <w:b/>
          <w:sz w:val="24"/>
          <w:szCs w:val="24"/>
          <w:lang w:eastAsia="ru-RU"/>
        </w:rPr>
        <w:t xml:space="preserve"> </w:t>
      </w:r>
      <w:r w:rsidR="009C4791" w:rsidRPr="00AC0B11">
        <w:rPr>
          <w:rFonts w:ascii="Times New Roman" w:hAnsi="Times New Roman"/>
          <w:b/>
          <w:sz w:val="24"/>
          <w:szCs w:val="24"/>
          <w:lang w:eastAsia="ru-RU"/>
        </w:rPr>
        <w:t xml:space="preserve">  «</w:t>
      </w:r>
      <w:proofErr w:type="gramEnd"/>
      <w:r w:rsidRPr="00AC0B11">
        <w:rPr>
          <w:rFonts w:ascii="Times New Roman" w:hAnsi="Times New Roman"/>
          <w:b/>
          <w:sz w:val="24"/>
          <w:szCs w:val="24"/>
          <w:lang w:eastAsia="ru-RU"/>
        </w:rPr>
        <w:t>Жизнь ученических сообществ</w:t>
      </w:r>
      <w:r w:rsidR="009C4791" w:rsidRPr="00AC0B11">
        <w:rPr>
          <w:rFonts w:ascii="Times New Roman" w:hAnsi="Times New Roman"/>
          <w:b/>
          <w:sz w:val="24"/>
          <w:szCs w:val="24"/>
          <w:lang w:eastAsia="ru-RU"/>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276"/>
        <w:gridCol w:w="7229"/>
        <w:gridCol w:w="993"/>
      </w:tblGrid>
      <w:tr w:rsidR="0035190D" w:rsidRPr="00AC0B11" w:rsidTr="006466C9">
        <w:tc>
          <w:tcPr>
            <w:tcW w:w="675" w:type="dxa"/>
          </w:tcPr>
          <w:p w:rsidR="0035190D" w:rsidRPr="00AC0B11" w:rsidRDefault="0035190D" w:rsidP="00D374B1">
            <w:pPr>
              <w:spacing w:before="100" w:beforeAutospacing="1" w:after="100" w:afterAutospacing="1" w:line="240" w:lineRule="auto"/>
              <w:jc w:val="center"/>
              <w:rPr>
                <w:rFonts w:ascii="Times New Roman" w:hAnsi="Times New Roman"/>
                <w:b/>
                <w:sz w:val="24"/>
                <w:szCs w:val="24"/>
                <w:lang w:eastAsia="ru-RU"/>
              </w:rPr>
            </w:pPr>
            <w:r w:rsidRPr="00AC0B11">
              <w:rPr>
                <w:rFonts w:ascii="Times New Roman" w:hAnsi="Times New Roman"/>
                <w:b/>
                <w:sz w:val="24"/>
                <w:szCs w:val="24"/>
                <w:lang w:eastAsia="ru-RU"/>
              </w:rPr>
              <w:t>№</w:t>
            </w:r>
          </w:p>
        </w:tc>
        <w:tc>
          <w:tcPr>
            <w:tcW w:w="1276" w:type="dxa"/>
          </w:tcPr>
          <w:p w:rsidR="0035190D" w:rsidRPr="00AC0B11" w:rsidRDefault="006466C9" w:rsidP="00D374B1">
            <w:pPr>
              <w:spacing w:before="100" w:beforeAutospacing="1" w:after="100" w:afterAutospacing="1" w:line="240" w:lineRule="auto"/>
              <w:jc w:val="center"/>
              <w:rPr>
                <w:rFonts w:ascii="Times New Roman" w:hAnsi="Times New Roman"/>
                <w:b/>
                <w:sz w:val="24"/>
                <w:szCs w:val="24"/>
                <w:lang w:eastAsia="ru-RU"/>
              </w:rPr>
            </w:pPr>
            <w:r w:rsidRPr="00AC0B11">
              <w:rPr>
                <w:rFonts w:ascii="Times New Roman" w:hAnsi="Times New Roman"/>
                <w:b/>
                <w:sz w:val="24"/>
                <w:szCs w:val="24"/>
                <w:lang w:eastAsia="ru-RU"/>
              </w:rPr>
              <w:t>Дата</w:t>
            </w:r>
          </w:p>
        </w:tc>
        <w:tc>
          <w:tcPr>
            <w:tcW w:w="7229" w:type="dxa"/>
          </w:tcPr>
          <w:p w:rsidR="0035190D" w:rsidRPr="00AC0B11" w:rsidRDefault="0035190D" w:rsidP="00D374B1">
            <w:pPr>
              <w:spacing w:before="100" w:beforeAutospacing="1" w:after="100" w:afterAutospacing="1" w:line="240" w:lineRule="auto"/>
              <w:jc w:val="center"/>
              <w:rPr>
                <w:rFonts w:ascii="Times New Roman" w:hAnsi="Times New Roman"/>
                <w:b/>
                <w:sz w:val="24"/>
                <w:szCs w:val="24"/>
                <w:lang w:eastAsia="ru-RU"/>
              </w:rPr>
            </w:pPr>
            <w:r w:rsidRPr="00AC0B11">
              <w:rPr>
                <w:rFonts w:ascii="Times New Roman" w:hAnsi="Times New Roman"/>
                <w:b/>
                <w:sz w:val="24"/>
                <w:szCs w:val="24"/>
                <w:lang w:eastAsia="ru-RU"/>
              </w:rPr>
              <w:t>Тема занятия</w:t>
            </w:r>
          </w:p>
        </w:tc>
        <w:tc>
          <w:tcPr>
            <w:tcW w:w="993" w:type="dxa"/>
          </w:tcPr>
          <w:p w:rsidR="0035190D" w:rsidRPr="00AC0B11" w:rsidRDefault="0035190D" w:rsidP="00D374B1">
            <w:pPr>
              <w:spacing w:before="100" w:beforeAutospacing="1" w:after="100" w:afterAutospacing="1" w:line="240" w:lineRule="auto"/>
              <w:jc w:val="center"/>
              <w:rPr>
                <w:rFonts w:ascii="Times New Roman" w:hAnsi="Times New Roman"/>
                <w:b/>
                <w:sz w:val="24"/>
                <w:szCs w:val="24"/>
                <w:lang w:eastAsia="ru-RU"/>
              </w:rPr>
            </w:pPr>
            <w:r w:rsidRPr="00AC0B11">
              <w:rPr>
                <w:rFonts w:ascii="Times New Roman" w:hAnsi="Times New Roman"/>
                <w:b/>
                <w:sz w:val="24"/>
                <w:szCs w:val="24"/>
                <w:lang w:eastAsia="ru-RU"/>
              </w:rPr>
              <w:t>Количество часов</w:t>
            </w:r>
          </w:p>
        </w:tc>
      </w:tr>
      <w:tr w:rsidR="0035190D" w:rsidRPr="00AC0B11" w:rsidTr="006466C9">
        <w:tc>
          <w:tcPr>
            <w:tcW w:w="1951" w:type="dxa"/>
            <w:gridSpan w:val="2"/>
          </w:tcPr>
          <w:p w:rsidR="0035190D" w:rsidRPr="00AC0B11" w:rsidRDefault="0035190D" w:rsidP="00D374B1">
            <w:pPr>
              <w:spacing w:before="100" w:beforeAutospacing="1" w:after="100" w:afterAutospacing="1" w:line="240" w:lineRule="auto"/>
              <w:jc w:val="center"/>
              <w:rPr>
                <w:rFonts w:ascii="Times New Roman" w:hAnsi="Times New Roman"/>
                <w:b/>
                <w:sz w:val="24"/>
                <w:szCs w:val="24"/>
                <w:lang w:eastAsia="ru-RU"/>
              </w:rPr>
            </w:pPr>
          </w:p>
        </w:tc>
        <w:tc>
          <w:tcPr>
            <w:tcW w:w="8222" w:type="dxa"/>
            <w:gridSpan w:val="2"/>
          </w:tcPr>
          <w:p w:rsidR="0035190D" w:rsidRPr="00AC0B11" w:rsidRDefault="0035190D" w:rsidP="00D374B1">
            <w:pPr>
              <w:spacing w:before="100" w:beforeAutospacing="1" w:after="100" w:afterAutospacing="1" w:line="240" w:lineRule="auto"/>
              <w:jc w:val="center"/>
              <w:rPr>
                <w:rFonts w:ascii="Times New Roman" w:hAnsi="Times New Roman"/>
                <w:b/>
                <w:sz w:val="24"/>
                <w:szCs w:val="24"/>
                <w:lang w:eastAsia="ru-RU"/>
              </w:rPr>
            </w:pPr>
            <w:r w:rsidRPr="00AC0B11">
              <w:rPr>
                <w:rFonts w:ascii="Times New Roman" w:hAnsi="Times New Roman"/>
                <w:b/>
                <w:sz w:val="24"/>
                <w:szCs w:val="24"/>
                <w:lang w:eastAsia="ru-RU"/>
              </w:rPr>
              <w:t>Вводное занятие – 2 часа</w:t>
            </w:r>
          </w:p>
        </w:tc>
      </w:tr>
      <w:tr w:rsidR="0035190D" w:rsidRPr="00AC0B11" w:rsidTr="006466C9">
        <w:tc>
          <w:tcPr>
            <w:tcW w:w="675" w:type="dxa"/>
          </w:tcPr>
          <w:p w:rsidR="0035190D" w:rsidRPr="00AC0B11" w:rsidRDefault="0035190D"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1.</w:t>
            </w:r>
          </w:p>
        </w:tc>
        <w:tc>
          <w:tcPr>
            <w:tcW w:w="1276" w:type="dxa"/>
          </w:tcPr>
          <w:p w:rsidR="0035190D" w:rsidRPr="00AC0B11" w:rsidRDefault="0035190D" w:rsidP="00D374B1">
            <w:pPr>
              <w:spacing w:before="100" w:beforeAutospacing="1" w:after="100" w:afterAutospacing="1" w:line="240" w:lineRule="auto"/>
              <w:rPr>
                <w:rFonts w:ascii="Times New Roman" w:hAnsi="Times New Roman"/>
                <w:sz w:val="24"/>
                <w:szCs w:val="24"/>
                <w:lang w:eastAsia="ru-RU"/>
              </w:rPr>
            </w:pPr>
          </w:p>
        </w:tc>
        <w:tc>
          <w:tcPr>
            <w:tcW w:w="7229" w:type="dxa"/>
          </w:tcPr>
          <w:p w:rsidR="0035190D" w:rsidRPr="00AC0B11" w:rsidRDefault="0035190D"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Вводное занятие. Знакомство с группой и программой.</w:t>
            </w:r>
          </w:p>
        </w:tc>
        <w:tc>
          <w:tcPr>
            <w:tcW w:w="993" w:type="dxa"/>
          </w:tcPr>
          <w:p w:rsidR="0035190D" w:rsidRPr="00AC0B11" w:rsidRDefault="0035190D" w:rsidP="00D374B1">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w:t>
            </w:r>
          </w:p>
        </w:tc>
      </w:tr>
      <w:tr w:rsidR="0035190D" w:rsidRPr="00AC0B11" w:rsidTr="006466C9">
        <w:tc>
          <w:tcPr>
            <w:tcW w:w="675" w:type="dxa"/>
          </w:tcPr>
          <w:p w:rsidR="0035190D" w:rsidRPr="00AC0B11" w:rsidRDefault="0035190D"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2.</w:t>
            </w:r>
          </w:p>
        </w:tc>
        <w:tc>
          <w:tcPr>
            <w:tcW w:w="1276" w:type="dxa"/>
          </w:tcPr>
          <w:p w:rsidR="0035190D" w:rsidRPr="00AC0B11" w:rsidRDefault="0035190D" w:rsidP="00D374B1">
            <w:pPr>
              <w:spacing w:before="100" w:beforeAutospacing="1" w:after="100" w:afterAutospacing="1" w:line="240" w:lineRule="auto"/>
              <w:rPr>
                <w:rFonts w:ascii="Times New Roman" w:hAnsi="Times New Roman"/>
                <w:sz w:val="24"/>
                <w:szCs w:val="24"/>
                <w:lang w:eastAsia="ru-RU"/>
              </w:rPr>
            </w:pPr>
          </w:p>
        </w:tc>
        <w:tc>
          <w:tcPr>
            <w:tcW w:w="7229" w:type="dxa"/>
            <w:vAlign w:val="center"/>
          </w:tcPr>
          <w:p w:rsidR="0035190D" w:rsidRPr="00AC0B11" w:rsidRDefault="0035190D"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Игры на знакомство.</w:t>
            </w:r>
          </w:p>
        </w:tc>
        <w:tc>
          <w:tcPr>
            <w:tcW w:w="993" w:type="dxa"/>
          </w:tcPr>
          <w:p w:rsidR="0035190D" w:rsidRPr="00AC0B11" w:rsidRDefault="0035190D" w:rsidP="00D374B1">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w:t>
            </w:r>
          </w:p>
        </w:tc>
      </w:tr>
      <w:tr w:rsidR="006466C9" w:rsidRPr="00AC0B11" w:rsidTr="006466C9">
        <w:tc>
          <w:tcPr>
            <w:tcW w:w="10173" w:type="dxa"/>
            <w:gridSpan w:val="4"/>
          </w:tcPr>
          <w:p w:rsidR="006466C9" w:rsidRPr="00AC0B11" w:rsidRDefault="006466C9" w:rsidP="00D374B1">
            <w:pPr>
              <w:spacing w:before="100" w:beforeAutospacing="1" w:after="100" w:afterAutospacing="1" w:line="240" w:lineRule="auto"/>
              <w:jc w:val="center"/>
              <w:rPr>
                <w:rFonts w:ascii="Times New Roman" w:hAnsi="Times New Roman"/>
                <w:b/>
                <w:sz w:val="24"/>
                <w:szCs w:val="24"/>
                <w:lang w:eastAsia="ru-RU"/>
              </w:rPr>
            </w:pPr>
            <w:r w:rsidRPr="00AC0B11">
              <w:rPr>
                <w:rFonts w:ascii="Times New Roman" w:hAnsi="Times New Roman"/>
                <w:b/>
                <w:sz w:val="24"/>
                <w:szCs w:val="24"/>
                <w:lang w:eastAsia="ru-RU"/>
              </w:rPr>
              <w:t>Ученическое самоуправление – 2 часа</w:t>
            </w:r>
          </w:p>
        </w:tc>
      </w:tr>
      <w:tr w:rsidR="0035190D" w:rsidRPr="00AC0B11" w:rsidTr="006466C9">
        <w:tc>
          <w:tcPr>
            <w:tcW w:w="675" w:type="dxa"/>
          </w:tcPr>
          <w:p w:rsidR="0035190D" w:rsidRPr="00AC0B11" w:rsidRDefault="0035190D"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3.</w:t>
            </w:r>
          </w:p>
        </w:tc>
        <w:tc>
          <w:tcPr>
            <w:tcW w:w="1276" w:type="dxa"/>
          </w:tcPr>
          <w:p w:rsidR="0035190D" w:rsidRPr="00AC0B11" w:rsidRDefault="0035190D" w:rsidP="0035190D">
            <w:pPr>
              <w:autoSpaceDE w:val="0"/>
              <w:autoSpaceDN w:val="0"/>
              <w:adjustRightInd w:val="0"/>
              <w:spacing w:after="0" w:line="240" w:lineRule="auto"/>
              <w:rPr>
                <w:rFonts w:ascii="Times New Roman" w:hAnsi="Times New Roman"/>
                <w:sz w:val="24"/>
                <w:szCs w:val="24"/>
                <w:lang w:eastAsia="ru-RU"/>
              </w:rPr>
            </w:pPr>
          </w:p>
        </w:tc>
        <w:tc>
          <w:tcPr>
            <w:tcW w:w="7229" w:type="dxa"/>
            <w:vAlign w:val="center"/>
          </w:tcPr>
          <w:p w:rsidR="0035190D" w:rsidRPr="00AC0B11" w:rsidRDefault="0035190D" w:rsidP="0035190D">
            <w:pPr>
              <w:autoSpaceDE w:val="0"/>
              <w:autoSpaceDN w:val="0"/>
              <w:adjustRightInd w:val="0"/>
              <w:spacing w:after="0" w:line="240" w:lineRule="auto"/>
              <w:rPr>
                <w:rFonts w:ascii="Times New Roman" w:hAnsi="Times New Roman"/>
                <w:sz w:val="24"/>
                <w:szCs w:val="24"/>
                <w:lang w:eastAsia="ru-RU"/>
              </w:rPr>
            </w:pPr>
            <w:r w:rsidRPr="00AC0B11">
              <w:rPr>
                <w:rFonts w:ascii="Times New Roman" w:hAnsi="Times New Roman"/>
                <w:sz w:val="24"/>
                <w:szCs w:val="24"/>
                <w:lang w:eastAsia="ru-RU"/>
              </w:rPr>
              <w:t>Ученическое самоуправление. Правовые основы деятельности ученического самоуправления.</w:t>
            </w:r>
          </w:p>
        </w:tc>
        <w:tc>
          <w:tcPr>
            <w:tcW w:w="993" w:type="dxa"/>
          </w:tcPr>
          <w:p w:rsidR="0035190D" w:rsidRPr="00AC0B11" w:rsidRDefault="0035190D" w:rsidP="00D374B1">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w:t>
            </w:r>
          </w:p>
        </w:tc>
      </w:tr>
      <w:tr w:rsidR="0035190D" w:rsidRPr="00AC0B11" w:rsidTr="006466C9">
        <w:tc>
          <w:tcPr>
            <w:tcW w:w="675" w:type="dxa"/>
          </w:tcPr>
          <w:p w:rsidR="0035190D" w:rsidRPr="00AC0B11" w:rsidRDefault="0035190D"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4.</w:t>
            </w:r>
          </w:p>
        </w:tc>
        <w:tc>
          <w:tcPr>
            <w:tcW w:w="1276" w:type="dxa"/>
          </w:tcPr>
          <w:p w:rsidR="0035190D" w:rsidRPr="00AC0B11" w:rsidRDefault="0035190D" w:rsidP="00D374B1">
            <w:pPr>
              <w:spacing w:before="100" w:beforeAutospacing="1" w:after="100" w:afterAutospacing="1" w:line="240" w:lineRule="auto"/>
              <w:rPr>
                <w:rFonts w:ascii="Times New Roman" w:hAnsi="Times New Roman"/>
                <w:sz w:val="24"/>
                <w:szCs w:val="24"/>
                <w:lang w:eastAsia="ru-RU"/>
              </w:rPr>
            </w:pPr>
          </w:p>
        </w:tc>
        <w:tc>
          <w:tcPr>
            <w:tcW w:w="7229" w:type="dxa"/>
            <w:vAlign w:val="center"/>
          </w:tcPr>
          <w:p w:rsidR="0035190D" w:rsidRPr="00AC0B11" w:rsidRDefault="0035190D" w:rsidP="008A741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 xml:space="preserve">Структура органов ученического самоуправления </w:t>
            </w:r>
          </w:p>
        </w:tc>
        <w:tc>
          <w:tcPr>
            <w:tcW w:w="993" w:type="dxa"/>
          </w:tcPr>
          <w:p w:rsidR="0035190D" w:rsidRPr="00AC0B11" w:rsidRDefault="0035190D" w:rsidP="00D374B1">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w:t>
            </w:r>
          </w:p>
        </w:tc>
      </w:tr>
      <w:tr w:rsidR="006466C9" w:rsidRPr="00AC0B11" w:rsidTr="006466C9">
        <w:tc>
          <w:tcPr>
            <w:tcW w:w="10173" w:type="dxa"/>
            <w:gridSpan w:val="4"/>
          </w:tcPr>
          <w:p w:rsidR="006466C9" w:rsidRPr="00AC0B11" w:rsidRDefault="006466C9" w:rsidP="00D374B1">
            <w:pPr>
              <w:spacing w:before="100" w:beforeAutospacing="1" w:after="100" w:afterAutospacing="1" w:line="240" w:lineRule="auto"/>
              <w:jc w:val="center"/>
              <w:rPr>
                <w:rFonts w:ascii="Times New Roman" w:hAnsi="Times New Roman"/>
                <w:b/>
                <w:sz w:val="24"/>
                <w:szCs w:val="24"/>
                <w:lang w:eastAsia="ru-RU"/>
              </w:rPr>
            </w:pPr>
            <w:r w:rsidRPr="00AC0B11">
              <w:rPr>
                <w:rFonts w:ascii="Times New Roman" w:hAnsi="Times New Roman"/>
                <w:b/>
                <w:sz w:val="24"/>
                <w:szCs w:val="24"/>
                <w:lang w:eastAsia="ru-RU"/>
              </w:rPr>
              <w:t>Лидер – 4 часа</w:t>
            </w:r>
          </w:p>
        </w:tc>
      </w:tr>
      <w:tr w:rsidR="0035190D" w:rsidRPr="00AC0B11" w:rsidTr="006466C9">
        <w:tc>
          <w:tcPr>
            <w:tcW w:w="675" w:type="dxa"/>
          </w:tcPr>
          <w:p w:rsidR="0035190D" w:rsidRPr="00AC0B11" w:rsidRDefault="0035190D"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5.</w:t>
            </w:r>
          </w:p>
        </w:tc>
        <w:tc>
          <w:tcPr>
            <w:tcW w:w="1276" w:type="dxa"/>
          </w:tcPr>
          <w:p w:rsidR="0035190D" w:rsidRPr="00AC0B11" w:rsidRDefault="0035190D" w:rsidP="0035190D">
            <w:pPr>
              <w:spacing w:before="100" w:beforeAutospacing="1" w:after="100" w:afterAutospacing="1" w:line="240" w:lineRule="auto"/>
              <w:rPr>
                <w:rFonts w:ascii="Times New Roman" w:hAnsi="Times New Roman"/>
                <w:sz w:val="24"/>
                <w:szCs w:val="24"/>
                <w:lang w:eastAsia="ru-RU"/>
              </w:rPr>
            </w:pPr>
          </w:p>
        </w:tc>
        <w:tc>
          <w:tcPr>
            <w:tcW w:w="7229" w:type="dxa"/>
            <w:vAlign w:val="center"/>
          </w:tcPr>
          <w:p w:rsidR="0035190D" w:rsidRPr="00AC0B11" w:rsidRDefault="0035190D" w:rsidP="0035190D">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 xml:space="preserve">Лидер. </w:t>
            </w:r>
          </w:p>
        </w:tc>
        <w:tc>
          <w:tcPr>
            <w:tcW w:w="993" w:type="dxa"/>
          </w:tcPr>
          <w:p w:rsidR="0035190D" w:rsidRPr="00AC0B11" w:rsidRDefault="0035190D" w:rsidP="00D374B1">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w:t>
            </w:r>
          </w:p>
        </w:tc>
      </w:tr>
      <w:tr w:rsidR="0035190D" w:rsidRPr="00AC0B11" w:rsidTr="006466C9">
        <w:tc>
          <w:tcPr>
            <w:tcW w:w="675" w:type="dxa"/>
          </w:tcPr>
          <w:p w:rsidR="0035190D" w:rsidRPr="00AC0B11" w:rsidRDefault="0035190D"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6.</w:t>
            </w:r>
          </w:p>
        </w:tc>
        <w:tc>
          <w:tcPr>
            <w:tcW w:w="1276" w:type="dxa"/>
          </w:tcPr>
          <w:p w:rsidR="0035190D" w:rsidRPr="00AC0B11" w:rsidRDefault="0035190D" w:rsidP="00D374B1">
            <w:pPr>
              <w:spacing w:before="100" w:beforeAutospacing="1" w:after="100" w:afterAutospacing="1" w:line="240" w:lineRule="auto"/>
              <w:rPr>
                <w:rFonts w:ascii="Times New Roman" w:hAnsi="Times New Roman"/>
                <w:sz w:val="24"/>
                <w:szCs w:val="24"/>
                <w:lang w:eastAsia="ru-RU"/>
              </w:rPr>
            </w:pPr>
          </w:p>
        </w:tc>
        <w:tc>
          <w:tcPr>
            <w:tcW w:w="7229" w:type="dxa"/>
            <w:vAlign w:val="center"/>
          </w:tcPr>
          <w:p w:rsidR="0035190D" w:rsidRPr="00AC0B11" w:rsidRDefault="0035190D"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Основные качества и способности лидера.</w:t>
            </w:r>
          </w:p>
        </w:tc>
        <w:tc>
          <w:tcPr>
            <w:tcW w:w="993" w:type="dxa"/>
          </w:tcPr>
          <w:p w:rsidR="0035190D" w:rsidRPr="00AC0B11" w:rsidRDefault="0035190D" w:rsidP="00D374B1">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w:t>
            </w:r>
          </w:p>
        </w:tc>
      </w:tr>
      <w:tr w:rsidR="0035190D" w:rsidRPr="00AC0B11" w:rsidTr="006466C9">
        <w:tc>
          <w:tcPr>
            <w:tcW w:w="675" w:type="dxa"/>
          </w:tcPr>
          <w:p w:rsidR="0035190D" w:rsidRPr="00AC0B11" w:rsidRDefault="0035190D"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7.</w:t>
            </w:r>
          </w:p>
        </w:tc>
        <w:tc>
          <w:tcPr>
            <w:tcW w:w="1276" w:type="dxa"/>
          </w:tcPr>
          <w:p w:rsidR="0035190D" w:rsidRPr="00AC0B11" w:rsidRDefault="0035190D" w:rsidP="00D374B1">
            <w:pPr>
              <w:spacing w:before="100" w:beforeAutospacing="1" w:after="100" w:afterAutospacing="1" w:line="240" w:lineRule="auto"/>
              <w:rPr>
                <w:rFonts w:ascii="Times New Roman" w:hAnsi="Times New Roman"/>
                <w:sz w:val="24"/>
                <w:szCs w:val="24"/>
                <w:lang w:eastAsia="ru-RU"/>
              </w:rPr>
            </w:pPr>
          </w:p>
        </w:tc>
        <w:tc>
          <w:tcPr>
            <w:tcW w:w="7229" w:type="dxa"/>
            <w:vAlign w:val="center"/>
          </w:tcPr>
          <w:p w:rsidR="0035190D" w:rsidRPr="00AC0B11" w:rsidRDefault="0035190D"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Проработка некоторых лидерских качеств.</w:t>
            </w:r>
          </w:p>
        </w:tc>
        <w:tc>
          <w:tcPr>
            <w:tcW w:w="993" w:type="dxa"/>
          </w:tcPr>
          <w:p w:rsidR="0035190D" w:rsidRPr="00AC0B11" w:rsidRDefault="0035190D" w:rsidP="00D374B1">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w:t>
            </w:r>
          </w:p>
        </w:tc>
      </w:tr>
      <w:tr w:rsidR="0035190D" w:rsidRPr="00AC0B11" w:rsidTr="006466C9">
        <w:tc>
          <w:tcPr>
            <w:tcW w:w="675" w:type="dxa"/>
          </w:tcPr>
          <w:p w:rsidR="0035190D" w:rsidRPr="00AC0B11" w:rsidRDefault="0035190D"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8.</w:t>
            </w:r>
          </w:p>
        </w:tc>
        <w:tc>
          <w:tcPr>
            <w:tcW w:w="1276" w:type="dxa"/>
          </w:tcPr>
          <w:p w:rsidR="0035190D" w:rsidRPr="00AC0B11" w:rsidRDefault="0035190D" w:rsidP="00D374B1">
            <w:pPr>
              <w:spacing w:before="100" w:beforeAutospacing="1" w:after="100" w:afterAutospacing="1" w:line="240" w:lineRule="auto"/>
              <w:rPr>
                <w:rFonts w:ascii="Times New Roman" w:hAnsi="Times New Roman"/>
                <w:sz w:val="24"/>
                <w:szCs w:val="24"/>
                <w:lang w:eastAsia="ru-RU"/>
              </w:rPr>
            </w:pPr>
          </w:p>
        </w:tc>
        <w:tc>
          <w:tcPr>
            <w:tcW w:w="7229" w:type="dxa"/>
            <w:vAlign w:val="center"/>
          </w:tcPr>
          <w:p w:rsidR="0035190D" w:rsidRPr="00AC0B11" w:rsidRDefault="0035190D"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Проработка некоторых лидерских качеств.</w:t>
            </w:r>
          </w:p>
        </w:tc>
        <w:tc>
          <w:tcPr>
            <w:tcW w:w="993" w:type="dxa"/>
          </w:tcPr>
          <w:p w:rsidR="0035190D" w:rsidRPr="00AC0B11" w:rsidRDefault="0035190D" w:rsidP="00D374B1">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w:t>
            </w:r>
          </w:p>
        </w:tc>
      </w:tr>
      <w:tr w:rsidR="006466C9" w:rsidRPr="00AC0B11" w:rsidTr="006466C9">
        <w:tc>
          <w:tcPr>
            <w:tcW w:w="10173" w:type="dxa"/>
            <w:gridSpan w:val="4"/>
          </w:tcPr>
          <w:p w:rsidR="006466C9" w:rsidRPr="00AC0B11" w:rsidRDefault="006466C9" w:rsidP="00D374B1">
            <w:pPr>
              <w:spacing w:before="100" w:beforeAutospacing="1" w:after="100" w:afterAutospacing="1" w:line="240" w:lineRule="auto"/>
              <w:jc w:val="center"/>
              <w:rPr>
                <w:rFonts w:ascii="Times New Roman" w:hAnsi="Times New Roman"/>
                <w:b/>
                <w:sz w:val="24"/>
                <w:szCs w:val="24"/>
                <w:lang w:eastAsia="ru-RU"/>
              </w:rPr>
            </w:pPr>
            <w:r w:rsidRPr="00AC0B11">
              <w:rPr>
                <w:rFonts w:ascii="Times New Roman" w:hAnsi="Times New Roman"/>
                <w:b/>
                <w:sz w:val="24"/>
                <w:szCs w:val="24"/>
                <w:lang w:eastAsia="ru-RU"/>
              </w:rPr>
              <w:t>Самопрезентация – 3 часа</w:t>
            </w:r>
          </w:p>
        </w:tc>
      </w:tr>
      <w:tr w:rsidR="0035190D" w:rsidRPr="00AC0B11" w:rsidTr="006466C9">
        <w:tc>
          <w:tcPr>
            <w:tcW w:w="675" w:type="dxa"/>
          </w:tcPr>
          <w:p w:rsidR="0035190D" w:rsidRPr="00AC0B11" w:rsidRDefault="006466C9"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9.</w:t>
            </w:r>
          </w:p>
        </w:tc>
        <w:tc>
          <w:tcPr>
            <w:tcW w:w="1276" w:type="dxa"/>
          </w:tcPr>
          <w:p w:rsidR="0035190D" w:rsidRPr="00AC0B11" w:rsidRDefault="0035190D" w:rsidP="00D374B1">
            <w:pPr>
              <w:spacing w:before="100" w:beforeAutospacing="1" w:after="100" w:afterAutospacing="1" w:line="240" w:lineRule="auto"/>
              <w:rPr>
                <w:rFonts w:ascii="Times New Roman" w:hAnsi="Times New Roman"/>
                <w:sz w:val="24"/>
                <w:szCs w:val="24"/>
                <w:lang w:eastAsia="ru-RU"/>
              </w:rPr>
            </w:pPr>
          </w:p>
        </w:tc>
        <w:tc>
          <w:tcPr>
            <w:tcW w:w="7229" w:type="dxa"/>
            <w:vAlign w:val="center"/>
          </w:tcPr>
          <w:p w:rsidR="0035190D" w:rsidRPr="00AC0B11" w:rsidRDefault="006466C9"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Самопрезентация. Основы самопрезентации.</w:t>
            </w:r>
          </w:p>
        </w:tc>
        <w:tc>
          <w:tcPr>
            <w:tcW w:w="993" w:type="dxa"/>
          </w:tcPr>
          <w:p w:rsidR="0035190D" w:rsidRPr="00AC0B11" w:rsidRDefault="006466C9" w:rsidP="00D374B1">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w:t>
            </w:r>
          </w:p>
        </w:tc>
      </w:tr>
      <w:tr w:rsidR="0035190D" w:rsidRPr="00AC0B11" w:rsidTr="006466C9">
        <w:tc>
          <w:tcPr>
            <w:tcW w:w="675" w:type="dxa"/>
          </w:tcPr>
          <w:p w:rsidR="0035190D" w:rsidRPr="00AC0B11" w:rsidRDefault="006466C9"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10.</w:t>
            </w:r>
          </w:p>
        </w:tc>
        <w:tc>
          <w:tcPr>
            <w:tcW w:w="1276" w:type="dxa"/>
          </w:tcPr>
          <w:p w:rsidR="0035190D" w:rsidRPr="00AC0B11" w:rsidRDefault="0035190D" w:rsidP="00D374B1">
            <w:pPr>
              <w:spacing w:before="100" w:beforeAutospacing="1" w:after="100" w:afterAutospacing="1" w:line="240" w:lineRule="auto"/>
              <w:rPr>
                <w:rFonts w:ascii="Times New Roman" w:hAnsi="Times New Roman"/>
                <w:sz w:val="24"/>
                <w:szCs w:val="24"/>
                <w:lang w:eastAsia="ru-RU"/>
              </w:rPr>
            </w:pPr>
          </w:p>
        </w:tc>
        <w:tc>
          <w:tcPr>
            <w:tcW w:w="7229" w:type="dxa"/>
            <w:vAlign w:val="center"/>
          </w:tcPr>
          <w:p w:rsidR="0035190D" w:rsidRPr="00AC0B11" w:rsidRDefault="006466C9"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Как преодолеть свою застенчивость.</w:t>
            </w:r>
          </w:p>
        </w:tc>
        <w:tc>
          <w:tcPr>
            <w:tcW w:w="993" w:type="dxa"/>
          </w:tcPr>
          <w:p w:rsidR="0035190D" w:rsidRPr="00AC0B11" w:rsidRDefault="006466C9" w:rsidP="00D374B1">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w:t>
            </w:r>
          </w:p>
        </w:tc>
      </w:tr>
      <w:tr w:rsidR="0035190D" w:rsidRPr="00AC0B11" w:rsidTr="006466C9">
        <w:tc>
          <w:tcPr>
            <w:tcW w:w="675" w:type="dxa"/>
          </w:tcPr>
          <w:p w:rsidR="0035190D" w:rsidRPr="00AC0B11" w:rsidRDefault="006466C9"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11.</w:t>
            </w:r>
          </w:p>
        </w:tc>
        <w:tc>
          <w:tcPr>
            <w:tcW w:w="1276" w:type="dxa"/>
          </w:tcPr>
          <w:p w:rsidR="0035190D" w:rsidRPr="00AC0B11" w:rsidRDefault="0035190D" w:rsidP="00D374B1">
            <w:pPr>
              <w:spacing w:before="100" w:beforeAutospacing="1" w:after="100" w:afterAutospacing="1" w:line="240" w:lineRule="auto"/>
              <w:rPr>
                <w:rFonts w:ascii="Times New Roman" w:hAnsi="Times New Roman"/>
                <w:sz w:val="24"/>
                <w:szCs w:val="24"/>
                <w:lang w:eastAsia="ru-RU"/>
              </w:rPr>
            </w:pPr>
          </w:p>
        </w:tc>
        <w:tc>
          <w:tcPr>
            <w:tcW w:w="7229" w:type="dxa"/>
            <w:vAlign w:val="center"/>
          </w:tcPr>
          <w:p w:rsidR="0035190D" w:rsidRPr="00AC0B11" w:rsidRDefault="006466C9"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Тест «Успешная самопрезентация»</w:t>
            </w:r>
          </w:p>
        </w:tc>
        <w:tc>
          <w:tcPr>
            <w:tcW w:w="993" w:type="dxa"/>
          </w:tcPr>
          <w:p w:rsidR="0035190D" w:rsidRPr="00AC0B11" w:rsidRDefault="006466C9" w:rsidP="00D374B1">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w:t>
            </w:r>
          </w:p>
        </w:tc>
      </w:tr>
      <w:tr w:rsidR="006466C9" w:rsidRPr="00AC0B11" w:rsidTr="007622BB">
        <w:tc>
          <w:tcPr>
            <w:tcW w:w="10173" w:type="dxa"/>
            <w:gridSpan w:val="4"/>
          </w:tcPr>
          <w:p w:rsidR="006466C9" w:rsidRPr="00AC0B11" w:rsidRDefault="006466C9" w:rsidP="00D374B1">
            <w:pPr>
              <w:spacing w:before="100" w:beforeAutospacing="1" w:after="100" w:afterAutospacing="1" w:line="240" w:lineRule="auto"/>
              <w:jc w:val="center"/>
              <w:rPr>
                <w:rFonts w:ascii="Times New Roman" w:hAnsi="Times New Roman"/>
                <w:b/>
                <w:sz w:val="24"/>
                <w:szCs w:val="24"/>
                <w:lang w:eastAsia="ru-RU"/>
              </w:rPr>
            </w:pPr>
            <w:r w:rsidRPr="00AC0B11">
              <w:rPr>
                <w:rFonts w:ascii="Times New Roman" w:hAnsi="Times New Roman"/>
                <w:b/>
                <w:sz w:val="24"/>
                <w:szCs w:val="24"/>
                <w:lang w:eastAsia="ru-RU"/>
              </w:rPr>
              <w:t>Общение – 4 часа</w:t>
            </w:r>
          </w:p>
        </w:tc>
      </w:tr>
      <w:tr w:rsidR="0035190D" w:rsidRPr="00AC0B11" w:rsidTr="006466C9">
        <w:tc>
          <w:tcPr>
            <w:tcW w:w="675" w:type="dxa"/>
          </w:tcPr>
          <w:p w:rsidR="0035190D" w:rsidRPr="00AC0B11" w:rsidRDefault="006466C9"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12.</w:t>
            </w:r>
          </w:p>
        </w:tc>
        <w:tc>
          <w:tcPr>
            <w:tcW w:w="1276" w:type="dxa"/>
          </w:tcPr>
          <w:p w:rsidR="0035190D" w:rsidRPr="00AC0B11" w:rsidRDefault="0035190D" w:rsidP="00D374B1">
            <w:pPr>
              <w:spacing w:before="100" w:beforeAutospacing="1" w:after="100" w:afterAutospacing="1" w:line="240" w:lineRule="auto"/>
              <w:rPr>
                <w:rFonts w:ascii="Times New Roman" w:hAnsi="Times New Roman"/>
                <w:sz w:val="24"/>
                <w:szCs w:val="24"/>
                <w:lang w:eastAsia="ru-RU"/>
              </w:rPr>
            </w:pPr>
          </w:p>
        </w:tc>
        <w:tc>
          <w:tcPr>
            <w:tcW w:w="7229" w:type="dxa"/>
            <w:vAlign w:val="center"/>
          </w:tcPr>
          <w:p w:rsidR="0035190D" w:rsidRPr="00AC0B11" w:rsidRDefault="006466C9"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Общение. Деловое общение. Барьеры в общении.</w:t>
            </w:r>
          </w:p>
        </w:tc>
        <w:tc>
          <w:tcPr>
            <w:tcW w:w="993" w:type="dxa"/>
          </w:tcPr>
          <w:p w:rsidR="0035190D" w:rsidRPr="00AC0B11" w:rsidRDefault="006466C9" w:rsidP="00D374B1">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w:t>
            </w:r>
          </w:p>
        </w:tc>
      </w:tr>
      <w:tr w:rsidR="0035190D" w:rsidRPr="00AC0B11" w:rsidTr="006466C9">
        <w:tc>
          <w:tcPr>
            <w:tcW w:w="675" w:type="dxa"/>
          </w:tcPr>
          <w:p w:rsidR="0035190D" w:rsidRPr="00AC0B11" w:rsidRDefault="006466C9"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13.</w:t>
            </w:r>
          </w:p>
        </w:tc>
        <w:tc>
          <w:tcPr>
            <w:tcW w:w="1276" w:type="dxa"/>
          </w:tcPr>
          <w:p w:rsidR="0035190D" w:rsidRPr="00AC0B11" w:rsidRDefault="0035190D" w:rsidP="00D374B1">
            <w:pPr>
              <w:spacing w:before="100" w:beforeAutospacing="1" w:after="100" w:afterAutospacing="1" w:line="240" w:lineRule="auto"/>
              <w:rPr>
                <w:rFonts w:ascii="Times New Roman" w:hAnsi="Times New Roman"/>
                <w:sz w:val="24"/>
                <w:szCs w:val="24"/>
                <w:lang w:eastAsia="ru-RU"/>
              </w:rPr>
            </w:pPr>
          </w:p>
        </w:tc>
        <w:tc>
          <w:tcPr>
            <w:tcW w:w="7229" w:type="dxa"/>
            <w:vAlign w:val="center"/>
          </w:tcPr>
          <w:p w:rsidR="0035190D" w:rsidRPr="00AC0B11" w:rsidRDefault="006466C9"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Развитие уверенности в себе. Приемы расположения к себе.</w:t>
            </w:r>
          </w:p>
        </w:tc>
        <w:tc>
          <w:tcPr>
            <w:tcW w:w="993" w:type="dxa"/>
          </w:tcPr>
          <w:p w:rsidR="0035190D" w:rsidRPr="00AC0B11" w:rsidRDefault="006466C9" w:rsidP="00D374B1">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w:t>
            </w:r>
          </w:p>
        </w:tc>
      </w:tr>
      <w:tr w:rsidR="0035190D" w:rsidRPr="00AC0B11" w:rsidTr="006466C9">
        <w:tc>
          <w:tcPr>
            <w:tcW w:w="675" w:type="dxa"/>
          </w:tcPr>
          <w:p w:rsidR="0035190D" w:rsidRPr="00AC0B11" w:rsidRDefault="006466C9"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14.</w:t>
            </w:r>
          </w:p>
        </w:tc>
        <w:tc>
          <w:tcPr>
            <w:tcW w:w="1276" w:type="dxa"/>
          </w:tcPr>
          <w:p w:rsidR="0035190D" w:rsidRPr="00AC0B11" w:rsidRDefault="0035190D" w:rsidP="00D374B1">
            <w:pPr>
              <w:spacing w:before="100" w:beforeAutospacing="1" w:after="100" w:afterAutospacing="1" w:line="240" w:lineRule="auto"/>
              <w:rPr>
                <w:rFonts w:ascii="Times New Roman" w:hAnsi="Times New Roman"/>
                <w:sz w:val="24"/>
                <w:szCs w:val="24"/>
                <w:lang w:eastAsia="ru-RU"/>
              </w:rPr>
            </w:pPr>
          </w:p>
        </w:tc>
        <w:tc>
          <w:tcPr>
            <w:tcW w:w="7229" w:type="dxa"/>
            <w:vAlign w:val="center"/>
          </w:tcPr>
          <w:p w:rsidR="0035190D" w:rsidRPr="00AC0B11" w:rsidRDefault="006466C9"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Развитие навыков уверенного отказа.</w:t>
            </w:r>
          </w:p>
        </w:tc>
        <w:tc>
          <w:tcPr>
            <w:tcW w:w="993" w:type="dxa"/>
          </w:tcPr>
          <w:p w:rsidR="0035190D" w:rsidRPr="00AC0B11" w:rsidRDefault="006466C9" w:rsidP="00D374B1">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w:t>
            </w:r>
          </w:p>
        </w:tc>
      </w:tr>
      <w:tr w:rsidR="0035190D" w:rsidRPr="00AC0B11" w:rsidTr="006466C9">
        <w:tc>
          <w:tcPr>
            <w:tcW w:w="675" w:type="dxa"/>
          </w:tcPr>
          <w:p w:rsidR="0035190D" w:rsidRPr="00AC0B11" w:rsidRDefault="006466C9"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15.</w:t>
            </w:r>
          </w:p>
        </w:tc>
        <w:tc>
          <w:tcPr>
            <w:tcW w:w="1276" w:type="dxa"/>
          </w:tcPr>
          <w:p w:rsidR="0035190D" w:rsidRPr="00AC0B11" w:rsidRDefault="0035190D" w:rsidP="00D374B1">
            <w:pPr>
              <w:spacing w:before="100" w:beforeAutospacing="1" w:after="100" w:afterAutospacing="1" w:line="240" w:lineRule="auto"/>
              <w:rPr>
                <w:rFonts w:ascii="Times New Roman" w:hAnsi="Times New Roman"/>
                <w:sz w:val="24"/>
                <w:szCs w:val="24"/>
                <w:lang w:eastAsia="ru-RU"/>
              </w:rPr>
            </w:pPr>
          </w:p>
        </w:tc>
        <w:tc>
          <w:tcPr>
            <w:tcW w:w="7229" w:type="dxa"/>
            <w:vAlign w:val="center"/>
          </w:tcPr>
          <w:p w:rsidR="0035190D" w:rsidRPr="00AC0B11" w:rsidRDefault="006466C9" w:rsidP="006466C9">
            <w:pPr>
              <w:autoSpaceDE w:val="0"/>
              <w:autoSpaceDN w:val="0"/>
              <w:adjustRightInd w:val="0"/>
              <w:spacing w:after="0" w:line="240" w:lineRule="auto"/>
              <w:rPr>
                <w:rFonts w:ascii="Times New Roman" w:hAnsi="Times New Roman"/>
                <w:sz w:val="24"/>
                <w:szCs w:val="24"/>
                <w:lang w:eastAsia="ru-RU"/>
              </w:rPr>
            </w:pPr>
            <w:r w:rsidRPr="00AC0B11">
              <w:rPr>
                <w:rFonts w:ascii="Times New Roman" w:hAnsi="Times New Roman"/>
                <w:sz w:val="24"/>
                <w:szCs w:val="24"/>
                <w:lang w:eastAsia="ru-RU"/>
              </w:rPr>
              <w:t>Ролевые игры, тренинги: «Прием на работу», «Мои сильные и слабые стороны», «Комплимент»</w:t>
            </w:r>
          </w:p>
        </w:tc>
        <w:tc>
          <w:tcPr>
            <w:tcW w:w="993" w:type="dxa"/>
          </w:tcPr>
          <w:p w:rsidR="0035190D" w:rsidRPr="00AC0B11" w:rsidRDefault="006466C9" w:rsidP="00D374B1">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w:t>
            </w:r>
          </w:p>
        </w:tc>
      </w:tr>
      <w:tr w:rsidR="006466C9" w:rsidRPr="00AC0B11" w:rsidTr="007622BB">
        <w:tc>
          <w:tcPr>
            <w:tcW w:w="10173" w:type="dxa"/>
            <w:gridSpan w:val="4"/>
          </w:tcPr>
          <w:p w:rsidR="006466C9" w:rsidRPr="00AC0B11" w:rsidRDefault="006466C9" w:rsidP="00D374B1">
            <w:pPr>
              <w:spacing w:before="100" w:beforeAutospacing="1" w:after="100" w:afterAutospacing="1" w:line="240" w:lineRule="auto"/>
              <w:jc w:val="center"/>
              <w:rPr>
                <w:rFonts w:ascii="Times New Roman" w:hAnsi="Times New Roman"/>
                <w:b/>
                <w:sz w:val="24"/>
                <w:szCs w:val="24"/>
                <w:lang w:eastAsia="ru-RU"/>
              </w:rPr>
            </w:pPr>
            <w:r w:rsidRPr="00AC0B11">
              <w:rPr>
                <w:rFonts w:ascii="Times New Roman" w:hAnsi="Times New Roman"/>
                <w:b/>
                <w:sz w:val="24"/>
                <w:szCs w:val="24"/>
                <w:lang w:eastAsia="ru-RU"/>
              </w:rPr>
              <w:t>Команда лидера – 2 часа</w:t>
            </w:r>
          </w:p>
        </w:tc>
      </w:tr>
      <w:tr w:rsidR="0035190D" w:rsidRPr="00AC0B11" w:rsidTr="006466C9">
        <w:tc>
          <w:tcPr>
            <w:tcW w:w="675" w:type="dxa"/>
          </w:tcPr>
          <w:p w:rsidR="0035190D" w:rsidRPr="00AC0B11" w:rsidRDefault="006466C9"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16.</w:t>
            </w:r>
          </w:p>
        </w:tc>
        <w:tc>
          <w:tcPr>
            <w:tcW w:w="1276" w:type="dxa"/>
          </w:tcPr>
          <w:p w:rsidR="0035190D" w:rsidRPr="00AC0B11" w:rsidRDefault="0035190D" w:rsidP="00D374B1">
            <w:pPr>
              <w:spacing w:before="100" w:beforeAutospacing="1" w:after="100" w:afterAutospacing="1" w:line="240" w:lineRule="auto"/>
              <w:rPr>
                <w:rFonts w:ascii="Times New Roman" w:hAnsi="Times New Roman"/>
                <w:sz w:val="24"/>
                <w:szCs w:val="24"/>
                <w:lang w:eastAsia="ru-RU"/>
              </w:rPr>
            </w:pPr>
          </w:p>
        </w:tc>
        <w:tc>
          <w:tcPr>
            <w:tcW w:w="7229" w:type="dxa"/>
            <w:vAlign w:val="center"/>
          </w:tcPr>
          <w:p w:rsidR="0035190D" w:rsidRPr="00AC0B11" w:rsidRDefault="006466C9"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Команда лидера. Алгоритм создания команды.</w:t>
            </w:r>
          </w:p>
        </w:tc>
        <w:tc>
          <w:tcPr>
            <w:tcW w:w="993" w:type="dxa"/>
          </w:tcPr>
          <w:p w:rsidR="0035190D" w:rsidRPr="00AC0B11" w:rsidRDefault="006466C9" w:rsidP="00D374B1">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w:t>
            </w:r>
          </w:p>
        </w:tc>
      </w:tr>
      <w:tr w:rsidR="0035190D" w:rsidRPr="00AC0B11" w:rsidTr="006466C9">
        <w:tc>
          <w:tcPr>
            <w:tcW w:w="675" w:type="dxa"/>
          </w:tcPr>
          <w:p w:rsidR="0035190D" w:rsidRPr="00AC0B11" w:rsidRDefault="006466C9"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17.</w:t>
            </w:r>
          </w:p>
        </w:tc>
        <w:tc>
          <w:tcPr>
            <w:tcW w:w="1276" w:type="dxa"/>
          </w:tcPr>
          <w:p w:rsidR="0035190D" w:rsidRPr="00AC0B11" w:rsidRDefault="0035190D" w:rsidP="00D374B1">
            <w:pPr>
              <w:spacing w:before="100" w:beforeAutospacing="1" w:after="100" w:afterAutospacing="1" w:line="240" w:lineRule="auto"/>
              <w:rPr>
                <w:rFonts w:ascii="Times New Roman" w:hAnsi="Times New Roman"/>
                <w:sz w:val="24"/>
                <w:szCs w:val="24"/>
                <w:lang w:eastAsia="ru-RU"/>
              </w:rPr>
            </w:pPr>
          </w:p>
        </w:tc>
        <w:tc>
          <w:tcPr>
            <w:tcW w:w="7229" w:type="dxa"/>
            <w:vAlign w:val="center"/>
          </w:tcPr>
          <w:p w:rsidR="0035190D" w:rsidRPr="00AC0B11" w:rsidRDefault="006466C9"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Тренинг «Создай команду»</w:t>
            </w:r>
          </w:p>
        </w:tc>
        <w:tc>
          <w:tcPr>
            <w:tcW w:w="993" w:type="dxa"/>
          </w:tcPr>
          <w:p w:rsidR="0035190D" w:rsidRPr="00AC0B11" w:rsidRDefault="006466C9" w:rsidP="00D374B1">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w:t>
            </w:r>
          </w:p>
        </w:tc>
      </w:tr>
      <w:tr w:rsidR="006466C9" w:rsidRPr="00AC0B11" w:rsidTr="007622BB">
        <w:tc>
          <w:tcPr>
            <w:tcW w:w="10173" w:type="dxa"/>
            <w:gridSpan w:val="4"/>
          </w:tcPr>
          <w:p w:rsidR="006466C9" w:rsidRPr="00AC0B11" w:rsidRDefault="006466C9" w:rsidP="00D374B1">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b/>
                <w:bCs/>
                <w:sz w:val="24"/>
                <w:szCs w:val="24"/>
                <w:lang w:eastAsia="ru-RU"/>
              </w:rPr>
              <w:t>Коммуникативные качества, самооценка – 3 часа</w:t>
            </w:r>
          </w:p>
        </w:tc>
      </w:tr>
      <w:tr w:rsidR="0035190D" w:rsidRPr="00AC0B11" w:rsidTr="006466C9">
        <w:tc>
          <w:tcPr>
            <w:tcW w:w="675" w:type="dxa"/>
          </w:tcPr>
          <w:p w:rsidR="0035190D" w:rsidRPr="00AC0B11" w:rsidRDefault="006466C9"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18.</w:t>
            </w:r>
          </w:p>
        </w:tc>
        <w:tc>
          <w:tcPr>
            <w:tcW w:w="1276" w:type="dxa"/>
          </w:tcPr>
          <w:p w:rsidR="0035190D" w:rsidRPr="00AC0B11" w:rsidRDefault="0035190D" w:rsidP="00D374B1">
            <w:pPr>
              <w:spacing w:before="100" w:beforeAutospacing="1" w:after="100" w:afterAutospacing="1" w:line="240" w:lineRule="auto"/>
              <w:rPr>
                <w:rFonts w:ascii="Times New Roman" w:hAnsi="Times New Roman"/>
                <w:sz w:val="24"/>
                <w:szCs w:val="24"/>
                <w:lang w:eastAsia="ru-RU"/>
              </w:rPr>
            </w:pPr>
          </w:p>
        </w:tc>
        <w:tc>
          <w:tcPr>
            <w:tcW w:w="7229" w:type="dxa"/>
            <w:vAlign w:val="center"/>
          </w:tcPr>
          <w:p w:rsidR="0035190D" w:rsidRPr="00AC0B11" w:rsidRDefault="006466C9"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Коммуникативные качества. Самооценка.</w:t>
            </w:r>
          </w:p>
        </w:tc>
        <w:tc>
          <w:tcPr>
            <w:tcW w:w="993" w:type="dxa"/>
          </w:tcPr>
          <w:p w:rsidR="0035190D" w:rsidRPr="00AC0B11" w:rsidRDefault="006466C9" w:rsidP="00D374B1">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w:t>
            </w:r>
          </w:p>
        </w:tc>
      </w:tr>
      <w:tr w:rsidR="0035190D" w:rsidRPr="00AC0B11" w:rsidTr="006466C9">
        <w:tc>
          <w:tcPr>
            <w:tcW w:w="675" w:type="dxa"/>
          </w:tcPr>
          <w:p w:rsidR="0035190D" w:rsidRPr="00AC0B11" w:rsidRDefault="006466C9"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19.</w:t>
            </w:r>
          </w:p>
        </w:tc>
        <w:tc>
          <w:tcPr>
            <w:tcW w:w="1276" w:type="dxa"/>
          </w:tcPr>
          <w:p w:rsidR="0035190D" w:rsidRPr="00AC0B11" w:rsidRDefault="0035190D" w:rsidP="00D374B1">
            <w:pPr>
              <w:spacing w:before="100" w:beforeAutospacing="1" w:after="100" w:afterAutospacing="1" w:line="240" w:lineRule="auto"/>
              <w:rPr>
                <w:rFonts w:ascii="Times New Roman" w:hAnsi="Times New Roman"/>
                <w:sz w:val="24"/>
                <w:szCs w:val="24"/>
                <w:lang w:eastAsia="ru-RU"/>
              </w:rPr>
            </w:pPr>
          </w:p>
        </w:tc>
        <w:tc>
          <w:tcPr>
            <w:tcW w:w="7229" w:type="dxa"/>
            <w:vAlign w:val="center"/>
          </w:tcPr>
          <w:p w:rsidR="0035190D" w:rsidRPr="00AC0B11" w:rsidRDefault="006466C9"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Как повысить самооценку.</w:t>
            </w:r>
          </w:p>
        </w:tc>
        <w:tc>
          <w:tcPr>
            <w:tcW w:w="993" w:type="dxa"/>
          </w:tcPr>
          <w:p w:rsidR="0035190D" w:rsidRPr="00AC0B11" w:rsidRDefault="006466C9" w:rsidP="00D374B1">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w:t>
            </w:r>
          </w:p>
        </w:tc>
      </w:tr>
      <w:tr w:rsidR="0035190D" w:rsidRPr="00AC0B11" w:rsidTr="006466C9">
        <w:tc>
          <w:tcPr>
            <w:tcW w:w="675" w:type="dxa"/>
          </w:tcPr>
          <w:p w:rsidR="0035190D" w:rsidRPr="00AC0B11" w:rsidRDefault="006466C9"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20.</w:t>
            </w:r>
          </w:p>
        </w:tc>
        <w:tc>
          <w:tcPr>
            <w:tcW w:w="1276" w:type="dxa"/>
          </w:tcPr>
          <w:p w:rsidR="0035190D" w:rsidRPr="00AC0B11" w:rsidRDefault="0035190D" w:rsidP="00D374B1">
            <w:pPr>
              <w:spacing w:before="100" w:beforeAutospacing="1" w:after="100" w:afterAutospacing="1" w:line="240" w:lineRule="auto"/>
              <w:rPr>
                <w:rFonts w:ascii="Times New Roman" w:hAnsi="Times New Roman"/>
                <w:sz w:val="24"/>
                <w:szCs w:val="24"/>
                <w:lang w:eastAsia="ru-RU"/>
              </w:rPr>
            </w:pPr>
          </w:p>
        </w:tc>
        <w:tc>
          <w:tcPr>
            <w:tcW w:w="7229" w:type="dxa"/>
            <w:vAlign w:val="center"/>
          </w:tcPr>
          <w:p w:rsidR="0035190D" w:rsidRPr="00AC0B11" w:rsidRDefault="006466C9"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Упражнения на повышение самооценки.</w:t>
            </w:r>
          </w:p>
        </w:tc>
        <w:tc>
          <w:tcPr>
            <w:tcW w:w="993" w:type="dxa"/>
          </w:tcPr>
          <w:p w:rsidR="0035190D" w:rsidRPr="00AC0B11" w:rsidRDefault="006466C9" w:rsidP="00D374B1">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w:t>
            </w:r>
          </w:p>
        </w:tc>
      </w:tr>
      <w:tr w:rsidR="006466C9" w:rsidRPr="00AC0B11" w:rsidTr="007622BB">
        <w:tc>
          <w:tcPr>
            <w:tcW w:w="10173" w:type="dxa"/>
            <w:gridSpan w:val="4"/>
          </w:tcPr>
          <w:p w:rsidR="006466C9" w:rsidRPr="00AC0B11" w:rsidRDefault="006466C9" w:rsidP="00D374B1">
            <w:pPr>
              <w:spacing w:before="100" w:beforeAutospacing="1" w:after="100" w:afterAutospacing="1" w:line="240" w:lineRule="auto"/>
              <w:jc w:val="center"/>
              <w:rPr>
                <w:rFonts w:ascii="Times New Roman" w:hAnsi="Times New Roman"/>
                <w:b/>
                <w:sz w:val="24"/>
                <w:szCs w:val="24"/>
                <w:lang w:eastAsia="ru-RU"/>
              </w:rPr>
            </w:pPr>
            <w:r w:rsidRPr="00AC0B11">
              <w:rPr>
                <w:rFonts w:ascii="Times New Roman" w:hAnsi="Times New Roman"/>
                <w:b/>
                <w:sz w:val="24"/>
                <w:szCs w:val="24"/>
                <w:lang w:eastAsia="ru-RU"/>
              </w:rPr>
              <w:t>Конфликт – 2 часа.</w:t>
            </w:r>
          </w:p>
        </w:tc>
      </w:tr>
      <w:tr w:rsidR="0035190D" w:rsidRPr="00AC0B11" w:rsidTr="006466C9">
        <w:tc>
          <w:tcPr>
            <w:tcW w:w="675" w:type="dxa"/>
          </w:tcPr>
          <w:p w:rsidR="0035190D" w:rsidRPr="00AC0B11" w:rsidRDefault="006466C9"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21.</w:t>
            </w:r>
          </w:p>
        </w:tc>
        <w:tc>
          <w:tcPr>
            <w:tcW w:w="1276" w:type="dxa"/>
          </w:tcPr>
          <w:p w:rsidR="0035190D" w:rsidRPr="00AC0B11" w:rsidRDefault="0035190D" w:rsidP="00D374B1">
            <w:pPr>
              <w:spacing w:before="100" w:beforeAutospacing="1" w:after="100" w:afterAutospacing="1" w:line="240" w:lineRule="auto"/>
              <w:rPr>
                <w:rFonts w:ascii="Times New Roman" w:hAnsi="Times New Roman"/>
                <w:sz w:val="24"/>
                <w:szCs w:val="24"/>
                <w:lang w:eastAsia="ru-RU"/>
              </w:rPr>
            </w:pPr>
          </w:p>
        </w:tc>
        <w:tc>
          <w:tcPr>
            <w:tcW w:w="7229" w:type="dxa"/>
            <w:vAlign w:val="center"/>
          </w:tcPr>
          <w:p w:rsidR="0035190D" w:rsidRPr="00AC0B11" w:rsidRDefault="006466C9"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Конфликт. Управление конфликтом. Спор – его цели и стратегии.</w:t>
            </w:r>
          </w:p>
        </w:tc>
        <w:tc>
          <w:tcPr>
            <w:tcW w:w="993" w:type="dxa"/>
          </w:tcPr>
          <w:p w:rsidR="0035190D" w:rsidRPr="00AC0B11" w:rsidRDefault="006466C9" w:rsidP="00D374B1">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w:t>
            </w:r>
          </w:p>
        </w:tc>
      </w:tr>
      <w:tr w:rsidR="0035190D" w:rsidRPr="00AC0B11" w:rsidTr="006466C9">
        <w:tc>
          <w:tcPr>
            <w:tcW w:w="675" w:type="dxa"/>
          </w:tcPr>
          <w:p w:rsidR="0035190D" w:rsidRPr="00AC0B11" w:rsidRDefault="006466C9"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22.</w:t>
            </w:r>
          </w:p>
        </w:tc>
        <w:tc>
          <w:tcPr>
            <w:tcW w:w="1276" w:type="dxa"/>
          </w:tcPr>
          <w:p w:rsidR="0035190D" w:rsidRPr="00AC0B11" w:rsidRDefault="0035190D" w:rsidP="00D374B1">
            <w:pPr>
              <w:spacing w:before="100" w:beforeAutospacing="1" w:after="100" w:afterAutospacing="1" w:line="240" w:lineRule="auto"/>
              <w:rPr>
                <w:rFonts w:ascii="Times New Roman" w:hAnsi="Times New Roman"/>
                <w:sz w:val="24"/>
                <w:szCs w:val="24"/>
                <w:lang w:eastAsia="ru-RU"/>
              </w:rPr>
            </w:pPr>
          </w:p>
        </w:tc>
        <w:tc>
          <w:tcPr>
            <w:tcW w:w="7229" w:type="dxa"/>
            <w:vAlign w:val="center"/>
          </w:tcPr>
          <w:p w:rsidR="0035190D" w:rsidRPr="00AC0B11" w:rsidRDefault="006466C9"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Тренинг «Конфликт и пути его разрешения».</w:t>
            </w:r>
          </w:p>
        </w:tc>
        <w:tc>
          <w:tcPr>
            <w:tcW w:w="993" w:type="dxa"/>
          </w:tcPr>
          <w:p w:rsidR="0035190D" w:rsidRPr="00AC0B11" w:rsidRDefault="006466C9" w:rsidP="00D374B1">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w:t>
            </w:r>
          </w:p>
        </w:tc>
      </w:tr>
      <w:tr w:rsidR="006466C9" w:rsidRPr="00AC0B11" w:rsidTr="007622BB">
        <w:tc>
          <w:tcPr>
            <w:tcW w:w="10173" w:type="dxa"/>
            <w:gridSpan w:val="4"/>
          </w:tcPr>
          <w:p w:rsidR="006466C9" w:rsidRPr="00AC0B11" w:rsidRDefault="006466C9" w:rsidP="00D374B1">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b/>
                <w:bCs/>
                <w:sz w:val="24"/>
                <w:szCs w:val="24"/>
                <w:lang w:eastAsia="ru-RU"/>
              </w:rPr>
              <w:t>Виды и формы КТД – 4 часа</w:t>
            </w:r>
          </w:p>
        </w:tc>
      </w:tr>
      <w:tr w:rsidR="0035190D" w:rsidRPr="00AC0B11" w:rsidTr="006466C9">
        <w:tc>
          <w:tcPr>
            <w:tcW w:w="675" w:type="dxa"/>
          </w:tcPr>
          <w:p w:rsidR="0035190D" w:rsidRPr="00AC0B11" w:rsidRDefault="006466C9"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23.</w:t>
            </w:r>
          </w:p>
        </w:tc>
        <w:tc>
          <w:tcPr>
            <w:tcW w:w="1276" w:type="dxa"/>
          </w:tcPr>
          <w:p w:rsidR="0035190D" w:rsidRPr="00AC0B11" w:rsidRDefault="0035190D" w:rsidP="00D374B1">
            <w:pPr>
              <w:spacing w:before="100" w:beforeAutospacing="1" w:after="100" w:afterAutospacing="1" w:line="240" w:lineRule="auto"/>
              <w:rPr>
                <w:rFonts w:ascii="Times New Roman" w:hAnsi="Times New Roman"/>
                <w:sz w:val="24"/>
                <w:szCs w:val="24"/>
                <w:lang w:eastAsia="ru-RU"/>
              </w:rPr>
            </w:pPr>
          </w:p>
        </w:tc>
        <w:tc>
          <w:tcPr>
            <w:tcW w:w="7229" w:type="dxa"/>
          </w:tcPr>
          <w:p w:rsidR="0035190D" w:rsidRPr="00AC0B11" w:rsidRDefault="006466C9"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Виды и формы КТД.</w:t>
            </w:r>
          </w:p>
        </w:tc>
        <w:tc>
          <w:tcPr>
            <w:tcW w:w="993" w:type="dxa"/>
          </w:tcPr>
          <w:p w:rsidR="0035190D" w:rsidRPr="00AC0B11" w:rsidRDefault="006466C9" w:rsidP="00D374B1">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w:t>
            </w:r>
          </w:p>
        </w:tc>
      </w:tr>
      <w:tr w:rsidR="0035190D" w:rsidRPr="00AC0B11" w:rsidTr="006466C9">
        <w:tc>
          <w:tcPr>
            <w:tcW w:w="675" w:type="dxa"/>
          </w:tcPr>
          <w:p w:rsidR="0035190D" w:rsidRPr="00AC0B11" w:rsidRDefault="006466C9"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24.</w:t>
            </w:r>
          </w:p>
        </w:tc>
        <w:tc>
          <w:tcPr>
            <w:tcW w:w="1276" w:type="dxa"/>
          </w:tcPr>
          <w:p w:rsidR="0035190D" w:rsidRPr="00AC0B11" w:rsidRDefault="0035190D" w:rsidP="00D374B1">
            <w:pPr>
              <w:spacing w:before="100" w:beforeAutospacing="1" w:after="100" w:afterAutospacing="1" w:line="240" w:lineRule="auto"/>
              <w:rPr>
                <w:rFonts w:ascii="Times New Roman" w:hAnsi="Times New Roman"/>
                <w:sz w:val="24"/>
                <w:szCs w:val="24"/>
                <w:lang w:eastAsia="ru-RU"/>
              </w:rPr>
            </w:pPr>
          </w:p>
        </w:tc>
        <w:tc>
          <w:tcPr>
            <w:tcW w:w="7229" w:type="dxa"/>
          </w:tcPr>
          <w:p w:rsidR="0035190D" w:rsidRPr="00AC0B11" w:rsidRDefault="006466C9"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Технология КТД.</w:t>
            </w:r>
          </w:p>
        </w:tc>
        <w:tc>
          <w:tcPr>
            <w:tcW w:w="993" w:type="dxa"/>
          </w:tcPr>
          <w:p w:rsidR="0035190D" w:rsidRPr="00AC0B11" w:rsidRDefault="006466C9" w:rsidP="00D374B1">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w:t>
            </w:r>
          </w:p>
        </w:tc>
      </w:tr>
      <w:tr w:rsidR="0035190D" w:rsidRPr="00AC0B11" w:rsidTr="006466C9">
        <w:tc>
          <w:tcPr>
            <w:tcW w:w="675" w:type="dxa"/>
          </w:tcPr>
          <w:p w:rsidR="0035190D" w:rsidRPr="00AC0B11" w:rsidRDefault="006466C9"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25.</w:t>
            </w:r>
          </w:p>
        </w:tc>
        <w:tc>
          <w:tcPr>
            <w:tcW w:w="1276" w:type="dxa"/>
          </w:tcPr>
          <w:p w:rsidR="0035190D" w:rsidRPr="00AC0B11" w:rsidRDefault="0035190D" w:rsidP="00D374B1">
            <w:pPr>
              <w:spacing w:before="100" w:beforeAutospacing="1" w:after="100" w:afterAutospacing="1" w:line="240" w:lineRule="auto"/>
              <w:rPr>
                <w:rFonts w:ascii="Times New Roman" w:hAnsi="Times New Roman"/>
                <w:sz w:val="24"/>
                <w:szCs w:val="24"/>
                <w:lang w:eastAsia="ru-RU"/>
              </w:rPr>
            </w:pPr>
          </w:p>
        </w:tc>
        <w:tc>
          <w:tcPr>
            <w:tcW w:w="7229" w:type="dxa"/>
          </w:tcPr>
          <w:p w:rsidR="0035190D" w:rsidRPr="00AC0B11" w:rsidRDefault="006466C9" w:rsidP="006466C9">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КТД-тренинг «Геометрическая фигура»</w:t>
            </w:r>
          </w:p>
        </w:tc>
        <w:tc>
          <w:tcPr>
            <w:tcW w:w="993" w:type="dxa"/>
          </w:tcPr>
          <w:p w:rsidR="0035190D" w:rsidRPr="00AC0B11" w:rsidRDefault="006466C9" w:rsidP="00D374B1">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w:t>
            </w:r>
          </w:p>
        </w:tc>
      </w:tr>
      <w:tr w:rsidR="006466C9" w:rsidRPr="00AC0B11" w:rsidTr="006466C9">
        <w:tc>
          <w:tcPr>
            <w:tcW w:w="675" w:type="dxa"/>
          </w:tcPr>
          <w:p w:rsidR="006466C9" w:rsidRPr="00AC0B11" w:rsidRDefault="006466C9"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26.</w:t>
            </w:r>
          </w:p>
        </w:tc>
        <w:tc>
          <w:tcPr>
            <w:tcW w:w="1276" w:type="dxa"/>
          </w:tcPr>
          <w:p w:rsidR="006466C9" w:rsidRPr="00AC0B11" w:rsidRDefault="006466C9" w:rsidP="00D374B1">
            <w:pPr>
              <w:spacing w:before="100" w:beforeAutospacing="1" w:after="100" w:afterAutospacing="1" w:line="240" w:lineRule="auto"/>
              <w:rPr>
                <w:rFonts w:ascii="Times New Roman" w:hAnsi="Times New Roman"/>
                <w:sz w:val="24"/>
                <w:szCs w:val="24"/>
                <w:lang w:eastAsia="ru-RU"/>
              </w:rPr>
            </w:pPr>
          </w:p>
        </w:tc>
        <w:tc>
          <w:tcPr>
            <w:tcW w:w="7229" w:type="dxa"/>
          </w:tcPr>
          <w:p w:rsidR="006466C9" w:rsidRPr="00AC0B11" w:rsidRDefault="006466C9" w:rsidP="006466C9">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КТД-тренинг «Номера»</w:t>
            </w:r>
          </w:p>
        </w:tc>
        <w:tc>
          <w:tcPr>
            <w:tcW w:w="993" w:type="dxa"/>
          </w:tcPr>
          <w:p w:rsidR="006466C9" w:rsidRPr="00AC0B11" w:rsidRDefault="006466C9" w:rsidP="00D374B1">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w:t>
            </w:r>
          </w:p>
        </w:tc>
      </w:tr>
      <w:tr w:rsidR="006466C9" w:rsidRPr="00AC0B11" w:rsidTr="007622BB">
        <w:tc>
          <w:tcPr>
            <w:tcW w:w="10173" w:type="dxa"/>
            <w:gridSpan w:val="4"/>
          </w:tcPr>
          <w:p w:rsidR="006466C9" w:rsidRPr="00AC0B11" w:rsidRDefault="006466C9" w:rsidP="00D374B1">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b/>
                <w:bCs/>
                <w:sz w:val="24"/>
                <w:szCs w:val="24"/>
                <w:lang w:eastAsia="ru-RU"/>
              </w:rPr>
              <w:t>Разработка КТД – 3 часа</w:t>
            </w:r>
          </w:p>
        </w:tc>
      </w:tr>
      <w:tr w:rsidR="006466C9" w:rsidRPr="00AC0B11" w:rsidTr="006466C9">
        <w:tc>
          <w:tcPr>
            <w:tcW w:w="675" w:type="dxa"/>
          </w:tcPr>
          <w:p w:rsidR="006466C9" w:rsidRPr="00AC0B11" w:rsidRDefault="006466C9"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27.</w:t>
            </w:r>
          </w:p>
        </w:tc>
        <w:tc>
          <w:tcPr>
            <w:tcW w:w="1276" w:type="dxa"/>
          </w:tcPr>
          <w:p w:rsidR="006466C9" w:rsidRPr="00AC0B11" w:rsidRDefault="006466C9" w:rsidP="00D374B1">
            <w:pPr>
              <w:spacing w:before="100" w:beforeAutospacing="1" w:after="100" w:afterAutospacing="1" w:line="240" w:lineRule="auto"/>
              <w:rPr>
                <w:rFonts w:ascii="Times New Roman" w:hAnsi="Times New Roman"/>
                <w:sz w:val="24"/>
                <w:szCs w:val="24"/>
                <w:lang w:eastAsia="ru-RU"/>
              </w:rPr>
            </w:pPr>
          </w:p>
        </w:tc>
        <w:tc>
          <w:tcPr>
            <w:tcW w:w="7229" w:type="dxa"/>
          </w:tcPr>
          <w:p w:rsidR="006466C9" w:rsidRPr="00AC0B11" w:rsidRDefault="006466C9"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Разработка КТД для младших школьников «Мы – лидеры!»</w:t>
            </w:r>
          </w:p>
        </w:tc>
        <w:tc>
          <w:tcPr>
            <w:tcW w:w="993" w:type="dxa"/>
          </w:tcPr>
          <w:p w:rsidR="006466C9" w:rsidRPr="00AC0B11" w:rsidRDefault="006466C9" w:rsidP="00D374B1">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w:t>
            </w:r>
          </w:p>
        </w:tc>
      </w:tr>
      <w:tr w:rsidR="006466C9" w:rsidRPr="00AC0B11" w:rsidTr="006466C9">
        <w:tc>
          <w:tcPr>
            <w:tcW w:w="675" w:type="dxa"/>
          </w:tcPr>
          <w:p w:rsidR="006466C9" w:rsidRPr="00AC0B11" w:rsidRDefault="006466C9"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28.</w:t>
            </w:r>
          </w:p>
        </w:tc>
        <w:tc>
          <w:tcPr>
            <w:tcW w:w="1276" w:type="dxa"/>
          </w:tcPr>
          <w:p w:rsidR="006466C9" w:rsidRPr="00AC0B11" w:rsidRDefault="006466C9" w:rsidP="00D374B1">
            <w:pPr>
              <w:spacing w:before="100" w:beforeAutospacing="1" w:after="100" w:afterAutospacing="1" w:line="240" w:lineRule="auto"/>
              <w:rPr>
                <w:rFonts w:ascii="Times New Roman" w:hAnsi="Times New Roman"/>
                <w:sz w:val="24"/>
                <w:szCs w:val="24"/>
                <w:lang w:eastAsia="ru-RU"/>
              </w:rPr>
            </w:pPr>
          </w:p>
        </w:tc>
        <w:tc>
          <w:tcPr>
            <w:tcW w:w="7229" w:type="dxa"/>
          </w:tcPr>
          <w:p w:rsidR="006466C9" w:rsidRPr="00AC0B11" w:rsidRDefault="006466C9" w:rsidP="008A7411">
            <w:pPr>
              <w:autoSpaceDE w:val="0"/>
              <w:autoSpaceDN w:val="0"/>
              <w:adjustRightInd w:val="0"/>
              <w:spacing w:after="0" w:line="240" w:lineRule="auto"/>
              <w:rPr>
                <w:rFonts w:ascii="Times New Roman" w:hAnsi="Times New Roman"/>
                <w:sz w:val="24"/>
                <w:szCs w:val="24"/>
                <w:lang w:eastAsia="ru-RU"/>
              </w:rPr>
            </w:pPr>
            <w:r w:rsidRPr="00AC0B11">
              <w:rPr>
                <w:rFonts w:ascii="Times New Roman" w:hAnsi="Times New Roman"/>
                <w:sz w:val="24"/>
                <w:szCs w:val="24"/>
                <w:lang w:eastAsia="ru-RU"/>
              </w:rPr>
              <w:t>Подготовка к проведению КТД для младших школьников «Мы –лидеры!»</w:t>
            </w:r>
          </w:p>
        </w:tc>
        <w:tc>
          <w:tcPr>
            <w:tcW w:w="993" w:type="dxa"/>
          </w:tcPr>
          <w:p w:rsidR="006466C9" w:rsidRPr="00AC0B11" w:rsidRDefault="006466C9" w:rsidP="00D374B1">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w:t>
            </w:r>
          </w:p>
        </w:tc>
      </w:tr>
      <w:tr w:rsidR="006466C9" w:rsidRPr="00AC0B11" w:rsidTr="006466C9">
        <w:tc>
          <w:tcPr>
            <w:tcW w:w="675" w:type="dxa"/>
          </w:tcPr>
          <w:p w:rsidR="006466C9" w:rsidRPr="00AC0B11" w:rsidRDefault="006466C9"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29.</w:t>
            </w:r>
          </w:p>
        </w:tc>
        <w:tc>
          <w:tcPr>
            <w:tcW w:w="1276" w:type="dxa"/>
          </w:tcPr>
          <w:p w:rsidR="006466C9" w:rsidRPr="00AC0B11" w:rsidRDefault="006466C9" w:rsidP="00D374B1">
            <w:pPr>
              <w:spacing w:before="100" w:beforeAutospacing="1" w:after="100" w:afterAutospacing="1" w:line="240" w:lineRule="auto"/>
              <w:rPr>
                <w:rFonts w:ascii="Times New Roman" w:hAnsi="Times New Roman"/>
                <w:sz w:val="24"/>
                <w:szCs w:val="24"/>
                <w:lang w:eastAsia="ru-RU"/>
              </w:rPr>
            </w:pPr>
          </w:p>
        </w:tc>
        <w:tc>
          <w:tcPr>
            <w:tcW w:w="7229" w:type="dxa"/>
          </w:tcPr>
          <w:p w:rsidR="006466C9" w:rsidRPr="00AC0B11" w:rsidRDefault="006466C9"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Проведение КТД для младших школьников.</w:t>
            </w:r>
          </w:p>
        </w:tc>
        <w:tc>
          <w:tcPr>
            <w:tcW w:w="993" w:type="dxa"/>
          </w:tcPr>
          <w:p w:rsidR="006466C9" w:rsidRPr="00AC0B11" w:rsidRDefault="006466C9" w:rsidP="00D374B1">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w:t>
            </w:r>
          </w:p>
        </w:tc>
      </w:tr>
      <w:tr w:rsidR="006466C9" w:rsidRPr="00AC0B11" w:rsidTr="007622BB">
        <w:tc>
          <w:tcPr>
            <w:tcW w:w="10173" w:type="dxa"/>
            <w:gridSpan w:val="4"/>
          </w:tcPr>
          <w:p w:rsidR="006466C9" w:rsidRPr="00AC0B11" w:rsidRDefault="006466C9" w:rsidP="00D374B1">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b/>
                <w:bCs/>
                <w:sz w:val="24"/>
                <w:szCs w:val="24"/>
                <w:lang w:eastAsia="ru-RU"/>
              </w:rPr>
              <w:t>Ученическое самоуправление в России и за рубежом – 3 часа</w:t>
            </w:r>
          </w:p>
        </w:tc>
      </w:tr>
      <w:tr w:rsidR="006466C9" w:rsidRPr="00AC0B11" w:rsidTr="006466C9">
        <w:tc>
          <w:tcPr>
            <w:tcW w:w="675" w:type="dxa"/>
          </w:tcPr>
          <w:p w:rsidR="006466C9" w:rsidRPr="00AC0B11" w:rsidRDefault="006466C9"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30.</w:t>
            </w:r>
          </w:p>
        </w:tc>
        <w:tc>
          <w:tcPr>
            <w:tcW w:w="1276" w:type="dxa"/>
          </w:tcPr>
          <w:p w:rsidR="006466C9" w:rsidRPr="00AC0B11" w:rsidRDefault="006466C9" w:rsidP="00D374B1">
            <w:pPr>
              <w:spacing w:before="100" w:beforeAutospacing="1" w:after="100" w:afterAutospacing="1" w:line="240" w:lineRule="auto"/>
              <w:rPr>
                <w:rFonts w:ascii="Times New Roman" w:hAnsi="Times New Roman"/>
                <w:sz w:val="24"/>
                <w:szCs w:val="24"/>
                <w:lang w:eastAsia="ru-RU"/>
              </w:rPr>
            </w:pPr>
          </w:p>
        </w:tc>
        <w:tc>
          <w:tcPr>
            <w:tcW w:w="7229" w:type="dxa"/>
          </w:tcPr>
          <w:p w:rsidR="006466C9" w:rsidRPr="00AC0B11" w:rsidRDefault="006466C9" w:rsidP="006466C9">
            <w:pPr>
              <w:autoSpaceDE w:val="0"/>
              <w:autoSpaceDN w:val="0"/>
              <w:adjustRightInd w:val="0"/>
              <w:spacing w:after="0" w:line="240" w:lineRule="auto"/>
              <w:rPr>
                <w:rFonts w:ascii="Times New Roman" w:hAnsi="Times New Roman"/>
                <w:sz w:val="24"/>
                <w:szCs w:val="24"/>
                <w:lang w:eastAsia="ru-RU"/>
              </w:rPr>
            </w:pPr>
            <w:r w:rsidRPr="00AC0B11">
              <w:rPr>
                <w:rFonts w:ascii="Times New Roman" w:hAnsi="Times New Roman"/>
                <w:sz w:val="24"/>
                <w:szCs w:val="24"/>
                <w:lang w:eastAsia="ru-RU"/>
              </w:rPr>
              <w:t>Ученическое самоуправление в России и за рубежом. Общественные детско-юношеские организации.</w:t>
            </w:r>
            <w:r w:rsidRPr="00AC0B11">
              <w:rPr>
                <w:rFonts w:ascii="Times New Roman" w:hAnsi="Times New Roman"/>
                <w:b/>
                <w:bCs/>
                <w:sz w:val="24"/>
                <w:szCs w:val="24"/>
                <w:lang w:eastAsia="ru-RU"/>
              </w:rPr>
              <w:t xml:space="preserve"> </w:t>
            </w:r>
          </w:p>
        </w:tc>
        <w:tc>
          <w:tcPr>
            <w:tcW w:w="993" w:type="dxa"/>
          </w:tcPr>
          <w:p w:rsidR="006466C9" w:rsidRPr="00AC0B11" w:rsidRDefault="006466C9" w:rsidP="00D374B1">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w:t>
            </w:r>
          </w:p>
        </w:tc>
      </w:tr>
      <w:tr w:rsidR="006466C9" w:rsidRPr="00AC0B11" w:rsidTr="006466C9">
        <w:tc>
          <w:tcPr>
            <w:tcW w:w="675" w:type="dxa"/>
          </w:tcPr>
          <w:p w:rsidR="006466C9" w:rsidRPr="00AC0B11" w:rsidRDefault="006466C9"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lastRenderedPageBreak/>
              <w:t>31.</w:t>
            </w:r>
          </w:p>
        </w:tc>
        <w:tc>
          <w:tcPr>
            <w:tcW w:w="1276" w:type="dxa"/>
          </w:tcPr>
          <w:p w:rsidR="006466C9" w:rsidRPr="00AC0B11" w:rsidRDefault="006466C9" w:rsidP="00D374B1">
            <w:pPr>
              <w:spacing w:before="100" w:beforeAutospacing="1" w:after="100" w:afterAutospacing="1" w:line="240" w:lineRule="auto"/>
              <w:rPr>
                <w:rFonts w:ascii="Times New Roman" w:hAnsi="Times New Roman"/>
                <w:sz w:val="24"/>
                <w:szCs w:val="24"/>
                <w:lang w:eastAsia="ru-RU"/>
              </w:rPr>
            </w:pPr>
          </w:p>
        </w:tc>
        <w:tc>
          <w:tcPr>
            <w:tcW w:w="7229" w:type="dxa"/>
          </w:tcPr>
          <w:p w:rsidR="006466C9" w:rsidRPr="00AC0B11" w:rsidRDefault="006466C9"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Подготовка рефератов, презентаций.</w:t>
            </w:r>
          </w:p>
        </w:tc>
        <w:tc>
          <w:tcPr>
            <w:tcW w:w="993" w:type="dxa"/>
          </w:tcPr>
          <w:p w:rsidR="006466C9" w:rsidRPr="00AC0B11" w:rsidRDefault="006466C9" w:rsidP="00D374B1">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w:t>
            </w:r>
          </w:p>
        </w:tc>
      </w:tr>
      <w:tr w:rsidR="007622BB" w:rsidRPr="00AC0B11" w:rsidTr="007622BB">
        <w:tc>
          <w:tcPr>
            <w:tcW w:w="10173" w:type="dxa"/>
            <w:gridSpan w:val="4"/>
          </w:tcPr>
          <w:p w:rsidR="007622BB" w:rsidRPr="00AC0B11" w:rsidRDefault="007622BB" w:rsidP="00D374B1">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b/>
                <w:bCs/>
                <w:sz w:val="24"/>
                <w:szCs w:val="24"/>
                <w:lang w:eastAsia="ru-RU"/>
              </w:rPr>
              <w:t>Практикум «Оценим себя реально» - 1 час</w:t>
            </w:r>
          </w:p>
        </w:tc>
      </w:tr>
      <w:tr w:rsidR="006466C9" w:rsidRPr="00AC0B11" w:rsidTr="006466C9">
        <w:tc>
          <w:tcPr>
            <w:tcW w:w="675" w:type="dxa"/>
          </w:tcPr>
          <w:p w:rsidR="006466C9" w:rsidRPr="00AC0B11" w:rsidRDefault="006466C9"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32.</w:t>
            </w:r>
          </w:p>
        </w:tc>
        <w:tc>
          <w:tcPr>
            <w:tcW w:w="1276" w:type="dxa"/>
          </w:tcPr>
          <w:p w:rsidR="006466C9" w:rsidRPr="00AC0B11" w:rsidRDefault="006466C9" w:rsidP="00D374B1">
            <w:pPr>
              <w:spacing w:before="100" w:beforeAutospacing="1" w:after="100" w:afterAutospacing="1" w:line="240" w:lineRule="auto"/>
              <w:rPr>
                <w:rFonts w:ascii="Times New Roman" w:hAnsi="Times New Roman"/>
                <w:sz w:val="24"/>
                <w:szCs w:val="24"/>
                <w:lang w:eastAsia="ru-RU"/>
              </w:rPr>
            </w:pPr>
          </w:p>
        </w:tc>
        <w:tc>
          <w:tcPr>
            <w:tcW w:w="7229" w:type="dxa"/>
          </w:tcPr>
          <w:p w:rsidR="006466C9" w:rsidRPr="00AC0B11" w:rsidRDefault="000A7AB6"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 xml:space="preserve">Практикум «Оценим себя реально». Анализ результатов. </w:t>
            </w:r>
          </w:p>
        </w:tc>
        <w:tc>
          <w:tcPr>
            <w:tcW w:w="993" w:type="dxa"/>
          </w:tcPr>
          <w:p w:rsidR="006466C9" w:rsidRPr="00AC0B11" w:rsidRDefault="000A7AB6" w:rsidP="00D374B1">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w:t>
            </w:r>
          </w:p>
        </w:tc>
      </w:tr>
      <w:tr w:rsidR="000A7AB6" w:rsidRPr="00AC0B11" w:rsidTr="002E6687">
        <w:tc>
          <w:tcPr>
            <w:tcW w:w="10173" w:type="dxa"/>
            <w:gridSpan w:val="4"/>
          </w:tcPr>
          <w:p w:rsidR="000A7AB6" w:rsidRPr="00AC0B11" w:rsidRDefault="000A7AB6" w:rsidP="00D374B1">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b/>
                <w:bCs/>
                <w:sz w:val="24"/>
                <w:szCs w:val="24"/>
                <w:lang w:eastAsia="ru-RU"/>
              </w:rPr>
              <w:t>Итоговая игровая диагностика – 2 часа</w:t>
            </w:r>
          </w:p>
        </w:tc>
      </w:tr>
      <w:tr w:rsidR="006466C9" w:rsidRPr="00AC0B11" w:rsidTr="006466C9">
        <w:tc>
          <w:tcPr>
            <w:tcW w:w="675" w:type="dxa"/>
          </w:tcPr>
          <w:p w:rsidR="006466C9" w:rsidRPr="00AC0B11" w:rsidRDefault="006466C9"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33.</w:t>
            </w:r>
          </w:p>
        </w:tc>
        <w:tc>
          <w:tcPr>
            <w:tcW w:w="1276" w:type="dxa"/>
          </w:tcPr>
          <w:p w:rsidR="006466C9" w:rsidRPr="00AC0B11" w:rsidRDefault="006466C9" w:rsidP="00D374B1">
            <w:pPr>
              <w:spacing w:before="100" w:beforeAutospacing="1" w:after="100" w:afterAutospacing="1" w:line="240" w:lineRule="auto"/>
              <w:rPr>
                <w:rFonts w:ascii="Times New Roman" w:hAnsi="Times New Roman"/>
                <w:sz w:val="24"/>
                <w:szCs w:val="24"/>
                <w:lang w:eastAsia="ru-RU"/>
              </w:rPr>
            </w:pPr>
          </w:p>
        </w:tc>
        <w:tc>
          <w:tcPr>
            <w:tcW w:w="7229" w:type="dxa"/>
          </w:tcPr>
          <w:p w:rsidR="006466C9" w:rsidRPr="00AC0B11" w:rsidRDefault="000A7AB6" w:rsidP="000A7AB6">
            <w:pPr>
              <w:autoSpaceDE w:val="0"/>
              <w:autoSpaceDN w:val="0"/>
              <w:adjustRightInd w:val="0"/>
              <w:spacing w:after="0" w:line="240" w:lineRule="auto"/>
              <w:rPr>
                <w:rFonts w:ascii="Times New Roman" w:hAnsi="Times New Roman"/>
                <w:sz w:val="24"/>
                <w:szCs w:val="24"/>
                <w:lang w:eastAsia="ru-RU"/>
              </w:rPr>
            </w:pPr>
            <w:r w:rsidRPr="00AC0B11">
              <w:rPr>
                <w:rFonts w:ascii="Times New Roman" w:hAnsi="Times New Roman"/>
                <w:sz w:val="24"/>
                <w:szCs w:val="24"/>
                <w:lang w:eastAsia="ru-RU"/>
              </w:rPr>
              <w:t>Итоговая игровая диагностика, направленная на выявление лидеров в группе.</w:t>
            </w:r>
          </w:p>
        </w:tc>
        <w:tc>
          <w:tcPr>
            <w:tcW w:w="993" w:type="dxa"/>
          </w:tcPr>
          <w:p w:rsidR="006466C9" w:rsidRPr="00AC0B11" w:rsidRDefault="000A7AB6" w:rsidP="00D374B1">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w:t>
            </w:r>
          </w:p>
        </w:tc>
      </w:tr>
      <w:tr w:rsidR="006466C9" w:rsidRPr="00AC0B11" w:rsidTr="006466C9">
        <w:tc>
          <w:tcPr>
            <w:tcW w:w="675" w:type="dxa"/>
          </w:tcPr>
          <w:p w:rsidR="006466C9" w:rsidRPr="00AC0B11" w:rsidRDefault="006466C9"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34.</w:t>
            </w:r>
          </w:p>
        </w:tc>
        <w:tc>
          <w:tcPr>
            <w:tcW w:w="1276" w:type="dxa"/>
          </w:tcPr>
          <w:p w:rsidR="006466C9" w:rsidRPr="00AC0B11" w:rsidRDefault="006466C9" w:rsidP="00D374B1">
            <w:pPr>
              <w:spacing w:before="100" w:beforeAutospacing="1" w:after="100" w:afterAutospacing="1" w:line="240" w:lineRule="auto"/>
              <w:rPr>
                <w:rFonts w:ascii="Times New Roman" w:hAnsi="Times New Roman"/>
                <w:sz w:val="24"/>
                <w:szCs w:val="24"/>
                <w:lang w:eastAsia="ru-RU"/>
              </w:rPr>
            </w:pPr>
          </w:p>
        </w:tc>
        <w:tc>
          <w:tcPr>
            <w:tcW w:w="7229" w:type="dxa"/>
          </w:tcPr>
          <w:p w:rsidR="006466C9" w:rsidRPr="00AC0B11" w:rsidRDefault="000A7AB6" w:rsidP="00D374B1">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sz w:val="24"/>
                <w:szCs w:val="24"/>
                <w:lang w:eastAsia="ru-RU"/>
              </w:rPr>
              <w:t>Подведение итогов.</w:t>
            </w:r>
          </w:p>
        </w:tc>
        <w:tc>
          <w:tcPr>
            <w:tcW w:w="993" w:type="dxa"/>
          </w:tcPr>
          <w:p w:rsidR="006466C9" w:rsidRPr="00AC0B11" w:rsidRDefault="000A7AB6" w:rsidP="00D374B1">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1</w:t>
            </w:r>
          </w:p>
        </w:tc>
      </w:tr>
    </w:tbl>
    <w:p w:rsidR="009C4791" w:rsidRPr="00AC0B11" w:rsidRDefault="002E6687" w:rsidP="003F64DD">
      <w:pPr>
        <w:spacing w:before="100" w:beforeAutospacing="1" w:after="100" w:afterAutospacing="1" w:line="240" w:lineRule="auto"/>
        <w:jc w:val="center"/>
        <w:rPr>
          <w:rFonts w:ascii="Times New Roman" w:hAnsi="Times New Roman"/>
          <w:sz w:val="24"/>
          <w:szCs w:val="24"/>
          <w:lang w:eastAsia="ru-RU"/>
        </w:rPr>
      </w:pPr>
      <w:r w:rsidRPr="00AC0B11">
        <w:rPr>
          <w:rFonts w:ascii="Times New Roman" w:hAnsi="Times New Roman"/>
          <w:sz w:val="24"/>
          <w:szCs w:val="24"/>
          <w:lang w:eastAsia="ru-RU"/>
        </w:rPr>
        <w:t>КТД-тренинги</w:t>
      </w:r>
    </w:p>
    <w:p w:rsidR="009C4791" w:rsidRPr="00AC0B11" w:rsidRDefault="002E6687" w:rsidP="000A6727">
      <w:pPr>
        <w:spacing w:before="100" w:beforeAutospacing="1" w:after="100" w:afterAutospacing="1" w:line="240" w:lineRule="auto"/>
        <w:rPr>
          <w:rFonts w:ascii="Times New Roman" w:hAnsi="Times New Roman"/>
          <w:sz w:val="24"/>
          <w:szCs w:val="24"/>
          <w:lang w:eastAsia="ru-RU"/>
        </w:rPr>
      </w:pPr>
      <w:r w:rsidRPr="00AC0B11">
        <w:rPr>
          <w:rFonts w:ascii="Times New Roman" w:hAnsi="Times New Roman"/>
          <w:b/>
          <w:bCs/>
          <w:color w:val="000000"/>
          <w:sz w:val="24"/>
          <w:szCs w:val="24"/>
          <w:shd w:val="clear" w:color="auto" w:fill="FFFFFF"/>
        </w:rPr>
        <w:t>«Геометрическая фигура».</w:t>
      </w:r>
      <w:r w:rsidRPr="00AC0B11">
        <w:rPr>
          <w:rFonts w:ascii="Times New Roman" w:hAnsi="Times New Roman"/>
          <w:color w:val="000000"/>
          <w:sz w:val="24"/>
          <w:szCs w:val="24"/>
          <w:shd w:val="clear" w:color="auto" w:fill="FFFFFF"/>
        </w:rPr>
        <w:br/>
        <w:t>Длинные веревки связываются в два больших кольца (веревочных колец столько, сколько создается групп; длина веревки зависит от количества участников). Дети становятся в круг, держась за кольцо веревки обеими руками. Вожатый предлагает ребятам построить квадрат, треугольник, пирамиду, звезду, ромб, закрыв глаза, не выпуская из рук веревку. Участники тренинга имеют право советоваться, разговаривать вслух, искать решение в точно отведенное время. Сначала у ребят может быть растерянность, затем они начинают путь решения, спорить. Кто-то обязательно будет руководить всеми. Эти «кто-то» и есть лидеры.</w:t>
      </w:r>
      <w:r w:rsidRPr="00AC0B11">
        <w:rPr>
          <w:rFonts w:ascii="Times New Roman" w:hAnsi="Times New Roman"/>
          <w:color w:val="000000"/>
          <w:sz w:val="24"/>
          <w:szCs w:val="24"/>
          <w:shd w:val="clear" w:color="auto" w:fill="FFFFFF"/>
        </w:rPr>
        <w:br/>
      </w:r>
      <w:r w:rsidRPr="00AC0B11">
        <w:rPr>
          <w:rFonts w:ascii="Times New Roman" w:hAnsi="Times New Roman"/>
          <w:i/>
          <w:iCs/>
          <w:color w:val="000000"/>
          <w:sz w:val="24"/>
          <w:szCs w:val="24"/>
          <w:shd w:val="clear" w:color="auto" w:fill="FFFFFF"/>
        </w:rPr>
        <w:br/>
      </w:r>
      <w:r w:rsidRPr="00AC0B11">
        <w:rPr>
          <w:rFonts w:ascii="Times New Roman" w:hAnsi="Times New Roman"/>
          <w:b/>
          <w:bCs/>
          <w:i/>
          <w:iCs/>
          <w:color w:val="000000"/>
          <w:sz w:val="24"/>
          <w:szCs w:val="24"/>
        </w:rPr>
        <w:t> </w:t>
      </w:r>
      <w:r w:rsidRPr="00AC0B11">
        <w:rPr>
          <w:rFonts w:ascii="Times New Roman" w:hAnsi="Times New Roman"/>
          <w:b/>
          <w:bCs/>
          <w:color w:val="000000"/>
          <w:sz w:val="24"/>
          <w:szCs w:val="24"/>
          <w:shd w:val="clear" w:color="auto" w:fill="FFFFFF"/>
        </w:rPr>
        <w:t>«Номера».</w:t>
      </w:r>
      <w:r w:rsidRPr="00AC0B11">
        <w:rPr>
          <w:rFonts w:ascii="Times New Roman" w:hAnsi="Times New Roman"/>
          <w:color w:val="000000"/>
          <w:sz w:val="24"/>
          <w:szCs w:val="24"/>
          <w:shd w:val="clear" w:color="auto" w:fill="FFFFFF"/>
        </w:rPr>
        <w:br/>
        <w:t>Ребята делятся на группы, например, на три команды. Всем ребятам на спины прикалываются номера, от цифры 1 до цифры 10. По команде вожатого группы перемешиваются. По второй команде надо прибежать к «своим» и выстроиться спиной к вожатому от первой до последней цифры по порядку. Условия можно менять: дети строятся от цифры 10 до цифры 1, т.е. наоборот. Дети строятся так: сначала нечетные цифры, затем четные.</w:t>
      </w:r>
      <w:r w:rsidRPr="00AC0B11">
        <w:rPr>
          <w:rFonts w:ascii="Times New Roman" w:hAnsi="Times New Roman"/>
          <w:color w:val="000000"/>
          <w:sz w:val="24"/>
          <w:szCs w:val="24"/>
          <w:shd w:val="clear" w:color="auto" w:fill="FFFFFF"/>
        </w:rPr>
        <w:br/>
        <w:t>Могут быть и такие варианты: надо построиться по росту; надо</w:t>
      </w:r>
      <w:r w:rsidRPr="00AC0B11">
        <w:rPr>
          <w:rFonts w:ascii="Times New Roman" w:hAnsi="Times New Roman"/>
          <w:color w:val="000000"/>
          <w:sz w:val="24"/>
          <w:szCs w:val="24"/>
          <w:shd w:val="clear" w:color="auto" w:fill="FFFFFF"/>
        </w:rPr>
        <w:br/>
        <w:t>построиться в алфавитном порядке, учитывая первую букву, с которой начинается фамилия. Понаблюдайте, как группа выполняет задание. Кто лидирует, кто выполняет задание пассивно.</w:t>
      </w:r>
    </w:p>
    <w:p w:rsidR="002E6687" w:rsidRPr="00AC0B11" w:rsidRDefault="002E6687" w:rsidP="002E6687">
      <w:pPr>
        <w:pStyle w:val="c13"/>
        <w:shd w:val="clear" w:color="auto" w:fill="FFFFFF"/>
        <w:spacing w:before="0" w:beforeAutospacing="0" w:after="0" w:afterAutospacing="0"/>
        <w:rPr>
          <w:color w:val="000000"/>
        </w:rPr>
      </w:pPr>
      <w:r w:rsidRPr="00AC0B11">
        <w:rPr>
          <w:b/>
          <w:bCs/>
          <w:color w:val="000000"/>
        </w:rPr>
        <w:t>Методика КТД (коллективно-творческое дело)</w:t>
      </w:r>
    </w:p>
    <w:p w:rsidR="002E6687" w:rsidRPr="00AC0B11" w:rsidRDefault="002E6687" w:rsidP="002E6687">
      <w:pPr>
        <w:shd w:val="clear" w:color="auto" w:fill="FFFFFF"/>
        <w:spacing w:after="0"/>
        <w:ind w:right="-4"/>
        <w:rPr>
          <w:rFonts w:ascii="Times New Roman" w:hAnsi="Times New Roman"/>
          <w:color w:val="000000"/>
          <w:sz w:val="24"/>
          <w:szCs w:val="24"/>
        </w:rPr>
      </w:pPr>
      <w:r w:rsidRPr="00AC0B11">
        <w:rPr>
          <w:rFonts w:ascii="Times New Roman" w:hAnsi="Times New Roman"/>
          <w:color w:val="000000"/>
          <w:sz w:val="24"/>
          <w:szCs w:val="24"/>
        </w:rPr>
        <w:t>Понятие «Коллективное Творческое Дело» было введено в обиход Игорем Петровичем Ивановым, как социальная деятельность детской группы, направленная на создание нового продукта (творческого продукта). При этом не важно, если этот или похожий продукт уже был когда-либо создан, главное, чтобы детская группа, создавала его впервые.</w:t>
      </w:r>
    </w:p>
    <w:p w:rsidR="002E6687" w:rsidRPr="00AC0B11" w:rsidRDefault="002E6687" w:rsidP="002E6687">
      <w:pPr>
        <w:shd w:val="clear" w:color="auto" w:fill="FFFFFF"/>
        <w:spacing w:after="0"/>
        <w:rPr>
          <w:rFonts w:ascii="Times New Roman" w:hAnsi="Times New Roman"/>
          <w:color w:val="000000"/>
          <w:sz w:val="24"/>
          <w:szCs w:val="24"/>
        </w:rPr>
      </w:pPr>
      <w:r w:rsidRPr="00AC0B11">
        <w:rPr>
          <w:rStyle w:val="c1"/>
          <w:rFonts w:ascii="Times New Roman" w:hAnsi="Times New Roman"/>
          <w:b/>
          <w:bCs/>
          <w:i/>
          <w:iCs/>
          <w:color w:val="000000"/>
          <w:sz w:val="24"/>
          <w:szCs w:val="24"/>
        </w:rPr>
        <w:t>В основе лежит три основные идеи</w:t>
      </w:r>
      <w:r w:rsidRPr="00AC0B11">
        <w:rPr>
          <w:rFonts w:ascii="Times New Roman" w:hAnsi="Times New Roman"/>
          <w:color w:val="000000"/>
          <w:sz w:val="24"/>
          <w:szCs w:val="24"/>
        </w:rPr>
        <w:t>:</w:t>
      </w:r>
    </w:p>
    <w:p w:rsidR="002E6687" w:rsidRPr="00AC0B11" w:rsidRDefault="002E6687" w:rsidP="002E6687">
      <w:pPr>
        <w:numPr>
          <w:ilvl w:val="0"/>
          <w:numId w:val="15"/>
        </w:numPr>
        <w:shd w:val="clear" w:color="auto" w:fill="FFFFFF"/>
        <w:spacing w:before="100" w:beforeAutospacing="1" w:after="100" w:afterAutospacing="1" w:line="240" w:lineRule="auto"/>
        <w:ind w:left="786"/>
        <w:rPr>
          <w:rFonts w:ascii="Times New Roman" w:hAnsi="Times New Roman"/>
          <w:sz w:val="24"/>
          <w:szCs w:val="24"/>
        </w:rPr>
      </w:pPr>
      <w:r w:rsidRPr="00AC0B11">
        <w:rPr>
          <w:rFonts w:ascii="Times New Roman" w:hAnsi="Times New Roman"/>
          <w:sz w:val="24"/>
          <w:szCs w:val="24"/>
        </w:rPr>
        <w:t>Коллективное (совместная работа взрослых и детей).</w:t>
      </w:r>
    </w:p>
    <w:p w:rsidR="002E6687" w:rsidRPr="00AC0B11" w:rsidRDefault="002E6687" w:rsidP="002E6687">
      <w:pPr>
        <w:numPr>
          <w:ilvl w:val="0"/>
          <w:numId w:val="15"/>
        </w:numPr>
        <w:shd w:val="clear" w:color="auto" w:fill="FFFFFF"/>
        <w:spacing w:before="100" w:beforeAutospacing="1" w:after="100" w:afterAutospacing="1" w:line="240" w:lineRule="auto"/>
        <w:ind w:left="786"/>
        <w:rPr>
          <w:rFonts w:ascii="Times New Roman" w:hAnsi="Times New Roman"/>
          <w:sz w:val="24"/>
          <w:szCs w:val="24"/>
        </w:rPr>
      </w:pPr>
      <w:r w:rsidRPr="00AC0B11">
        <w:rPr>
          <w:rFonts w:ascii="Times New Roman" w:hAnsi="Times New Roman"/>
          <w:sz w:val="24"/>
          <w:szCs w:val="24"/>
        </w:rPr>
        <w:t>Творческое (нестандартное, нешаблонное, создаваемое в совместной творческой деятельности детей и взрослых).</w:t>
      </w:r>
    </w:p>
    <w:p w:rsidR="002E6687" w:rsidRPr="00AC0B11" w:rsidRDefault="002E6687" w:rsidP="002E6687">
      <w:pPr>
        <w:numPr>
          <w:ilvl w:val="0"/>
          <w:numId w:val="15"/>
        </w:numPr>
        <w:shd w:val="clear" w:color="auto" w:fill="FFFFFF"/>
        <w:spacing w:before="100" w:beforeAutospacing="1" w:after="100" w:afterAutospacing="1" w:line="240" w:lineRule="auto"/>
        <w:ind w:left="786"/>
        <w:rPr>
          <w:rFonts w:ascii="Times New Roman" w:hAnsi="Times New Roman"/>
          <w:color w:val="666666"/>
          <w:sz w:val="24"/>
          <w:szCs w:val="24"/>
        </w:rPr>
      </w:pPr>
      <w:r w:rsidRPr="00AC0B11">
        <w:rPr>
          <w:rFonts w:ascii="Times New Roman" w:hAnsi="Times New Roman"/>
          <w:sz w:val="24"/>
          <w:szCs w:val="24"/>
        </w:rPr>
        <w:t>Дело (занятие, действие, мероприятие как забота об улучшении жизни).</w:t>
      </w:r>
    </w:p>
    <w:p w:rsidR="002E6687" w:rsidRPr="00AC0B11" w:rsidRDefault="002E6687" w:rsidP="002E6687">
      <w:pPr>
        <w:shd w:val="clear" w:color="auto" w:fill="FFFFFF"/>
        <w:spacing w:after="0"/>
        <w:ind w:left="720" w:right="-4"/>
        <w:rPr>
          <w:rFonts w:ascii="Times New Roman" w:hAnsi="Times New Roman"/>
          <w:color w:val="000000"/>
          <w:sz w:val="24"/>
          <w:szCs w:val="24"/>
        </w:rPr>
      </w:pPr>
      <w:r w:rsidRPr="00AC0B11">
        <w:rPr>
          <w:rFonts w:ascii="Times New Roman" w:hAnsi="Times New Roman"/>
          <w:color w:val="000000"/>
          <w:sz w:val="24"/>
          <w:szCs w:val="24"/>
        </w:rPr>
        <w:t>КТД - форма работы, которая направлена на:</w:t>
      </w:r>
    </w:p>
    <w:p w:rsidR="002E6687" w:rsidRPr="00AC0B11" w:rsidRDefault="002E6687" w:rsidP="002E6687">
      <w:pPr>
        <w:shd w:val="clear" w:color="auto" w:fill="FFFFFF"/>
        <w:spacing w:after="0"/>
        <w:ind w:left="786" w:right="-4"/>
        <w:rPr>
          <w:rFonts w:ascii="Times New Roman" w:hAnsi="Times New Roman"/>
          <w:color w:val="000000"/>
          <w:sz w:val="24"/>
          <w:szCs w:val="24"/>
        </w:rPr>
      </w:pPr>
      <w:r w:rsidRPr="00AC0B11">
        <w:rPr>
          <w:rStyle w:val="c16"/>
          <w:rFonts w:ascii="Times New Roman" w:hAnsi="Times New Roman"/>
          <w:color w:val="000000"/>
          <w:sz w:val="24"/>
          <w:szCs w:val="24"/>
        </w:rPr>
        <w:sym w:font="Symbol" w:char="F0B7"/>
      </w:r>
      <w:r w:rsidRPr="00AC0B11">
        <w:rPr>
          <w:rStyle w:val="c12"/>
          <w:rFonts w:ascii="Times New Roman" w:hAnsi="Times New Roman"/>
          <w:color w:val="000000"/>
          <w:sz w:val="24"/>
          <w:szCs w:val="24"/>
        </w:rPr>
        <w:t>                                 </w:t>
      </w:r>
      <w:r w:rsidRPr="00AC0B11">
        <w:rPr>
          <w:rFonts w:ascii="Times New Roman" w:hAnsi="Times New Roman"/>
          <w:color w:val="000000"/>
          <w:sz w:val="24"/>
          <w:szCs w:val="24"/>
        </w:rPr>
        <w:t>Развитие творческих способностей.</w:t>
      </w:r>
    </w:p>
    <w:p w:rsidR="002E6687" w:rsidRPr="00AC0B11" w:rsidRDefault="002E6687" w:rsidP="002E6687">
      <w:pPr>
        <w:shd w:val="clear" w:color="auto" w:fill="FFFFFF"/>
        <w:spacing w:after="0"/>
        <w:ind w:left="786" w:right="-4"/>
        <w:rPr>
          <w:rFonts w:ascii="Times New Roman" w:hAnsi="Times New Roman"/>
          <w:color w:val="000000"/>
          <w:sz w:val="24"/>
          <w:szCs w:val="24"/>
        </w:rPr>
      </w:pPr>
      <w:r w:rsidRPr="00AC0B11">
        <w:rPr>
          <w:rStyle w:val="c16"/>
          <w:rFonts w:ascii="Times New Roman" w:hAnsi="Times New Roman"/>
          <w:color w:val="000000"/>
          <w:sz w:val="24"/>
          <w:szCs w:val="24"/>
        </w:rPr>
        <w:sym w:font="Symbol" w:char="F0B7"/>
      </w:r>
      <w:r w:rsidRPr="00AC0B11">
        <w:rPr>
          <w:rStyle w:val="c12"/>
          <w:rFonts w:ascii="Times New Roman" w:hAnsi="Times New Roman"/>
          <w:color w:val="000000"/>
          <w:sz w:val="24"/>
          <w:szCs w:val="24"/>
        </w:rPr>
        <w:t>                                 </w:t>
      </w:r>
      <w:r w:rsidRPr="00AC0B11">
        <w:rPr>
          <w:rFonts w:ascii="Times New Roman" w:hAnsi="Times New Roman"/>
          <w:color w:val="000000"/>
          <w:sz w:val="24"/>
          <w:szCs w:val="24"/>
        </w:rPr>
        <w:t>Развитие интеллектуальных способностей.</w:t>
      </w:r>
    </w:p>
    <w:p w:rsidR="002E6687" w:rsidRPr="00AC0B11" w:rsidRDefault="002E6687" w:rsidP="002E6687">
      <w:pPr>
        <w:shd w:val="clear" w:color="auto" w:fill="FFFFFF"/>
        <w:spacing w:after="0"/>
        <w:ind w:left="786" w:right="-4"/>
        <w:rPr>
          <w:rFonts w:ascii="Times New Roman" w:hAnsi="Times New Roman"/>
          <w:color w:val="000000"/>
          <w:sz w:val="24"/>
          <w:szCs w:val="24"/>
        </w:rPr>
      </w:pPr>
      <w:r w:rsidRPr="00AC0B11">
        <w:rPr>
          <w:rStyle w:val="c16"/>
          <w:rFonts w:ascii="Times New Roman" w:hAnsi="Times New Roman"/>
          <w:color w:val="000000"/>
          <w:sz w:val="24"/>
          <w:szCs w:val="24"/>
        </w:rPr>
        <w:sym w:font="Symbol" w:char="F0B7"/>
      </w:r>
      <w:r w:rsidRPr="00AC0B11">
        <w:rPr>
          <w:rStyle w:val="c12"/>
          <w:rFonts w:ascii="Times New Roman" w:hAnsi="Times New Roman"/>
          <w:color w:val="000000"/>
          <w:sz w:val="24"/>
          <w:szCs w:val="24"/>
        </w:rPr>
        <w:t>                                 </w:t>
      </w:r>
      <w:r w:rsidRPr="00AC0B11">
        <w:rPr>
          <w:rFonts w:ascii="Times New Roman" w:hAnsi="Times New Roman"/>
          <w:color w:val="000000"/>
          <w:sz w:val="24"/>
          <w:szCs w:val="24"/>
        </w:rPr>
        <w:t>Реализацию коммуникационных потребностей.</w:t>
      </w:r>
    </w:p>
    <w:p w:rsidR="002E6687" w:rsidRPr="00AC0B11" w:rsidRDefault="002E6687" w:rsidP="002E6687">
      <w:pPr>
        <w:shd w:val="clear" w:color="auto" w:fill="FFFFFF"/>
        <w:spacing w:after="0"/>
        <w:ind w:left="786" w:right="-4"/>
        <w:rPr>
          <w:rFonts w:ascii="Times New Roman" w:hAnsi="Times New Roman"/>
          <w:color w:val="000000"/>
          <w:sz w:val="24"/>
          <w:szCs w:val="24"/>
        </w:rPr>
      </w:pPr>
      <w:r w:rsidRPr="00AC0B11">
        <w:rPr>
          <w:rStyle w:val="c16"/>
          <w:rFonts w:ascii="Times New Roman" w:hAnsi="Times New Roman"/>
          <w:color w:val="000000"/>
          <w:sz w:val="24"/>
          <w:szCs w:val="24"/>
        </w:rPr>
        <w:sym w:font="Symbol" w:char="F0B7"/>
      </w:r>
      <w:r w:rsidRPr="00AC0B11">
        <w:rPr>
          <w:rStyle w:val="c12"/>
          <w:rFonts w:ascii="Times New Roman" w:hAnsi="Times New Roman"/>
          <w:color w:val="000000"/>
          <w:sz w:val="24"/>
          <w:szCs w:val="24"/>
        </w:rPr>
        <w:t>                                 </w:t>
      </w:r>
      <w:r w:rsidRPr="00AC0B11">
        <w:rPr>
          <w:rFonts w:ascii="Times New Roman" w:hAnsi="Times New Roman"/>
          <w:color w:val="000000"/>
          <w:sz w:val="24"/>
          <w:szCs w:val="24"/>
        </w:rPr>
        <w:t>Обучение правилам и формам совместной работы.</w:t>
      </w:r>
    </w:p>
    <w:p w:rsidR="002E6687" w:rsidRPr="00AC0B11" w:rsidRDefault="002E6687" w:rsidP="002E6687">
      <w:pPr>
        <w:shd w:val="clear" w:color="auto" w:fill="FFFFFF"/>
        <w:spacing w:after="0"/>
        <w:rPr>
          <w:rFonts w:ascii="Times New Roman" w:hAnsi="Times New Roman"/>
          <w:color w:val="000000"/>
          <w:sz w:val="24"/>
          <w:szCs w:val="24"/>
        </w:rPr>
      </w:pPr>
      <w:r w:rsidRPr="00AC0B11">
        <w:rPr>
          <w:rFonts w:ascii="Times New Roman" w:hAnsi="Times New Roman"/>
          <w:color w:val="000000"/>
          <w:sz w:val="24"/>
          <w:szCs w:val="24"/>
        </w:rPr>
        <w:t>В работе «Энциклопедия коллективных творческих дел» по Иванову И.П. выделяется несколько видов КТД по направленности деятельности и дается их описание.</w:t>
      </w:r>
    </w:p>
    <w:p w:rsidR="002E6687" w:rsidRPr="00AC0B11" w:rsidRDefault="002E6687" w:rsidP="002E6687">
      <w:pPr>
        <w:shd w:val="clear" w:color="auto" w:fill="FFFFFF"/>
        <w:spacing w:after="0"/>
        <w:rPr>
          <w:rFonts w:ascii="Times New Roman" w:hAnsi="Times New Roman"/>
          <w:color w:val="000000"/>
          <w:sz w:val="24"/>
          <w:szCs w:val="24"/>
        </w:rPr>
      </w:pPr>
      <w:r w:rsidRPr="00AC0B11">
        <w:rPr>
          <w:rStyle w:val="c1"/>
          <w:rFonts w:ascii="Times New Roman" w:hAnsi="Times New Roman"/>
          <w:b/>
          <w:bCs/>
          <w:i/>
          <w:iCs/>
          <w:color w:val="000000"/>
          <w:sz w:val="24"/>
          <w:szCs w:val="24"/>
        </w:rPr>
        <w:t>Познавательные дела</w:t>
      </w:r>
      <w:r w:rsidRPr="00AC0B11">
        <w:rPr>
          <w:rFonts w:ascii="Times New Roman" w:hAnsi="Times New Roman"/>
          <w:b/>
          <w:bCs/>
          <w:color w:val="000000"/>
          <w:sz w:val="24"/>
          <w:szCs w:val="24"/>
        </w:rPr>
        <w:t>.</w:t>
      </w:r>
      <w:r w:rsidRPr="00AC0B11">
        <w:rPr>
          <w:rFonts w:ascii="Times New Roman" w:hAnsi="Times New Roman"/>
          <w:color w:val="000000"/>
          <w:sz w:val="24"/>
          <w:szCs w:val="24"/>
        </w:rPr>
        <w:t xml:space="preserve"> Их цель – развитие у школьников познавательных интересов, заинтересованного отношения к таким сторонам жизни, которые недостаточно познаны, полны тайн, загадок, требуют своего раскрытия в коллективном поиске. Познавательные КТД обладают богатейшими возможностями для развития у школьников таких качеств личности как стремление к познанию непознанного, целеустремлённость, наблюдательность и </w:t>
      </w:r>
      <w:r w:rsidRPr="00AC0B11">
        <w:rPr>
          <w:rFonts w:ascii="Times New Roman" w:hAnsi="Times New Roman"/>
          <w:color w:val="000000"/>
          <w:sz w:val="24"/>
          <w:szCs w:val="24"/>
        </w:rPr>
        <w:lastRenderedPageBreak/>
        <w:t>любознательность, пытливость ума, творческое воображение, товарищеская заботливость, душевная щедрость.</w:t>
      </w:r>
    </w:p>
    <w:p w:rsidR="002E6687" w:rsidRPr="00AC0B11" w:rsidRDefault="002E6687" w:rsidP="002E6687">
      <w:pPr>
        <w:shd w:val="clear" w:color="auto" w:fill="FFFFFF"/>
        <w:spacing w:after="0"/>
        <w:rPr>
          <w:rFonts w:ascii="Times New Roman" w:hAnsi="Times New Roman"/>
          <w:color w:val="000000"/>
          <w:sz w:val="24"/>
          <w:szCs w:val="24"/>
        </w:rPr>
      </w:pPr>
      <w:r w:rsidRPr="00AC0B11">
        <w:rPr>
          <w:rFonts w:ascii="Times New Roman" w:hAnsi="Times New Roman"/>
          <w:color w:val="000000"/>
          <w:sz w:val="24"/>
          <w:szCs w:val="24"/>
        </w:rPr>
        <w:t>Можно рекомендовать несколько интересных познавательных КТД: вечер веселых задач, вечер – путешествие, вечер разгаданных и неразгаданных тайн, город весёлых мастеров, устный журнал, пресс – бой, турнир знатоков, пресс – конференция.</w:t>
      </w:r>
    </w:p>
    <w:p w:rsidR="002E6687" w:rsidRPr="00AC0B11" w:rsidRDefault="002E6687" w:rsidP="002E6687">
      <w:pPr>
        <w:shd w:val="clear" w:color="auto" w:fill="FFFFFF"/>
        <w:spacing w:after="0"/>
        <w:rPr>
          <w:rFonts w:ascii="Times New Roman" w:hAnsi="Times New Roman"/>
          <w:color w:val="000000"/>
          <w:sz w:val="24"/>
          <w:szCs w:val="24"/>
        </w:rPr>
      </w:pPr>
      <w:r w:rsidRPr="00AC0B11">
        <w:rPr>
          <w:rStyle w:val="c1"/>
          <w:rFonts w:ascii="Times New Roman" w:hAnsi="Times New Roman"/>
          <w:b/>
          <w:bCs/>
          <w:i/>
          <w:iCs/>
          <w:color w:val="000000"/>
          <w:sz w:val="24"/>
          <w:szCs w:val="24"/>
        </w:rPr>
        <w:t>Трудовые дела</w:t>
      </w:r>
      <w:r w:rsidRPr="00AC0B11">
        <w:rPr>
          <w:rFonts w:ascii="Times New Roman" w:hAnsi="Times New Roman"/>
          <w:color w:val="000000"/>
          <w:sz w:val="24"/>
          <w:szCs w:val="24"/>
        </w:rPr>
        <w:t xml:space="preserve">. Цель трудовых КТД – обогатить знание ребят об окружающем мире, выработать убеждения, что труд – основной источник радостной жизни, воспитать стремление вносить свой вклад в улучшение действительности, а </w:t>
      </w:r>
      <w:proofErr w:type="gramStart"/>
      <w:r w:rsidRPr="00AC0B11">
        <w:rPr>
          <w:rFonts w:ascii="Times New Roman" w:hAnsi="Times New Roman"/>
          <w:color w:val="000000"/>
          <w:sz w:val="24"/>
          <w:szCs w:val="24"/>
        </w:rPr>
        <w:t>так же</w:t>
      </w:r>
      <w:proofErr w:type="gramEnd"/>
      <w:r w:rsidRPr="00AC0B11">
        <w:rPr>
          <w:rFonts w:ascii="Times New Roman" w:hAnsi="Times New Roman"/>
          <w:color w:val="000000"/>
          <w:sz w:val="24"/>
          <w:szCs w:val="24"/>
        </w:rPr>
        <w:t xml:space="preserve"> привычку реально, бескорыстно, на деле заботиться о близких и далёких людях, работать самостоятельно и творчески. В трудовых КТД воспитанники и их старшие друзья осуществляют заботу через труд – творчество. Примерами трудовых КТД могут быть трудовая атака, трудовой десант, почта, трудовой рейд, сюрприз, подарок далёким друзьям.</w:t>
      </w:r>
    </w:p>
    <w:p w:rsidR="002E6687" w:rsidRPr="00AC0B11" w:rsidRDefault="002E6687" w:rsidP="002E6687">
      <w:pPr>
        <w:shd w:val="clear" w:color="auto" w:fill="FFFFFF"/>
        <w:spacing w:after="0"/>
        <w:rPr>
          <w:rFonts w:ascii="Times New Roman" w:hAnsi="Times New Roman"/>
          <w:color w:val="000000"/>
          <w:sz w:val="24"/>
          <w:szCs w:val="24"/>
        </w:rPr>
      </w:pPr>
      <w:r w:rsidRPr="00AC0B11">
        <w:rPr>
          <w:rStyle w:val="c1"/>
          <w:rFonts w:ascii="Times New Roman" w:hAnsi="Times New Roman"/>
          <w:b/>
          <w:bCs/>
          <w:i/>
          <w:iCs/>
          <w:color w:val="000000"/>
          <w:sz w:val="24"/>
          <w:szCs w:val="24"/>
        </w:rPr>
        <w:t>Художественные дела</w:t>
      </w:r>
      <w:r w:rsidRPr="00AC0B11">
        <w:rPr>
          <w:rFonts w:ascii="Times New Roman" w:hAnsi="Times New Roman"/>
          <w:color w:val="000000"/>
          <w:sz w:val="24"/>
          <w:szCs w:val="24"/>
        </w:rPr>
        <w:t> позволяют целенаправленно развивать художественно – эстетические вкусы детей и взрослых, пробуждают желание испробовать себя в творчестве, воспитывают восприимчивость и отзывчивость, благородство души.</w:t>
      </w:r>
    </w:p>
    <w:p w:rsidR="002E6687" w:rsidRPr="00AC0B11" w:rsidRDefault="002E6687" w:rsidP="002E6687">
      <w:pPr>
        <w:shd w:val="clear" w:color="auto" w:fill="FFFFFF"/>
        <w:spacing w:after="0"/>
        <w:rPr>
          <w:rFonts w:ascii="Times New Roman" w:hAnsi="Times New Roman"/>
          <w:color w:val="000000"/>
          <w:sz w:val="24"/>
          <w:szCs w:val="24"/>
        </w:rPr>
      </w:pPr>
      <w:r w:rsidRPr="00AC0B11">
        <w:rPr>
          <w:rFonts w:ascii="Times New Roman" w:hAnsi="Times New Roman"/>
          <w:color w:val="000000"/>
          <w:sz w:val="24"/>
          <w:szCs w:val="24"/>
        </w:rPr>
        <w:t xml:space="preserve">Можно рекомендовать следующие КТД: </w:t>
      </w:r>
      <w:proofErr w:type="spellStart"/>
      <w:r w:rsidRPr="00AC0B11">
        <w:rPr>
          <w:rFonts w:ascii="Times New Roman" w:hAnsi="Times New Roman"/>
          <w:color w:val="000000"/>
          <w:sz w:val="24"/>
          <w:szCs w:val="24"/>
        </w:rPr>
        <w:t>кольцовка</w:t>
      </w:r>
      <w:proofErr w:type="spellEnd"/>
      <w:r w:rsidRPr="00AC0B11">
        <w:rPr>
          <w:rFonts w:ascii="Times New Roman" w:hAnsi="Times New Roman"/>
          <w:color w:val="000000"/>
          <w:sz w:val="24"/>
          <w:szCs w:val="24"/>
        </w:rPr>
        <w:t xml:space="preserve"> песен, концерт – молния, концерт – ромашка, эстафета любимых занятий, литературно – художественные конкурсы, кукольный театр.</w:t>
      </w:r>
    </w:p>
    <w:p w:rsidR="002E6687" w:rsidRPr="00AC0B11" w:rsidRDefault="002E6687" w:rsidP="002E6687">
      <w:pPr>
        <w:shd w:val="clear" w:color="auto" w:fill="FFFFFF"/>
        <w:spacing w:after="0"/>
        <w:rPr>
          <w:rFonts w:ascii="Times New Roman" w:hAnsi="Times New Roman"/>
          <w:color w:val="000000"/>
          <w:sz w:val="24"/>
          <w:szCs w:val="24"/>
        </w:rPr>
      </w:pPr>
      <w:r w:rsidRPr="00AC0B11">
        <w:rPr>
          <w:rStyle w:val="c1"/>
          <w:rFonts w:ascii="Times New Roman" w:hAnsi="Times New Roman"/>
          <w:b/>
          <w:bCs/>
          <w:i/>
          <w:iCs/>
          <w:color w:val="000000"/>
          <w:sz w:val="24"/>
          <w:szCs w:val="24"/>
        </w:rPr>
        <w:t>Спортивные дела</w:t>
      </w:r>
      <w:r w:rsidRPr="00AC0B11">
        <w:rPr>
          <w:rFonts w:ascii="Times New Roman" w:hAnsi="Times New Roman"/>
          <w:color w:val="000000"/>
          <w:sz w:val="24"/>
          <w:szCs w:val="24"/>
        </w:rPr>
        <w:t> развивают у воспитанников гражданское отношение к спортивно – оздоровительной стороне жизни, к себе как здоровым и закалённым гражданам общества, готовым к труду и обороне.</w:t>
      </w:r>
    </w:p>
    <w:p w:rsidR="002E6687" w:rsidRPr="00AC0B11" w:rsidRDefault="002E6687" w:rsidP="002E6687">
      <w:pPr>
        <w:shd w:val="clear" w:color="auto" w:fill="FFFFFF"/>
        <w:spacing w:after="0"/>
        <w:rPr>
          <w:rFonts w:ascii="Times New Roman" w:hAnsi="Times New Roman"/>
          <w:color w:val="000000"/>
          <w:sz w:val="24"/>
          <w:szCs w:val="24"/>
        </w:rPr>
      </w:pPr>
      <w:r w:rsidRPr="00AC0B11">
        <w:rPr>
          <w:rFonts w:ascii="Times New Roman" w:hAnsi="Times New Roman"/>
          <w:color w:val="000000"/>
          <w:sz w:val="24"/>
          <w:szCs w:val="24"/>
        </w:rPr>
        <w:t xml:space="preserve">Можно рекомендовать следующие КТД: бой неуловимых, веселая </w:t>
      </w:r>
      <w:proofErr w:type="spellStart"/>
      <w:r w:rsidRPr="00AC0B11">
        <w:rPr>
          <w:rFonts w:ascii="Times New Roman" w:hAnsi="Times New Roman"/>
          <w:color w:val="000000"/>
          <w:sz w:val="24"/>
          <w:szCs w:val="24"/>
        </w:rPr>
        <w:t>спортакиада</w:t>
      </w:r>
      <w:proofErr w:type="spellEnd"/>
      <w:r w:rsidRPr="00AC0B11">
        <w:rPr>
          <w:rFonts w:ascii="Times New Roman" w:hAnsi="Times New Roman"/>
          <w:color w:val="000000"/>
          <w:sz w:val="24"/>
          <w:szCs w:val="24"/>
        </w:rPr>
        <w:t>, космонавты и метеоры, спартакиада народных игр. Спортивные КТД помогают выработать быстроту, ловкость, выносливость, находчивость и настойчивость, смелость и мужество, коллективизм, дисциплинированность.</w:t>
      </w:r>
    </w:p>
    <w:p w:rsidR="002E6687" w:rsidRPr="00AC0B11" w:rsidRDefault="002E6687" w:rsidP="002E6687">
      <w:pPr>
        <w:shd w:val="clear" w:color="auto" w:fill="FFFFFF"/>
        <w:spacing w:after="0"/>
        <w:rPr>
          <w:rFonts w:ascii="Times New Roman" w:hAnsi="Times New Roman"/>
          <w:color w:val="000000"/>
          <w:sz w:val="24"/>
          <w:szCs w:val="24"/>
        </w:rPr>
      </w:pPr>
      <w:r w:rsidRPr="00AC0B11">
        <w:rPr>
          <w:rStyle w:val="c1"/>
          <w:rFonts w:ascii="Times New Roman" w:hAnsi="Times New Roman"/>
          <w:b/>
          <w:bCs/>
          <w:i/>
          <w:iCs/>
          <w:color w:val="000000"/>
          <w:sz w:val="24"/>
          <w:szCs w:val="24"/>
        </w:rPr>
        <w:t>Экологические дела</w:t>
      </w:r>
      <w:r w:rsidRPr="00AC0B11">
        <w:rPr>
          <w:rStyle w:val="c10"/>
          <w:rFonts w:ascii="Times New Roman" w:hAnsi="Times New Roman"/>
          <w:color w:val="000000"/>
          <w:sz w:val="24"/>
          <w:szCs w:val="24"/>
        </w:rPr>
        <w:t>. </w:t>
      </w:r>
      <w:r w:rsidRPr="00AC0B11">
        <w:rPr>
          <w:rFonts w:ascii="Times New Roman" w:hAnsi="Times New Roman"/>
          <w:color w:val="000000"/>
          <w:sz w:val="24"/>
          <w:szCs w:val="24"/>
        </w:rPr>
        <w:t xml:space="preserve">Природа - лучший учитель ребенка. Приобщение к миру природы, включение детей в экологическую заботу о живом мире природы - задача лета. Операции «Родничок», «Муравейник», «Малая речка», «Озеро», «Поляна» - экологические КТД. Учить ребят «видеть Землю», помочь родной природе, осознавать ее значение, почувствовать красоту родного края </w:t>
      </w:r>
      <w:proofErr w:type="gramStart"/>
      <w:r w:rsidRPr="00AC0B11">
        <w:rPr>
          <w:rFonts w:ascii="Times New Roman" w:hAnsi="Times New Roman"/>
          <w:color w:val="000000"/>
          <w:sz w:val="24"/>
          <w:szCs w:val="24"/>
        </w:rPr>
        <w:t>- вот</w:t>
      </w:r>
      <w:proofErr w:type="gramEnd"/>
      <w:r w:rsidRPr="00AC0B11">
        <w:rPr>
          <w:rFonts w:ascii="Times New Roman" w:hAnsi="Times New Roman"/>
          <w:color w:val="000000"/>
          <w:sz w:val="24"/>
          <w:szCs w:val="24"/>
        </w:rPr>
        <w:t xml:space="preserve"> программы этой работы.</w:t>
      </w:r>
    </w:p>
    <w:p w:rsidR="002E6687" w:rsidRPr="00AC0B11" w:rsidRDefault="002E6687" w:rsidP="002E6687">
      <w:pPr>
        <w:shd w:val="clear" w:color="auto" w:fill="FFFFFF"/>
        <w:spacing w:after="0"/>
        <w:rPr>
          <w:rFonts w:ascii="Times New Roman" w:hAnsi="Times New Roman"/>
          <w:color w:val="000000"/>
          <w:sz w:val="24"/>
          <w:szCs w:val="24"/>
        </w:rPr>
      </w:pPr>
      <w:r w:rsidRPr="00AC0B11">
        <w:rPr>
          <w:rFonts w:ascii="Times New Roman" w:hAnsi="Times New Roman"/>
          <w:color w:val="000000"/>
          <w:sz w:val="24"/>
          <w:szCs w:val="24"/>
        </w:rPr>
        <w:t>Примерами экологических КТД могут быть: Академия лесных наук, аукцион цветов (ягод, орехов), бал цветов, выставка лесных даров, встречи с работниками лесных хозяйств, день леса, профессиональный праздник (день рыбака, птиц), научно-исследовательская экспедиция по родному краю, экологические игры, экологическая тропа, экологический вестник, экологический фестиваль</w:t>
      </w:r>
      <w:r w:rsidRPr="00AC0B11">
        <w:rPr>
          <w:rStyle w:val="c19"/>
          <w:rFonts w:ascii="Times New Roman" w:hAnsi="Times New Roman"/>
          <w:color w:val="000000"/>
          <w:sz w:val="24"/>
          <w:szCs w:val="24"/>
        </w:rPr>
        <w:t>.</w:t>
      </w:r>
    </w:p>
    <w:p w:rsidR="002E6687" w:rsidRPr="00AC0B11" w:rsidRDefault="002E6687" w:rsidP="002E6687">
      <w:pPr>
        <w:shd w:val="clear" w:color="auto" w:fill="FFFFFF"/>
        <w:spacing w:after="0"/>
        <w:rPr>
          <w:rFonts w:ascii="Times New Roman" w:hAnsi="Times New Roman"/>
          <w:color w:val="000000"/>
          <w:sz w:val="24"/>
          <w:szCs w:val="24"/>
        </w:rPr>
      </w:pPr>
      <w:r w:rsidRPr="00AC0B11">
        <w:rPr>
          <w:rStyle w:val="c1"/>
          <w:rFonts w:ascii="Times New Roman" w:hAnsi="Times New Roman"/>
          <w:b/>
          <w:bCs/>
          <w:i/>
          <w:iCs/>
          <w:color w:val="000000"/>
          <w:sz w:val="24"/>
          <w:szCs w:val="24"/>
        </w:rPr>
        <w:t>Досуговые дела.</w:t>
      </w:r>
      <w:r w:rsidRPr="00AC0B11">
        <w:rPr>
          <w:rFonts w:ascii="Times New Roman" w:hAnsi="Times New Roman"/>
          <w:color w:val="000000"/>
          <w:sz w:val="24"/>
          <w:szCs w:val="24"/>
        </w:rPr>
        <w:t> </w:t>
      </w:r>
    </w:p>
    <w:p w:rsidR="002E6687" w:rsidRPr="00AC0B11" w:rsidRDefault="002E6687" w:rsidP="002E6687">
      <w:pPr>
        <w:shd w:val="clear" w:color="auto" w:fill="FFFFFF"/>
        <w:spacing w:after="0"/>
        <w:rPr>
          <w:rFonts w:ascii="Times New Roman" w:hAnsi="Times New Roman"/>
          <w:color w:val="000000"/>
          <w:sz w:val="24"/>
          <w:szCs w:val="24"/>
        </w:rPr>
      </w:pPr>
      <w:r w:rsidRPr="00AC0B11">
        <w:rPr>
          <w:rFonts w:ascii="Times New Roman" w:hAnsi="Times New Roman"/>
          <w:color w:val="000000"/>
          <w:sz w:val="24"/>
          <w:szCs w:val="24"/>
        </w:rPr>
        <w:t>Многие формы КТД, упомянутые выше, имеют прямое отношение к досугу детей. И познавательные, и трудовые, и спортивные, и художественные. Все, что дети делают в свое удовольствие, добровольно, есть их досуговая деятельность. И все-таки есть особые игры, детские забавы, затеи, потехи, которые являются коллективными творческими делами. Их роль неоценима. Они - действенная сфера самовоспитания, ибо все «внешние» требования, которые к ним предъявляют взрослые, они предъявляют к себе сами. Эти КТД несут заряд веселья, улыбки, радости, что уже делает их педагогически ценными. Досуг детей должен быть полноправным видом деятельности, равным всем остальным.</w:t>
      </w:r>
    </w:p>
    <w:p w:rsidR="002E6687" w:rsidRPr="00AC0B11" w:rsidRDefault="002E6687" w:rsidP="002E6687">
      <w:pPr>
        <w:shd w:val="clear" w:color="auto" w:fill="FFFFFF"/>
        <w:spacing w:after="0"/>
        <w:rPr>
          <w:rFonts w:ascii="Times New Roman" w:hAnsi="Times New Roman"/>
          <w:color w:val="000000"/>
          <w:sz w:val="24"/>
          <w:szCs w:val="24"/>
        </w:rPr>
      </w:pPr>
      <w:r w:rsidRPr="00AC0B11">
        <w:rPr>
          <w:rFonts w:ascii="Times New Roman" w:hAnsi="Times New Roman"/>
          <w:color w:val="000000"/>
          <w:sz w:val="24"/>
          <w:szCs w:val="24"/>
        </w:rPr>
        <w:t xml:space="preserve">Можно провести следующие досуговые КТД:  Аукцион забав, академия веселых наук, бал (новогодний, летний, ситцевый, литературный, осенний, цветов), бал Терпсихоры, базар головоломок, вечер легенд, вечер веселых вопросов, вечер-путешествие, взятие песочного городка, день «рекордов Гиннеса», дискотека, день фантазера, «Ералаш», затейник, </w:t>
      </w:r>
      <w:proofErr w:type="spellStart"/>
      <w:r w:rsidRPr="00AC0B11">
        <w:rPr>
          <w:rFonts w:ascii="Times New Roman" w:hAnsi="Times New Roman"/>
          <w:color w:val="000000"/>
          <w:sz w:val="24"/>
          <w:szCs w:val="24"/>
        </w:rPr>
        <w:t>игродискотека</w:t>
      </w:r>
      <w:proofErr w:type="spellEnd"/>
      <w:r w:rsidRPr="00AC0B11">
        <w:rPr>
          <w:rFonts w:ascii="Times New Roman" w:hAnsi="Times New Roman"/>
          <w:color w:val="000000"/>
          <w:sz w:val="24"/>
          <w:szCs w:val="24"/>
        </w:rPr>
        <w:t xml:space="preserve">, игры (спортивные, народные, подвижные, развивающие, конструкторские, строительные, познавательные, музыкальные, хороводные, шуточные, драматизированные, </w:t>
      </w:r>
      <w:r w:rsidRPr="00AC0B11">
        <w:rPr>
          <w:rFonts w:ascii="Times New Roman" w:hAnsi="Times New Roman"/>
          <w:color w:val="000000"/>
          <w:sz w:val="24"/>
          <w:szCs w:val="24"/>
        </w:rPr>
        <w:lastRenderedPageBreak/>
        <w:t xml:space="preserve">режиссерские, сюжетно-ролевые), «капустник», карнавал, клуб выходного дня, конкурсы (бального танца, «Алло, мы ищем таланты», песочных архитекторов, Шерлоков Холмсов, Робин Гудов, </w:t>
      </w:r>
      <w:proofErr w:type="spellStart"/>
      <w:r w:rsidRPr="00AC0B11">
        <w:rPr>
          <w:rFonts w:ascii="Times New Roman" w:hAnsi="Times New Roman"/>
          <w:color w:val="000000"/>
          <w:sz w:val="24"/>
          <w:szCs w:val="24"/>
        </w:rPr>
        <w:t>Мюнхаузенов</w:t>
      </w:r>
      <w:proofErr w:type="spellEnd"/>
      <w:r w:rsidRPr="00AC0B11">
        <w:rPr>
          <w:rFonts w:ascii="Times New Roman" w:hAnsi="Times New Roman"/>
          <w:color w:val="000000"/>
          <w:sz w:val="24"/>
          <w:szCs w:val="24"/>
        </w:rPr>
        <w:t xml:space="preserve">, Дон Кихотов, карикатуристов, веселой пантомимы, фантазеров, смекалки, </w:t>
      </w:r>
      <w:proofErr w:type="spellStart"/>
      <w:r w:rsidRPr="00AC0B11">
        <w:rPr>
          <w:rFonts w:ascii="Times New Roman" w:hAnsi="Times New Roman"/>
          <w:color w:val="000000"/>
          <w:sz w:val="24"/>
          <w:szCs w:val="24"/>
        </w:rPr>
        <w:t>Несмеян</w:t>
      </w:r>
      <w:proofErr w:type="spellEnd"/>
      <w:r w:rsidRPr="00AC0B11">
        <w:rPr>
          <w:rFonts w:ascii="Times New Roman" w:hAnsi="Times New Roman"/>
          <w:color w:val="000000"/>
          <w:sz w:val="24"/>
          <w:szCs w:val="24"/>
        </w:rPr>
        <w:t>), коллективный выход в театр, «корзина со сказками», комический цирк, коллективный рассказ в картинках, конкурс «Мисс лето», лотерея, музыкальный киоск, музей «Заходи, глазей», «огонек», бал именинников, посиделки, праздники, состязание юмористов, творческие объединения, турниры затейников, знатоков, бумажных голубей, ринг, рыцарский турнир, хит-парад, хоровод друзей, чаепитие, час импровизации, час инсценировки, чемпионат веселого мяча, шумовой оркестр, эстафета веселых экспромтов, экспедиция за сказками, юморина, ярмарка забав и развлечений, ярмарка народной мудрости.</w:t>
      </w:r>
    </w:p>
    <w:p w:rsidR="002E6687" w:rsidRPr="00AC0B11" w:rsidRDefault="002E6687" w:rsidP="002E6687">
      <w:pPr>
        <w:shd w:val="clear" w:color="auto" w:fill="FFFFFF"/>
        <w:spacing w:after="0"/>
        <w:rPr>
          <w:rFonts w:ascii="Times New Roman" w:hAnsi="Times New Roman"/>
          <w:color w:val="000000"/>
          <w:sz w:val="24"/>
          <w:szCs w:val="24"/>
        </w:rPr>
      </w:pPr>
      <w:r w:rsidRPr="00AC0B11">
        <w:rPr>
          <w:rFonts w:ascii="Times New Roman" w:hAnsi="Times New Roman"/>
          <w:color w:val="000000"/>
          <w:sz w:val="24"/>
          <w:szCs w:val="24"/>
        </w:rPr>
        <w:t> </w:t>
      </w:r>
    </w:p>
    <w:p w:rsidR="002E6687" w:rsidRPr="00AC0B11" w:rsidRDefault="002E6687" w:rsidP="002E6687">
      <w:pPr>
        <w:shd w:val="clear" w:color="auto" w:fill="FFFFFF"/>
        <w:spacing w:after="0"/>
        <w:rPr>
          <w:rFonts w:ascii="Times New Roman" w:hAnsi="Times New Roman"/>
          <w:color w:val="000000"/>
          <w:sz w:val="24"/>
          <w:szCs w:val="24"/>
        </w:rPr>
      </w:pPr>
      <w:r w:rsidRPr="00AC0B11">
        <w:rPr>
          <w:rStyle w:val="c1"/>
          <w:rFonts w:ascii="Times New Roman" w:hAnsi="Times New Roman"/>
          <w:b/>
          <w:bCs/>
          <w:i/>
          <w:iCs/>
          <w:color w:val="000000"/>
          <w:sz w:val="24"/>
          <w:szCs w:val="24"/>
        </w:rPr>
        <w:t>КТД с целенаправленным нравственным содержанием.</w:t>
      </w:r>
      <w:r w:rsidRPr="00AC0B11">
        <w:rPr>
          <w:rFonts w:ascii="Times New Roman" w:hAnsi="Times New Roman"/>
          <w:color w:val="000000"/>
          <w:sz w:val="24"/>
          <w:szCs w:val="24"/>
        </w:rPr>
        <w:br/>
        <w:t>Все модели работы с детьми летом имеют нравственный аспект. Однако существуют просвещенческие и тренинговые формы деятельности, несущие этическую направленность.</w:t>
      </w:r>
      <w:r w:rsidRPr="00AC0B11">
        <w:rPr>
          <w:rFonts w:ascii="Times New Roman" w:hAnsi="Times New Roman"/>
          <w:color w:val="000000"/>
          <w:sz w:val="24"/>
          <w:szCs w:val="24"/>
        </w:rPr>
        <w:br/>
        <w:t>Примеры КТД:  вечер этикета, откровения, гостевой день, гайдаровская разведка, день рождения коллектива, день рождения лагеря, день этикета, диспут, «камертон доброго настроения», комплексная игра, «огонек знакомств», «огонек» прощания, «</w:t>
      </w:r>
      <w:proofErr w:type="spellStart"/>
      <w:r w:rsidRPr="00AC0B11">
        <w:rPr>
          <w:rFonts w:ascii="Times New Roman" w:hAnsi="Times New Roman"/>
          <w:color w:val="000000"/>
          <w:sz w:val="24"/>
          <w:szCs w:val="24"/>
        </w:rPr>
        <w:t>орлятский</w:t>
      </w:r>
      <w:proofErr w:type="spellEnd"/>
      <w:r w:rsidRPr="00AC0B11">
        <w:rPr>
          <w:rFonts w:ascii="Times New Roman" w:hAnsi="Times New Roman"/>
          <w:color w:val="000000"/>
          <w:sz w:val="24"/>
          <w:szCs w:val="24"/>
        </w:rPr>
        <w:t xml:space="preserve"> круг», рейд дружбы, сбор «Я - мы – они», «фабрика смеха».</w:t>
      </w:r>
    </w:p>
    <w:p w:rsidR="002E6687" w:rsidRPr="00AC0B11" w:rsidRDefault="002E6687" w:rsidP="002E6687">
      <w:pPr>
        <w:shd w:val="clear" w:color="auto" w:fill="FFFFFF"/>
        <w:spacing w:after="0"/>
        <w:rPr>
          <w:rFonts w:ascii="Times New Roman" w:hAnsi="Times New Roman"/>
          <w:color w:val="000000"/>
          <w:sz w:val="24"/>
          <w:szCs w:val="24"/>
        </w:rPr>
      </w:pPr>
      <w:r w:rsidRPr="00AC0B11">
        <w:rPr>
          <w:rStyle w:val="c1"/>
          <w:rFonts w:ascii="Times New Roman" w:hAnsi="Times New Roman"/>
          <w:b/>
          <w:bCs/>
          <w:i/>
          <w:iCs/>
          <w:color w:val="000000"/>
          <w:sz w:val="24"/>
          <w:szCs w:val="24"/>
        </w:rPr>
        <w:t>КТД в работе с активом.</w:t>
      </w:r>
      <w:r w:rsidRPr="00AC0B11">
        <w:rPr>
          <w:rFonts w:ascii="Times New Roman" w:hAnsi="Times New Roman"/>
          <w:color w:val="000000"/>
          <w:sz w:val="24"/>
          <w:szCs w:val="24"/>
        </w:rPr>
        <w:br/>
        <w:t>Все дети, находятся ли они в лагере или в школе, должны находиться в «самочувствии актива». Будет ли он сменным или постоянным, мы выбираем сами. И работать с ним надо: учить, консультировать, инструктировать, помогать осваивать сферу организаторской работы. Можно использовать КТД-тренинги.</w:t>
      </w:r>
      <w:r w:rsidRPr="00AC0B11">
        <w:rPr>
          <w:rFonts w:ascii="Times New Roman" w:hAnsi="Times New Roman"/>
          <w:color w:val="000000"/>
          <w:sz w:val="24"/>
          <w:szCs w:val="24"/>
        </w:rPr>
        <w:br/>
      </w:r>
    </w:p>
    <w:p w:rsidR="002E6687" w:rsidRPr="00AC0B11" w:rsidRDefault="002E6687" w:rsidP="002E6687">
      <w:pPr>
        <w:shd w:val="clear" w:color="auto" w:fill="FFFFFF"/>
        <w:spacing w:after="0"/>
        <w:rPr>
          <w:rFonts w:ascii="Times New Roman" w:hAnsi="Times New Roman"/>
          <w:color w:val="000000"/>
          <w:sz w:val="24"/>
          <w:szCs w:val="24"/>
        </w:rPr>
      </w:pPr>
      <w:r w:rsidRPr="00AC0B11">
        <w:rPr>
          <w:rFonts w:ascii="Times New Roman" w:hAnsi="Times New Roman"/>
          <w:b/>
          <w:bCs/>
          <w:color w:val="000000"/>
          <w:sz w:val="24"/>
          <w:szCs w:val="24"/>
        </w:rPr>
        <w:t>«Геометрическая фигура».</w:t>
      </w:r>
      <w:r w:rsidRPr="00AC0B11">
        <w:rPr>
          <w:rFonts w:ascii="Times New Roman" w:hAnsi="Times New Roman"/>
          <w:color w:val="000000"/>
          <w:sz w:val="24"/>
          <w:szCs w:val="24"/>
        </w:rPr>
        <w:br/>
        <w:t>Длинные веревки связываются в два больших кольца (веревочных колец столько, сколько создается групп; длина веревки зависит от количества участников). Дети становятся в круг, держась за кольцо веревки обеими руками. Вожатый предлагает ребятам построить квадрат, треугольник, пирамиду, звезду, ромб, закрыв глаза, не выпуская из рук веревку. Участники тренинга имеют право советоваться, разговаривать вслух, искать решение в точно отведенное время. Сначала у ребят может быть растерянность, затем они начинают путь решения, спорить. Кто-то обязательно будет руководить всеми. Эти «кто-то» и есть лидеры.</w:t>
      </w:r>
      <w:r w:rsidRPr="00AC0B11">
        <w:rPr>
          <w:rFonts w:ascii="Times New Roman" w:hAnsi="Times New Roman"/>
          <w:color w:val="000000"/>
          <w:sz w:val="24"/>
          <w:szCs w:val="24"/>
        </w:rPr>
        <w:br/>
      </w:r>
      <w:r w:rsidRPr="00AC0B11">
        <w:rPr>
          <w:rFonts w:ascii="Times New Roman" w:hAnsi="Times New Roman"/>
          <w:i/>
          <w:iCs/>
          <w:color w:val="000000"/>
          <w:sz w:val="24"/>
          <w:szCs w:val="24"/>
        </w:rPr>
        <w:br/>
      </w:r>
      <w:r w:rsidRPr="00AC0B11">
        <w:rPr>
          <w:rStyle w:val="c1"/>
          <w:rFonts w:ascii="Times New Roman" w:hAnsi="Times New Roman"/>
          <w:b/>
          <w:bCs/>
          <w:i/>
          <w:iCs/>
          <w:color w:val="000000"/>
          <w:sz w:val="24"/>
          <w:szCs w:val="24"/>
        </w:rPr>
        <w:t> </w:t>
      </w:r>
      <w:r w:rsidRPr="00AC0B11">
        <w:rPr>
          <w:rFonts w:ascii="Times New Roman" w:hAnsi="Times New Roman"/>
          <w:b/>
          <w:bCs/>
          <w:color w:val="000000"/>
          <w:sz w:val="24"/>
          <w:szCs w:val="24"/>
        </w:rPr>
        <w:t>«Номера».</w:t>
      </w:r>
      <w:r w:rsidRPr="00AC0B11">
        <w:rPr>
          <w:rFonts w:ascii="Times New Roman" w:hAnsi="Times New Roman"/>
          <w:color w:val="000000"/>
          <w:sz w:val="24"/>
          <w:szCs w:val="24"/>
        </w:rPr>
        <w:br/>
        <w:t>Ребята делятся на группы, например, на три команды. Всем ребятам на спины прикалываются номера, от цифры 1 до цифры 10. По команде вожатого группы перемешиваются. По второй команде надо прибежать к «своим» и выстроиться спиной к вожатому от первой до последней цифры по порядку. Условия можно менять: дети строятся от цифры 10 до цифры 1, т.е. наоборот. Дети строятся так: сначала нечетные цифры, затем четные.</w:t>
      </w:r>
      <w:r w:rsidRPr="00AC0B11">
        <w:rPr>
          <w:rFonts w:ascii="Times New Roman" w:hAnsi="Times New Roman"/>
          <w:color w:val="000000"/>
          <w:sz w:val="24"/>
          <w:szCs w:val="24"/>
        </w:rPr>
        <w:br/>
        <w:t>Могут быть и такие варианты: надо построиться по росту; надо</w:t>
      </w:r>
      <w:r w:rsidRPr="00AC0B11">
        <w:rPr>
          <w:rFonts w:ascii="Times New Roman" w:hAnsi="Times New Roman"/>
          <w:color w:val="000000"/>
          <w:sz w:val="24"/>
          <w:szCs w:val="24"/>
        </w:rPr>
        <w:br/>
        <w:t>построиться в алфавитном порядке, учитывая первую букву, с которой начинается фамилия. Понаблюдайте, как группа выполняет задание. Кто лидирует, кто выполняет задание пассивно.</w:t>
      </w:r>
      <w:r w:rsidRPr="00AC0B11">
        <w:rPr>
          <w:rFonts w:ascii="Times New Roman" w:hAnsi="Times New Roman"/>
          <w:color w:val="000000"/>
          <w:sz w:val="24"/>
          <w:szCs w:val="24"/>
        </w:rPr>
        <w:br/>
      </w:r>
      <w:r w:rsidRPr="00AC0B11">
        <w:rPr>
          <w:rFonts w:ascii="Times New Roman" w:hAnsi="Times New Roman"/>
          <w:color w:val="000000"/>
          <w:sz w:val="24"/>
          <w:szCs w:val="24"/>
        </w:rPr>
        <w:br/>
      </w:r>
      <w:r w:rsidRPr="00AC0B11">
        <w:rPr>
          <w:rStyle w:val="c1"/>
          <w:rFonts w:ascii="Times New Roman" w:hAnsi="Times New Roman"/>
          <w:b/>
          <w:bCs/>
          <w:i/>
          <w:iCs/>
          <w:color w:val="000000"/>
          <w:sz w:val="24"/>
          <w:szCs w:val="24"/>
        </w:rPr>
        <w:t> </w:t>
      </w:r>
      <w:r w:rsidRPr="00AC0B11">
        <w:rPr>
          <w:rFonts w:ascii="Times New Roman" w:hAnsi="Times New Roman"/>
          <w:b/>
          <w:bCs/>
          <w:color w:val="000000"/>
          <w:sz w:val="24"/>
          <w:szCs w:val="24"/>
        </w:rPr>
        <w:t>«Киностудия».</w:t>
      </w:r>
      <w:r w:rsidRPr="00AC0B11">
        <w:rPr>
          <w:rFonts w:ascii="Times New Roman" w:hAnsi="Times New Roman"/>
          <w:color w:val="000000"/>
          <w:sz w:val="24"/>
          <w:szCs w:val="24"/>
        </w:rPr>
        <w:br/>
        <w:t xml:space="preserve">Ребята разбиваются на творческие коллективы киностудий. Придумывают название студии, жанр фильма, который будут «снимать» (комедия, детектив, сказка, мелодрама, мультик); тему сюжета фильма, название фильма. Все эти задания они выполняют предельно быстро и по команде вожатого докладывают вслух о выполнении задания. Затем дети все вместе пишут сценарий, распределяют роли и обязанности, «ставят» свой фильм и показывают его всем. Фильм </w:t>
      </w:r>
      <w:r w:rsidRPr="00AC0B11">
        <w:rPr>
          <w:rFonts w:ascii="Times New Roman" w:hAnsi="Times New Roman"/>
          <w:color w:val="000000"/>
          <w:sz w:val="24"/>
          <w:szCs w:val="24"/>
        </w:rPr>
        <w:lastRenderedPageBreak/>
        <w:t>оценивает жюри, другие команды. Вожатому остается внимательно наблюдать и оценивать организаторские и творческие способности детей.</w:t>
      </w:r>
    </w:p>
    <w:p w:rsidR="002E6687" w:rsidRPr="00AC0B11" w:rsidRDefault="002E6687" w:rsidP="002E6687">
      <w:pPr>
        <w:shd w:val="clear" w:color="auto" w:fill="FFFFFF"/>
        <w:spacing w:after="0"/>
        <w:rPr>
          <w:rFonts w:ascii="Times New Roman" w:hAnsi="Times New Roman"/>
          <w:color w:val="000000"/>
          <w:sz w:val="24"/>
          <w:szCs w:val="24"/>
        </w:rPr>
      </w:pPr>
      <w:r w:rsidRPr="00AC0B11">
        <w:rPr>
          <w:rFonts w:ascii="Times New Roman" w:hAnsi="Times New Roman"/>
          <w:color w:val="000000"/>
          <w:sz w:val="24"/>
          <w:szCs w:val="24"/>
        </w:rPr>
        <w:t>Область действия и содержания КТД сегодня должны отвечать тем процессам обновления, которые происходят во всех областях жизни страны. Главное, чтобы это были дела, в которых детей и взрослых объединяли бы общие цели, общие жизненно важные заботы, а их отношения строились бы на принципах сотрудничества и сотворчества.</w:t>
      </w:r>
    </w:p>
    <w:p w:rsidR="002E6687" w:rsidRPr="00AC0B11" w:rsidRDefault="002E6687" w:rsidP="002E6687">
      <w:pPr>
        <w:shd w:val="clear" w:color="auto" w:fill="FFFFFF"/>
        <w:spacing w:after="0"/>
        <w:rPr>
          <w:rFonts w:ascii="Times New Roman" w:hAnsi="Times New Roman"/>
          <w:color w:val="000000"/>
          <w:sz w:val="24"/>
          <w:szCs w:val="24"/>
        </w:rPr>
      </w:pPr>
      <w:r w:rsidRPr="00AC0B11">
        <w:rPr>
          <w:rFonts w:ascii="Times New Roman" w:hAnsi="Times New Roman"/>
          <w:color w:val="000000"/>
          <w:sz w:val="24"/>
          <w:szCs w:val="24"/>
        </w:rPr>
        <w:t xml:space="preserve">Как известно, готовых рецептов воспитания не бывает. Один к одному повторить чью-то авторскую идею КТД невозможно, но «схватить» эту идею, почувствовать её и разработать с детьми в обновленном варианте – уже творчество. Существуют сотни и тысячи моделей работы с детьми. У каждой свой сценарий, своя композиция, свой монтаж, своё содержание, свой набор творческих ролей. Здесь важен замысел коллективно творческого дела. Сам потенциал коллективного дела (в котором куча индивидуальных ролей, положений, заданий, ситуаций, находок) богат коллективными мыслями ребят. Детская импровизация – высшее достижение КТД. И у каждого из нас всё получается по-разному. Любую модель можно насытить содержанием разных направлений воспитательной деятельности. Главное, чтобы дети нашли себя, реализовались в деле, насытились роскошью общения, содружеством и сотворчеством. В работе с КТД педагог постоянно опирается на </w:t>
      </w:r>
      <w:proofErr w:type="spellStart"/>
      <w:r w:rsidRPr="00AC0B11">
        <w:rPr>
          <w:rFonts w:ascii="Times New Roman" w:hAnsi="Times New Roman"/>
          <w:color w:val="000000"/>
          <w:sz w:val="24"/>
          <w:szCs w:val="24"/>
        </w:rPr>
        <w:t>микроколлективы</w:t>
      </w:r>
      <w:proofErr w:type="spellEnd"/>
      <w:r w:rsidRPr="00AC0B11">
        <w:rPr>
          <w:rFonts w:ascii="Times New Roman" w:hAnsi="Times New Roman"/>
          <w:color w:val="000000"/>
          <w:sz w:val="24"/>
          <w:szCs w:val="24"/>
        </w:rPr>
        <w:t xml:space="preserve">: отряды, звенья, команды, советы дела, творческие объединения, приятельские группы, чтобы дойти до каждого в том или ином КТД. Дети могут на разных этапах подготовки, проведения и анализа быть в разных </w:t>
      </w:r>
      <w:proofErr w:type="spellStart"/>
      <w:r w:rsidRPr="00AC0B11">
        <w:rPr>
          <w:rFonts w:ascii="Times New Roman" w:hAnsi="Times New Roman"/>
          <w:color w:val="000000"/>
          <w:sz w:val="24"/>
          <w:szCs w:val="24"/>
        </w:rPr>
        <w:t>микрогруппах</w:t>
      </w:r>
      <w:proofErr w:type="spellEnd"/>
      <w:r w:rsidRPr="00AC0B11">
        <w:rPr>
          <w:rFonts w:ascii="Times New Roman" w:hAnsi="Times New Roman"/>
          <w:color w:val="000000"/>
          <w:sz w:val="24"/>
          <w:szCs w:val="24"/>
        </w:rPr>
        <w:t xml:space="preserve">. И это очень важно. В разных группах ребенок вступает в новые отношения, занимает новые положения. Разбить ребят на «группы действия» помогут такие приемы, как жеребьевка, считалка, добровольное желание, заявка на участие. Ребят можно «развести» по группам, по игровым и даже шуточным приметам: по цвету волос, глаз, росту, именам, по дню рождения, месту жительства и т.д. Можно назвать трех – четырёх первых членов группы, те выберут по одному партнёру, выбранные назовут следующих, так быстро укомплектуется команда. Можно разложить цветные кружочки, эмблемы и другие «амулеты», дети выберут их произвольно, создав группу. Группа – главный «инструмент» КТД. Ребят надо учить работать вместе, уважая мнение каждого своего товарища, считаясь с его интересами и желаниями. Если все хотят делать что-то, используйте конкурс, если никто не хочет жеребьевку. Каждому предоставляется возможность определить для себя долю, характер своего участия и ответственности. КТД позволяет создать широкое игровое творческое поле, которая заключается в </w:t>
      </w:r>
      <w:proofErr w:type="gramStart"/>
      <w:r w:rsidRPr="00AC0B11">
        <w:rPr>
          <w:rFonts w:ascii="Times New Roman" w:hAnsi="Times New Roman"/>
          <w:color w:val="000000"/>
          <w:sz w:val="24"/>
          <w:szCs w:val="24"/>
        </w:rPr>
        <w:t>том</w:t>
      </w:r>
      <w:proofErr w:type="gramEnd"/>
      <w:r w:rsidRPr="00AC0B11">
        <w:rPr>
          <w:rFonts w:ascii="Times New Roman" w:hAnsi="Times New Roman"/>
          <w:color w:val="000000"/>
          <w:sz w:val="24"/>
          <w:szCs w:val="24"/>
        </w:rPr>
        <w:t xml:space="preserve"> что каждый ученик находится в ситуации придумывания, сочинительства, фантазии, т.е. создания чего-то нового. Результатом такого творчества становятся написанные детьми или взрослыми по отдельности или совместно сценарии, сочинения, стихи, песни, на сцене демонстрируются спектакли, миниатюры и т.д. Выставки, организуемые почти всегда во время проведения КТД, демонстрируют широкий спектр творческих работ прикладного характера.</w:t>
      </w:r>
    </w:p>
    <w:p w:rsidR="002E6687" w:rsidRPr="00AC0B11" w:rsidRDefault="002E6687" w:rsidP="002E6687">
      <w:pPr>
        <w:shd w:val="clear" w:color="auto" w:fill="FFFFFF"/>
        <w:spacing w:after="0"/>
        <w:rPr>
          <w:rFonts w:ascii="Times New Roman" w:hAnsi="Times New Roman"/>
          <w:color w:val="000000"/>
          <w:sz w:val="24"/>
          <w:szCs w:val="24"/>
        </w:rPr>
      </w:pPr>
      <w:r w:rsidRPr="00AC0B11">
        <w:rPr>
          <w:rFonts w:ascii="Times New Roman" w:hAnsi="Times New Roman"/>
          <w:color w:val="000000"/>
          <w:sz w:val="24"/>
          <w:szCs w:val="24"/>
        </w:rPr>
        <w:t xml:space="preserve">Большие выставки прикладного и письменного творчества, а </w:t>
      </w:r>
      <w:proofErr w:type="gramStart"/>
      <w:r w:rsidRPr="00AC0B11">
        <w:rPr>
          <w:rFonts w:ascii="Times New Roman" w:hAnsi="Times New Roman"/>
          <w:color w:val="000000"/>
          <w:sz w:val="24"/>
          <w:szCs w:val="24"/>
        </w:rPr>
        <w:t>так же</w:t>
      </w:r>
      <w:proofErr w:type="gramEnd"/>
      <w:r w:rsidRPr="00AC0B11">
        <w:rPr>
          <w:rFonts w:ascii="Times New Roman" w:hAnsi="Times New Roman"/>
          <w:color w:val="000000"/>
          <w:sz w:val="24"/>
          <w:szCs w:val="24"/>
        </w:rPr>
        <w:t xml:space="preserve"> публичные выступления ребят на сцене друг перед другом, часто не просто перед ровесниками из параллели, а перед младшими и старшими, создают ситуации демонстрации успеха, ситуации оценки своих достижений относительно успехов других. КТД имеет огромное влияние на личность каждого человека, на класс, который является первичным коллективом, так и на весь большой </w:t>
      </w:r>
      <w:proofErr w:type="spellStart"/>
      <w:r w:rsidRPr="00AC0B11">
        <w:rPr>
          <w:rFonts w:ascii="Times New Roman" w:hAnsi="Times New Roman"/>
          <w:color w:val="000000"/>
          <w:sz w:val="24"/>
          <w:szCs w:val="24"/>
        </w:rPr>
        <w:t>ученическо</w:t>
      </w:r>
      <w:proofErr w:type="spellEnd"/>
      <w:r w:rsidRPr="00AC0B11">
        <w:rPr>
          <w:rFonts w:ascii="Times New Roman" w:hAnsi="Times New Roman"/>
          <w:color w:val="000000"/>
          <w:sz w:val="24"/>
          <w:szCs w:val="24"/>
        </w:rPr>
        <w:t>-учительский коллектив.</w:t>
      </w:r>
    </w:p>
    <w:p w:rsidR="002E6687" w:rsidRPr="00AC0B11" w:rsidRDefault="002E6687" w:rsidP="002E6687">
      <w:pPr>
        <w:shd w:val="clear" w:color="auto" w:fill="FFFFFF"/>
        <w:spacing w:after="0"/>
        <w:rPr>
          <w:rFonts w:ascii="Times New Roman" w:hAnsi="Times New Roman"/>
          <w:color w:val="000000"/>
          <w:sz w:val="24"/>
          <w:szCs w:val="24"/>
        </w:rPr>
      </w:pPr>
      <w:r w:rsidRPr="00AC0B11">
        <w:rPr>
          <w:rFonts w:ascii="Times New Roman" w:hAnsi="Times New Roman"/>
          <w:color w:val="000000"/>
          <w:sz w:val="24"/>
          <w:szCs w:val="24"/>
        </w:rPr>
        <w:t>В процессе КТД ребята приобретают навыки общения, учатся работать в коллективе, делить успех и ответственность с другими, узнают друг о друге много нового, наконец, просто знакомятся и приобретают друзей. В процессе общей работы происходит взаимодействие людей разных возрастов, старшие помогают младшим, младшие учатся у старших. КТД становятся мощной силой, обеспечивают широкую внеурочную занятость детей. Положительно эмоциональный настрой, гарантированная ситуация успеха высвобождает добрые чувства, сопереживания всех всем.</w:t>
      </w:r>
    </w:p>
    <w:p w:rsidR="002E6687" w:rsidRPr="00AC0B11" w:rsidRDefault="002E6687" w:rsidP="002E6687">
      <w:pPr>
        <w:shd w:val="clear" w:color="auto" w:fill="FFFFFF"/>
        <w:spacing w:after="0"/>
        <w:rPr>
          <w:rFonts w:ascii="Times New Roman" w:hAnsi="Times New Roman"/>
          <w:color w:val="000000"/>
          <w:sz w:val="24"/>
          <w:szCs w:val="24"/>
        </w:rPr>
      </w:pPr>
      <w:r w:rsidRPr="00AC0B11">
        <w:rPr>
          <w:rFonts w:ascii="Times New Roman" w:hAnsi="Times New Roman"/>
          <w:color w:val="000000"/>
          <w:sz w:val="24"/>
          <w:szCs w:val="24"/>
        </w:rPr>
        <w:lastRenderedPageBreak/>
        <w:t>КТД – это верный путь соединения и создания школьной общности на длительное время, создание и расширение пространства, способствующего развитию личности.</w:t>
      </w:r>
    </w:p>
    <w:p w:rsidR="002E6687" w:rsidRPr="00AC0B11" w:rsidRDefault="002E6687" w:rsidP="002E6687">
      <w:pPr>
        <w:shd w:val="clear" w:color="auto" w:fill="FFFFFF"/>
        <w:spacing w:after="0"/>
        <w:rPr>
          <w:rFonts w:ascii="Times New Roman" w:hAnsi="Times New Roman"/>
          <w:color w:val="000000"/>
          <w:sz w:val="24"/>
          <w:szCs w:val="24"/>
        </w:rPr>
      </w:pPr>
      <w:r w:rsidRPr="00AC0B11">
        <w:rPr>
          <w:rFonts w:ascii="Times New Roman" w:hAnsi="Times New Roman"/>
          <w:b/>
          <w:bCs/>
          <w:color w:val="000000"/>
          <w:sz w:val="24"/>
          <w:szCs w:val="24"/>
        </w:rPr>
        <w:t>КТД дают возможность</w:t>
      </w:r>
    </w:p>
    <w:p w:rsidR="002E6687" w:rsidRPr="00AC0B11" w:rsidRDefault="002E6687" w:rsidP="002E6687">
      <w:pPr>
        <w:shd w:val="clear" w:color="auto" w:fill="FFFFFF"/>
        <w:spacing w:after="0"/>
        <w:rPr>
          <w:rFonts w:ascii="Times New Roman" w:hAnsi="Times New Roman"/>
          <w:color w:val="000000"/>
          <w:sz w:val="24"/>
          <w:szCs w:val="24"/>
        </w:rPr>
      </w:pPr>
      <w:r w:rsidRPr="00AC0B11">
        <w:rPr>
          <w:rFonts w:ascii="Times New Roman" w:hAnsi="Times New Roman"/>
          <w:b/>
          <w:bCs/>
          <w:color w:val="000000"/>
          <w:sz w:val="24"/>
          <w:szCs w:val="24"/>
        </w:rPr>
        <w:t>ученику</w:t>
      </w:r>
      <w:r w:rsidRPr="00AC0B11">
        <w:rPr>
          <w:rFonts w:ascii="Times New Roman" w:hAnsi="Times New Roman"/>
          <w:color w:val="000000"/>
          <w:sz w:val="24"/>
          <w:szCs w:val="24"/>
        </w:rPr>
        <w:t> </w:t>
      </w:r>
    </w:p>
    <w:p w:rsidR="002E6687" w:rsidRPr="00AC0B11" w:rsidRDefault="002E6687" w:rsidP="002E6687">
      <w:pPr>
        <w:numPr>
          <w:ilvl w:val="0"/>
          <w:numId w:val="16"/>
        </w:numPr>
        <w:shd w:val="clear" w:color="auto" w:fill="FFFFFF"/>
        <w:spacing w:before="100" w:beforeAutospacing="1" w:after="100" w:afterAutospacing="1" w:line="240" w:lineRule="auto"/>
        <w:rPr>
          <w:rFonts w:ascii="Times New Roman" w:hAnsi="Times New Roman"/>
          <w:sz w:val="24"/>
          <w:szCs w:val="24"/>
        </w:rPr>
      </w:pPr>
      <w:r w:rsidRPr="00AC0B11">
        <w:rPr>
          <w:rFonts w:ascii="Times New Roman" w:hAnsi="Times New Roman"/>
          <w:sz w:val="24"/>
          <w:szCs w:val="24"/>
        </w:rPr>
        <w:t>реализовать и развивать свои способности</w:t>
      </w:r>
    </w:p>
    <w:p w:rsidR="002E6687" w:rsidRPr="00AC0B11" w:rsidRDefault="002E6687" w:rsidP="002E6687">
      <w:pPr>
        <w:numPr>
          <w:ilvl w:val="0"/>
          <w:numId w:val="16"/>
        </w:numPr>
        <w:shd w:val="clear" w:color="auto" w:fill="FFFFFF"/>
        <w:spacing w:before="100" w:beforeAutospacing="1" w:after="100" w:afterAutospacing="1" w:line="240" w:lineRule="auto"/>
        <w:rPr>
          <w:rFonts w:ascii="Times New Roman" w:hAnsi="Times New Roman"/>
          <w:sz w:val="24"/>
          <w:szCs w:val="24"/>
        </w:rPr>
      </w:pPr>
      <w:r w:rsidRPr="00AC0B11">
        <w:rPr>
          <w:rFonts w:ascii="Times New Roman" w:hAnsi="Times New Roman"/>
          <w:sz w:val="24"/>
          <w:szCs w:val="24"/>
        </w:rPr>
        <w:t>расширить знания об окружающем мире;</w:t>
      </w:r>
    </w:p>
    <w:p w:rsidR="002E6687" w:rsidRPr="00AC0B11" w:rsidRDefault="002E6687" w:rsidP="002E6687">
      <w:pPr>
        <w:numPr>
          <w:ilvl w:val="0"/>
          <w:numId w:val="16"/>
        </w:numPr>
        <w:shd w:val="clear" w:color="auto" w:fill="FFFFFF"/>
        <w:spacing w:before="100" w:beforeAutospacing="1" w:after="100" w:afterAutospacing="1" w:line="240" w:lineRule="auto"/>
        <w:rPr>
          <w:rFonts w:ascii="Times New Roman" w:hAnsi="Times New Roman"/>
          <w:sz w:val="24"/>
          <w:szCs w:val="24"/>
        </w:rPr>
      </w:pPr>
      <w:r w:rsidRPr="00AC0B11">
        <w:rPr>
          <w:rFonts w:ascii="Times New Roman" w:hAnsi="Times New Roman"/>
          <w:sz w:val="24"/>
          <w:szCs w:val="24"/>
        </w:rPr>
        <w:t>приобрести навыки проектирования;</w:t>
      </w:r>
    </w:p>
    <w:p w:rsidR="002E6687" w:rsidRPr="00AC0B11" w:rsidRDefault="002E6687" w:rsidP="002E6687">
      <w:pPr>
        <w:numPr>
          <w:ilvl w:val="0"/>
          <w:numId w:val="16"/>
        </w:numPr>
        <w:shd w:val="clear" w:color="auto" w:fill="FFFFFF"/>
        <w:spacing w:before="100" w:beforeAutospacing="1" w:after="100" w:afterAutospacing="1" w:line="240" w:lineRule="auto"/>
        <w:rPr>
          <w:rFonts w:ascii="Times New Roman" w:hAnsi="Times New Roman"/>
          <w:sz w:val="24"/>
          <w:szCs w:val="24"/>
        </w:rPr>
      </w:pPr>
      <w:r w:rsidRPr="00AC0B11">
        <w:rPr>
          <w:rFonts w:ascii="Times New Roman" w:hAnsi="Times New Roman"/>
          <w:sz w:val="24"/>
          <w:szCs w:val="24"/>
        </w:rPr>
        <w:t>проявить организаторские умения;</w:t>
      </w:r>
    </w:p>
    <w:p w:rsidR="002E6687" w:rsidRPr="00AC0B11" w:rsidRDefault="002E6687" w:rsidP="002E6687">
      <w:pPr>
        <w:numPr>
          <w:ilvl w:val="0"/>
          <w:numId w:val="16"/>
        </w:numPr>
        <w:shd w:val="clear" w:color="auto" w:fill="FFFFFF"/>
        <w:spacing w:before="100" w:beforeAutospacing="1" w:after="100" w:afterAutospacing="1" w:line="240" w:lineRule="auto"/>
        <w:rPr>
          <w:rFonts w:ascii="Times New Roman" w:hAnsi="Times New Roman"/>
          <w:sz w:val="24"/>
          <w:szCs w:val="24"/>
        </w:rPr>
      </w:pPr>
      <w:r w:rsidRPr="00AC0B11">
        <w:rPr>
          <w:rFonts w:ascii="Times New Roman" w:hAnsi="Times New Roman"/>
          <w:sz w:val="24"/>
          <w:szCs w:val="24"/>
        </w:rPr>
        <w:t>закрепить коммуникативные навыки</w:t>
      </w:r>
    </w:p>
    <w:p w:rsidR="002E6687" w:rsidRPr="00AC0B11" w:rsidRDefault="002E6687" w:rsidP="002E6687">
      <w:pPr>
        <w:numPr>
          <w:ilvl w:val="0"/>
          <w:numId w:val="16"/>
        </w:numPr>
        <w:shd w:val="clear" w:color="auto" w:fill="FFFFFF"/>
        <w:spacing w:before="100" w:beforeAutospacing="1" w:after="100" w:afterAutospacing="1" w:line="240" w:lineRule="auto"/>
        <w:rPr>
          <w:rFonts w:ascii="Times New Roman" w:hAnsi="Times New Roman"/>
          <w:sz w:val="24"/>
          <w:szCs w:val="24"/>
        </w:rPr>
      </w:pPr>
      <w:r w:rsidRPr="00AC0B11">
        <w:rPr>
          <w:rFonts w:ascii="Times New Roman" w:hAnsi="Times New Roman"/>
          <w:sz w:val="24"/>
          <w:szCs w:val="24"/>
        </w:rPr>
        <w:t>формировать способности к рефлексии (анализу)</w:t>
      </w:r>
    </w:p>
    <w:p w:rsidR="002E6687" w:rsidRPr="00AC0B11" w:rsidRDefault="002E6687" w:rsidP="002E6687">
      <w:pPr>
        <w:shd w:val="clear" w:color="auto" w:fill="FFFFFF"/>
        <w:spacing w:after="0"/>
        <w:rPr>
          <w:rFonts w:ascii="Times New Roman" w:hAnsi="Times New Roman"/>
          <w:sz w:val="24"/>
          <w:szCs w:val="24"/>
        </w:rPr>
      </w:pPr>
      <w:r w:rsidRPr="00AC0B11">
        <w:rPr>
          <w:rFonts w:ascii="Times New Roman" w:hAnsi="Times New Roman"/>
          <w:b/>
          <w:bCs/>
          <w:sz w:val="24"/>
          <w:szCs w:val="24"/>
        </w:rPr>
        <w:t>педагогу</w:t>
      </w:r>
      <w:r w:rsidRPr="00AC0B11">
        <w:rPr>
          <w:rFonts w:ascii="Times New Roman" w:hAnsi="Times New Roman"/>
          <w:sz w:val="24"/>
          <w:szCs w:val="24"/>
        </w:rPr>
        <w:t> </w:t>
      </w:r>
    </w:p>
    <w:p w:rsidR="002E6687" w:rsidRPr="00AC0B11" w:rsidRDefault="002E6687" w:rsidP="002E6687">
      <w:pPr>
        <w:numPr>
          <w:ilvl w:val="0"/>
          <w:numId w:val="17"/>
        </w:numPr>
        <w:shd w:val="clear" w:color="auto" w:fill="FFFFFF"/>
        <w:spacing w:before="100" w:beforeAutospacing="1" w:after="100" w:afterAutospacing="1" w:line="240" w:lineRule="auto"/>
        <w:rPr>
          <w:rFonts w:ascii="Times New Roman" w:hAnsi="Times New Roman"/>
          <w:sz w:val="24"/>
          <w:szCs w:val="24"/>
        </w:rPr>
      </w:pPr>
      <w:r w:rsidRPr="00AC0B11">
        <w:rPr>
          <w:rFonts w:ascii="Times New Roman" w:hAnsi="Times New Roman"/>
          <w:sz w:val="24"/>
          <w:szCs w:val="24"/>
        </w:rPr>
        <w:t>развивать творческий потенциал;</w:t>
      </w:r>
    </w:p>
    <w:p w:rsidR="002E6687" w:rsidRPr="00AC0B11" w:rsidRDefault="002E6687" w:rsidP="002E6687">
      <w:pPr>
        <w:numPr>
          <w:ilvl w:val="0"/>
          <w:numId w:val="17"/>
        </w:numPr>
        <w:shd w:val="clear" w:color="auto" w:fill="FFFFFF"/>
        <w:spacing w:before="100" w:beforeAutospacing="1" w:after="100" w:afterAutospacing="1" w:line="240" w:lineRule="auto"/>
        <w:rPr>
          <w:rFonts w:ascii="Times New Roman" w:hAnsi="Times New Roman"/>
          <w:sz w:val="24"/>
          <w:szCs w:val="24"/>
        </w:rPr>
      </w:pPr>
      <w:r w:rsidRPr="00AC0B11">
        <w:rPr>
          <w:rFonts w:ascii="Times New Roman" w:hAnsi="Times New Roman"/>
          <w:sz w:val="24"/>
          <w:szCs w:val="24"/>
        </w:rPr>
        <w:t>совершенствовать организаторские возможности;</w:t>
      </w:r>
    </w:p>
    <w:p w:rsidR="002E6687" w:rsidRPr="00AC0B11" w:rsidRDefault="002E6687" w:rsidP="002E6687">
      <w:pPr>
        <w:numPr>
          <w:ilvl w:val="0"/>
          <w:numId w:val="17"/>
        </w:numPr>
        <w:shd w:val="clear" w:color="auto" w:fill="FFFFFF"/>
        <w:spacing w:before="100" w:beforeAutospacing="1" w:after="100" w:afterAutospacing="1" w:line="240" w:lineRule="auto"/>
        <w:rPr>
          <w:rFonts w:ascii="Times New Roman" w:hAnsi="Times New Roman"/>
          <w:sz w:val="24"/>
          <w:szCs w:val="24"/>
        </w:rPr>
      </w:pPr>
      <w:r w:rsidRPr="00AC0B11">
        <w:rPr>
          <w:rFonts w:ascii="Times New Roman" w:hAnsi="Times New Roman"/>
          <w:sz w:val="24"/>
          <w:szCs w:val="24"/>
        </w:rPr>
        <w:t>изучить детский коллектив;</w:t>
      </w:r>
    </w:p>
    <w:p w:rsidR="002E6687" w:rsidRPr="00AC0B11" w:rsidRDefault="002E6687" w:rsidP="002E6687">
      <w:pPr>
        <w:numPr>
          <w:ilvl w:val="0"/>
          <w:numId w:val="17"/>
        </w:numPr>
        <w:shd w:val="clear" w:color="auto" w:fill="FFFFFF"/>
        <w:spacing w:before="100" w:beforeAutospacing="1" w:after="100" w:afterAutospacing="1" w:line="240" w:lineRule="auto"/>
        <w:rPr>
          <w:rFonts w:ascii="Times New Roman" w:hAnsi="Times New Roman"/>
          <w:sz w:val="24"/>
          <w:szCs w:val="24"/>
        </w:rPr>
      </w:pPr>
      <w:r w:rsidRPr="00AC0B11">
        <w:rPr>
          <w:rFonts w:ascii="Times New Roman" w:hAnsi="Times New Roman"/>
          <w:sz w:val="24"/>
          <w:szCs w:val="24"/>
        </w:rPr>
        <w:t>объединить учащихся, педагогов, родителей;</w:t>
      </w:r>
    </w:p>
    <w:p w:rsidR="002E6687" w:rsidRPr="00AC0B11" w:rsidRDefault="002E6687" w:rsidP="002E6687">
      <w:pPr>
        <w:numPr>
          <w:ilvl w:val="0"/>
          <w:numId w:val="17"/>
        </w:numPr>
        <w:shd w:val="clear" w:color="auto" w:fill="FFFFFF"/>
        <w:spacing w:before="100" w:beforeAutospacing="1" w:after="100" w:afterAutospacing="1" w:line="240" w:lineRule="auto"/>
        <w:rPr>
          <w:rFonts w:ascii="Times New Roman" w:hAnsi="Times New Roman"/>
          <w:sz w:val="24"/>
          <w:szCs w:val="24"/>
        </w:rPr>
      </w:pPr>
      <w:r w:rsidRPr="00AC0B11">
        <w:rPr>
          <w:rFonts w:ascii="Times New Roman" w:hAnsi="Times New Roman"/>
          <w:sz w:val="24"/>
          <w:szCs w:val="24"/>
        </w:rPr>
        <w:t>управлять процессом развития личности ребенка;</w:t>
      </w:r>
    </w:p>
    <w:p w:rsidR="002E6687" w:rsidRPr="00AC0B11" w:rsidRDefault="002E6687" w:rsidP="002E6687">
      <w:pPr>
        <w:numPr>
          <w:ilvl w:val="0"/>
          <w:numId w:val="17"/>
        </w:numPr>
        <w:shd w:val="clear" w:color="auto" w:fill="FFFFFF"/>
        <w:spacing w:before="100" w:beforeAutospacing="1" w:after="100" w:afterAutospacing="1" w:line="240" w:lineRule="auto"/>
        <w:rPr>
          <w:rFonts w:ascii="Times New Roman" w:hAnsi="Times New Roman"/>
          <w:sz w:val="24"/>
          <w:szCs w:val="24"/>
        </w:rPr>
      </w:pPr>
      <w:r w:rsidRPr="00AC0B11">
        <w:rPr>
          <w:rFonts w:ascii="Times New Roman" w:hAnsi="Times New Roman"/>
          <w:sz w:val="24"/>
          <w:szCs w:val="24"/>
        </w:rPr>
        <w:t>развивать рефлексивные возможности</w:t>
      </w:r>
    </w:p>
    <w:p w:rsidR="002E6687" w:rsidRPr="00AC0B11" w:rsidRDefault="002E6687" w:rsidP="002E6687">
      <w:pPr>
        <w:shd w:val="clear" w:color="auto" w:fill="FFFFFF"/>
        <w:spacing w:after="0"/>
        <w:rPr>
          <w:rFonts w:ascii="Times New Roman" w:hAnsi="Times New Roman"/>
          <w:color w:val="000000"/>
          <w:sz w:val="24"/>
          <w:szCs w:val="24"/>
        </w:rPr>
      </w:pPr>
      <w:r w:rsidRPr="00AC0B11">
        <w:rPr>
          <w:rStyle w:val="c1"/>
          <w:rFonts w:ascii="Times New Roman" w:hAnsi="Times New Roman"/>
          <w:b/>
          <w:bCs/>
          <w:i/>
          <w:iCs/>
          <w:color w:val="000000"/>
          <w:sz w:val="24"/>
          <w:szCs w:val="24"/>
        </w:rPr>
        <w:t>Принято выделять несколько этапов подготовки и проведения КТД.</w:t>
      </w:r>
      <w:r w:rsidRPr="00AC0B11">
        <w:rPr>
          <w:rFonts w:ascii="Times New Roman" w:hAnsi="Times New Roman"/>
          <w:b/>
          <w:bCs/>
          <w:i/>
          <w:iCs/>
          <w:color w:val="000000"/>
          <w:sz w:val="24"/>
          <w:szCs w:val="24"/>
        </w:rPr>
        <w:br/>
      </w:r>
      <w:r w:rsidRPr="00AC0B11">
        <w:rPr>
          <w:rFonts w:ascii="Times New Roman" w:hAnsi="Times New Roman"/>
          <w:color w:val="000000"/>
          <w:sz w:val="24"/>
          <w:szCs w:val="24"/>
        </w:rPr>
        <w:br/>
      </w:r>
      <w:r w:rsidRPr="00AC0B11">
        <w:rPr>
          <w:rFonts w:ascii="Times New Roman" w:hAnsi="Times New Roman"/>
          <w:b/>
          <w:bCs/>
          <w:color w:val="000000"/>
          <w:sz w:val="24"/>
          <w:szCs w:val="24"/>
        </w:rPr>
        <w:t>1. Этап задумки, накопления идей, выдвижение цели и задач, доведение их до принятия каждым участником - взрослым и школьником.</w:t>
      </w:r>
      <w:r w:rsidRPr="00AC0B11">
        <w:rPr>
          <w:rFonts w:ascii="Times New Roman" w:hAnsi="Times New Roman"/>
          <w:color w:val="000000"/>
          <w:sz w:val="24"/>
          <w:szCs w:val="24"/>
        </w:rPr>
        <w:t> При этом используются самые разнообразные приемы: коллективное общение, «продажа идей», «мозговой штурм» (атака), когда предлагается много невероятных идей.</w:t>
      </w:r>
      <w:r w:rsidRPr="00AC0B11">
        <w:rPr>
          <w:rFonts w:ascii="Times New Roman" w:hAnsi="Times New Roman"/>
          <w:color w:val="000000"/>
          <w:sz w:val="24"/>
          <w:szCs w:val="24"/>
        </w:rPr>
        <w:br/>
      </w:r>
      <w:r w:rsidRPr="00AC0B11">
        <w:rPr>
          <w:rFonts w:ascii="Times New Roman" w:hAnsi="Times New Roman"/>
          <w:b/>
          <w:bCs/>
          <w:color w:val="000000"/>
          <w:sz w:val="24"/>
          <w:szCs w:val="24"/>
        </w:rPr>
        <w:t>2. Этап начальной организации (коллективное планирование):</w:t>
      </w:r>
      <w:r w:rsidRPr="00AC0B11">
        <w:rPr>
          <w:rFonts w:ascii="Times New Roman" w:hAnsi="Times New Roman"/>
          <w:color w:val="000000"/>
          <w:sz w:val="24"/>
          <w:szCs w:val="24"/>
        </w:rPr>
        <w:t> отбор идей к осуществлению, выборы «совета дела», определение задач и функций каждого члена совета, всех участников, приглашенных гостей.</w:t>
      </w:r>
      <w:r w:rsidRPr="00AC0B11">
        <w:rPr>
          <w:rFonts w:ascii="Times New Roman" w:hAnsi="Times New Roman"/>
          <w:color w:val="000000"/>
          <w:sz w:val="24"/>
          <w:szCs w:val="24"/>
        </w:rPr>
        <w:br/>
      </w:r>
      <w:r w:rsidRPr="00AC0B11">
        <w:rPr>
          <w:rFonts w:ascii="Times New Roman" w:hAnsi="Times New Roman"/>
          <w:b/>
          <w:bCs/>
          <w:color w:val="000000"/>
          <w:sz w:val="24"/>
          <w:szCs w:val="24"/>
        </w:rPr>
        <w:t>3. Этап оповещения и доведения всех идей и содержания дела до сведения всех участников и гостей. </w:t>
      </w:r>
      <w:r w:rsidRPr="00AC0B11">
        <w:rPr>
          <w:rFonts w:ascii="Times New Roman" w:hAnsi="Times New Roman"/>
          <w:color w:val="000000"/>
          <w:sz w:val="24"/>
          <w:szCs w:val="24"/>
        </w:rPr>
        <w:t>Приемы: различного рода необычные афиши, другие формы оповещения - театрализация, костюмированное приглашение, необычные пригласительные билеты и письма с предложениями об участии. Создание атмосферы ожидания.</w:t>
      </w:r>
      <w:r w:rsidRPr="00AC0B11">
        <w:rPr>
          <w:rFonts w:ascii="Times New Roman" w:hAnsi="Times New Roman"/>
          <w:color w:val="000000"/>
          <w:sz w:val="24"/>
          <w:szCs w:val="24"/>
        </w:rPr>
        <w:br/>
      </w:r>
      <w:r w:rsidRPr="00AC0B11">
        <w:rPr>
          <w:rFonts w:ascii="Times New Roman" w:hAnsi="Times New Roman"/>
          <w:b/>
          <w:bCs/>
          <w:color w:val="000000"/>
          <w:sz w:val="24"/>
          <w:szCs w:val="24"/>
        </w:rPr>
        <w:t>4. Этап распределения поручений по подготовке отдельных фрагментов дела (по группам, индивидуальные задания):</w:t>
      </w:r>
      <w:r w:rsidRPr="00AC0B11">
        <w:rPr>
          <w:rFonts w:ascii="Times New Roman" w:hAnsi="Times New Roman"/>
          <w:color w:val="000000"/>
          <w:sz w:val="24"/>
          <w:szCs w:val="24"/>
        </w:rPr>
        <w:t> жеребьевка, творческое деление на группы, коллективное определение, кто какое поручение может выполнить наилучшим образом, личные предложения и идеи…; подготовка необходимой атрибутики и бутафории, костюмов, музыкального кино, видео-оформления.</w:t>
      </w:r>
      <w:r w:rsidRPr="00AC0B11">
        <w:rPr>
          <w:rFonts w:ascii="Times New Roman" w:hAnsi="Times New Roman"/>
          <w:color w:val="000000"/>
          <w:sz w:val="24"/>
          <w:szCs w:val="24"/>
        </w:rPr>
        <w:br/>
      </w:r>
      <w:r w:rsidRPr="00AC0B11">
        <w:rPr>
          <w:rFonts w:ascii="Times New Roman" w:hAnsi="Times New Roman"/>
          <w:b/>
          <w:bCs/>
          <w:color w:val="000000"/>
          <w:sz w:val="24"/>
          <w:szCs w:val="24"/>
        </w:rPr>
        <w:t>5. Проведение самого дела.</w:t>
      </w:r>
      <w:r w:rsidRPr="00AC0B11">
        <w:rPr>
          <w:rFonts w:ascii="Times New Roman" w:hAnsi="Times New Roman"/>
          <w:color w:val="000000"/>
          <w:sz w:val="24"/>
          <w:szCs w:val="24"/>
        </w:rPr>
        <w:t> </w:t>
      </w:r>
    </w:p>
    <w:p w:rsidR="002E6687" w:rsidRPr="00AC0B11" w:rsidRDefault="002E6687" w:rsidP="002E6687">
      <w:pPr>
        <w:shd w:val="clear" w:color="auto" w:fill="FFFFFF"/>
        <w:spacing w:after="0"/>
        <w:rPr>
          <w:rFonts w:ascii="Times New Roman" w:hAnsi="Times New Roman"/>
          <w:color w:val="000000"/>
          <w:sz w:val="24"/>
          <w:szCs w:val="24"/>
        </w:rPr>
      </w:pPr>
      <w:r w:rsidRPr="00AC0B11">
        <w:rPr>
          <w:rFonts w:ascii="Times New Roman" w:hAnsi="Times New Roman"/>
          <w:color w:val="000000"/>
          <w:sz w:val="24"/>
          <w:szCs w:val="24"/>
        </w:rPr>
        <w:t>Здесь несколько шагов:</w:t>
      </w:r>
      <w:r w:rsidRPr="00AC0B11">
        <w:rPr>
          <w:rFonts w:ascii="Times New Roman" w:hAnsi="Times New Roman"/>
          <w:color w:val="000000"/>
          <w:sz w:val="24"/>
          <w:szCs w:val="24"/>
        </w:rPr>
        <w:br/>
      </w:r>
      <w:r w:rsidRPr="00AC0B11">
        <w:rPr>
          <w:rFonts w:ascii="Times New Roman" w:hAnsi="Times New Roman"/>
          <w:color w:val="000000"/>
          <w:sz w:val="24"/>
          <w:szCs w:val="24"/>
          <w:u w:val="single"/>
        </w:rPr>
        <w:t>Сбор гостей</w:t>
      </w:r>
      <w:r w:rsidRPr="00AC0B11">
        <w:rPr>
          <w:rFonts w:ascii="Times New Roman" w:hAnsi="Times New Roman"/>
          <w:color w:val="000000"/>
          <w:sz w:val="24"/>
          <w:szCs w:val="24"/>
        </w:rPr>
        <w:t>, различные действия в преддверии события (представление гостей, тематические выставки, театрализованные и музыкальные эпиграфы, шуточные испытания, аттракционы, сюрпризы, символическ</w:t>
      </w:r>
      <w:r w:rsidR="008A7411" w:rsidRPr="00AC0B11">
        <w:rPr>
          <w:rFonts w:ascii="Times New Roman" w:hAnsi="Times New Roman"/>
          <w:color w:val="000000"/>
          <w:sz w:val="24"/>
          <w:szCs w:val="24"/>
        </w:rPr>
        <w:t>ие сувениры);</w:t>
      </w:r>
    </w:p>
    <w:p w:rsidR="002E6687" w:rsidRPr="00AC0B11" w:rsidRDefault="002E6687" w:rsidP="002E6687">
      <w:pPr>
        <w:shd w:val="clear" w:color="auto" w:fill="FFFFFF"/>
        <w:spacing w:after="0"/>
        <w:rPr>
          <w:rFonts w:ascii="Times New Roman" w:hAnsi="Times New Roman"/>
          <w:color w:val="000000"/>
          <w:sz w:val="24"/>
          <w:szCs w:val="24"/>
        </w:rPr>
      </w:pPr>
      <w:r w:rsidRPr="00AC0B11">
        <w:rPr>
          <w:rFonts w:ascii="Times New Roman" w:hAnsi="Times New Roman"/>
          <w:color w:val="000000"/>
          <w:sz w:val="24"/>
          <w:szCs w:val="24"/>
          <w:u w:val="single"/>
        </w:rPr>
        <w:t>Торжественное начало</w:t>
      </w:r>
      <w:r w:rsidRPr="00AC0B11">
        <w:rPr>
          <w:rFonts w:ascii="Times New Roman" w:hAnsi="Times New Roman"/>
          <w:color w:val="000000"/>
          <w:sz w:val="24"/>
          <w:szCs w:val="24"/>
        </w:rPr>
        <w:t xml:space="preserve">, «зачин» (песенное, театрализованное, музыкальное, видео- или </w:t>
      </w:r>
      <w:proofErr w:type="spellStart"/>
      <w:r w:rsidRPr="00AC0B11">
        <w:rPr>
          <w:rFonts w:ascii="Times New Roman" w:hAnsi="Times New Roman"/>
          <w:color w:val="000000"/>
          <w:sz w:val="24"/>
          <w:szCs w:val="24"/>
        </w:rPr>
        <w:t>слайдфильм</w:t>
      </w:r>
      <w:proofErr w:type="spellEnd"/>
      <w:r w:rsidRPr="00AC0B11">
        <w:rPr>
          <w:rFonts w:ascii="Times New Roman" w:hAnsi="Times New Roman"/>
          <w:color w:val="000000"/>
          <w:sz w:val="24"/>
          <w:szCs w:val="24"/>
        </w:rPr>
        <w:t>, постановка проблемных вопросов и задач, произнесение всту</w:t>
      </w:r>
      <w:r w:rsidR="008A7411" w:rsidRPr="00AC0B11">
        <w:rPr>
          <w:rFonts w:ascii="Times New Roman" w:hAnsi="Times New Roman"/>
          <w:color w:val="000000"/>
          <w:sz w:val="24"/>
          <w:szCs w:val="24"/>
        </w:rPr>
        <w:t>пительных слов, чтение стихов);</w:t>
      </w:r>
    </w:p>
    <w:p w:rsidR="002E6687" w:rsidRPr="00AC0B11" w:rsidRDefault="002E6687" w:rsidP="002E6687">
      <w:pPr>
        <w:shd w:val="clear" w:color="auto" w:fill="FFFFFF"/>
        <w:spacing w:after="0"/>
        <w:rPr>
          <w:rFonts w:ascii="Times New Roman" w:hAnsi="Times New Roman"/>
          <w:color w:val="000000"/>
          <w:sz w:val="24"/>
          <w:szCs w:val="24"/>
        </w:rPr>
      </w:pPr>
      <w:r w:rsidRPr="00AC0B11">
        <w:rPr>
          <w:rFonts w:ascii="Times New Roman" w:hAnsi="Times New Roman"/>
          <w:color w:val="000000"/>
          <w:sz w:val="24"/>
          <w:szCs w:val="24"/>
          <w:u w:val="single"/>
        </w:rPr>
        <w:t>Основная часть</w:t>
      </w:r>
      <w:r w:rsidRPr="00AC0B11">
        <w:rPr>
          <w:rFonts w:ascii="Times New Roman" w:hAnsi="Times New Roman"/>
          <w:color w:val="000000"/>
          <w:sz w:val="24"/>
          <w:szCs w:val="24"/>
        </w:rPr>
        <w:t> (содержание и методика определяются основным видом деятельности, жанром избранной формы, возрастом участников, отобранным и подготовленным содержанием, из</w:t>
      </w:r>
      <w:r w:rsidR="008A7411" w:rsidRPr="00AC0B11">
        <w:rPr>
          <w:rFonts w:ascii="Times New Roman" w:hAnsi="Times New Roman"/>
          <w:color w:val="000000"/>
          <w:sz w:val="24"/>
          <w:szCs w:val="24"/>
        </w:rPr>
        <w:t>бранными коллективно приемами);</w:t>
      </w:r>
    </w:p>
    <w:p w:rsidR="002E6687" w:rsidRPr="00AC0B11" w:rsidRDefault="002E6687" w:rsidP="002E6687">
      <w:pPr>
        <w:shd w:val="clear" w:color="auto" w:fill="FFFFFF"/>
        <w:spacing w:after="0"/>
        <w:rPr>
          <w:rFonts w:ascii="Times New Roman" w:hAnsi="Times New Roman"/>
          <w:color w:val="000000"/>
          <w:sz w:val="24"/>
          <w:szCs w:val="24"/>
        </w:rPr>
      </w:pPr>
      <w:r w:rsidRPr="00AC0B11">
        <w:rPr>
          <w:rFonts w:ascii="Times New Roman" w:hAnsi="Times New Roman"/>
          <w:color w:val="000000"/>
          <w:sz w:val="24"/>
          <w:szCs w:val="24"/>
          <w:u w:val="single"/>
        </w:rPr>
        <w:lastRenderedPageBreak/>
        <w:t>Финальная, завершающая часть</w:t>
      </w:r>
      <w:r w:rsidRPr="00AC0B11">
        <w:rPr>
          <w:rFonts w:ascii="Times New Roman" w:hAnsi="Times New Roman"/>
          <w:color w:val="000000"/>
          <w:sz w:val="24"/>
          <w:szCs w:val="24"/>
        </w:rPr>
        <w:t> - творческое подведение итогов, принятие решения или обращения, награждение победителей, общая ритуальная часть - линейка, итоговая объединяющая песня, театрализованное действие, трогательное прощание.</w:t>
      </w:r>
      <w:r w:rsidRPr="00AC0B11">
        <w:rPr>
          <w:rFonts w:ascii="Times New Roman" w:hAnsi="Times New Roman"/>
          <w:color w:val="000000"/>
          <w:sz w:val="24"/>
          <w:szCs w:val="24"/>
        </w:rPr>
        <w:br/>
      </w:r>
      <w:r w:rsidRPr="00AC0B11">
        <w:rPr>
          <w:rFonts w:ascii="Times New Roman" w:hAnsi="Times New Roman"/>
          <w:color w:val="000000"/>
          <w:sz w:val="24"/>
          <w:szCs w:val="24"/>
        </w:rPr>
        <w:br/>
      </w:r>
      <w:r w:rsidRPr="00AC0B11">
        <w:rPr>
          <w:rFonts w:ascii="Times New Roman" w:hAnsi="Times New Roman"/>
          <w:b/>
          <w:bCs/>
          <w:color w:val="000000"/>
          <w:sz w:val="24"/>
          <w:szCs w:val="24"/>
        </w:rPr>
        <w:t>6. Этап подведения итогов. </w:t>
      </w:r>
      <w:r w:rsidRPr="00AC0B11">
        <w:rPr>
          <w:rFonts w:ascii="Times New Roman" w:hAnsi="Times New Roman"/>
          <w:color w:val="000000"/>
          <w:sz w:val="24"/>
          <w:szCs w:val="24"/>
        </w:rPr>
        <w:t>Сначала- среди всех участников (по кругу или</w:t>
      </w:r>
      <w:r w:rsidRPr="00AC0B11">
        <w:rPr>
          <w:rFonts w:ascii="Times New Roman" w:hAnsi="Times New Roman"/>
          <w:color w:val="000000"/>
          <w:sz w:val="24"/>
          <w:szCs w:val="24"/>
        </w:rPr>
        <w:br/>
        <w:t>избранно все высказывают свое мнение: что было хорошо, что - не очень и как надо было делать). После этого следует психолого-педагогический анализ проведенного дела, осуществляемый педагогами. Проектируется деятельность на будущее.</w:t>
      </w:r>
    </w:p>
    <w:p w:rsidR="002E6687" w:rsidRPr="00AC0B11" w:rsidRDefault="002E6687" w:rsidP="002E6687">
      <w:pPr>
        <w:shd w:val="clear" w:color="auto" w:fill="FFFFFF"/>
        <w:spacing w:after="0"/>
        <w:rPr>
          <w:rFonts w:ascii="Times New Roman" w:hAnsi="Times New Roman"/>
          <w:color w:val="000000"/>
          <w:sz w:val="24"/>
          <w:szCs w:val="24"/>
        </w:rPr>
      </w:pPr>
      <w:r w:rsidRPr="00AC0B11">
        <w:rPr>
          <w:rFonts w:ascii="Times New Roman" w:hAnsi="Times New Roman"/>
          <w:color w:val="000000"/>
          <w:sz w:val="24"/>
          <w:szCs w:val="24"/>
        </w:rPr>
        <w:br/>
      </w:r>
      <w:r w:rsidRPr="00AC0B11">
        <w:rPr>
          <w:rFonts w:ascii="Times New Roman" w:hAnsi="Times New Roman"/>
          <w:b/>
          <w:bCs/>
          <w:color w:val="000000"/>
          <w:sz w:val="24"/>
          <w:szCs w:val="24"/>
        </w:rPr>
        <w:t>Планирование КТД</w:t>
      </w:r>
    </w:p>
    <w:p w:rsidR="002E6687" w:rsidRPr="00AC0B11" w:rsidRDefault="002E6687" w:rsidP="002E6687">
      <w:pPr>
        <w:shd w:val="clear" w:color="auto" w:fill="FFFFFF"/>
        <w:spacing w:after="0"/>
        <w:rPr>
          <w:rFonts w:ascii="Times New Roman" w:hAnsi="Times New Roman"/>
          <w:color w:val="000000"/>
          <w:sz w:val="24"/>
          <w:szCs w:val="24"/>
        </w:rPr>
      </w:pPr>
      <w:r w:rsidRPr="00AC0B11">
        <w:rPr>
          <w:rFonts w:ascii="Times New Roman" w:hAnsi="Times New Roman"/>
          <w:color w:val="000000"/>
          <w:sz w:val="24"/>
          <w:szCs w:val="24"/>
        </w:rPr>
        <w:t>Участники, зрители, жюри                                                          1. Кто?</w:t>
      </w:r>
    </w:p>
    <w:p w:rsidR="002E6687" w:rsidRPr="00AC0B11" w:rsidRDefault="002E6687" w:rsidP="002E6687">
      <w:pPr>
        <w:shd w:val="clear" w:color="auto" w:fill="FFFFFF"/>
        <w:spacing w:after="0"/>
        <w:rPr>
          <w:rFonts w:ascii="Times New Roman" w:hAnsi="Times New Roman"/>
          <w:color w:val="000000"/>
          <w:sz w:val="24"/>
          <w:szCs w:val="24"/>
        </w:rPr>
      </w:pPr>
      <w:r w:rsidRPr="00AC0B11">
        <w:rPr>
          <w:rFonts w:ascii="Times New Roman" w:hAnsi="Times New Roman"/>
          <w:color w:val="000000"/>
          <w:sz w:val="24"/>
          <w:szCs w:val="24"/>
        </w:rPr>
        <w:t>Определение актуальности, необходимости                             2. Почему?</w:t>
      </w:r>
    </w:p>
    <w:p w:rsidR="002E6687" w:rsidRPr="00AC0B11" w:rsidRDefault="002E6687" w:rsidP="002E6687">
      <w:pPr>
        <w:shd w:val="clear" w:color="auto" w:fill="FFFFFF"/>
        <w:spacing w:after="0"/>
        <w:rPr>
          <w:rFonts w:ascii="Times New Roman" w:hAnsi="Times New Roman"/>
          <w:color w:val="000000"/>
          <w:sz w:val="24"/>
          <w:szCs w:val="24"/>
        </w:rPr>
      </w:pPr>
      <w:r w:rsidRPr="00AC0B11">
        <w:rPr>
          <w:rFonts w:ascii="Times New Roman" w:hAnsi="Times New Roman"/>
          <w:color w:val="000000"/>
          <w:sz w:val="24"/>
          <w:szCs w:val="24"/>
        </w:rPr>
        <w:t>Определение временных рамок (сроки, продолжительность) 3. Когда?</w:t>
      </w:r>
    </w:p>
    <w:p w:rsidR="002E6687" w:rsidRPr="00AC0B11" w:rsidRDefault="002E6687" w:rsidP="002E6687">
      <w:pPr>
        <w:shd w:val="clear" w:color="auto" w:fill="FFFFFF"/>
        <w:spacing w:after="0"/>
        <w:rPr>
          <w:rFonts w:ascii="Times New Roman" w:hAnsi="Times New Roman"/>
          <w:color w:val="000000"/>
          <w:sz w:val="24"/>
          <w:szCs w:val="24"/>
        </w:rPr>
      </w:pPr>
      <w:r w:rsidRPr="00AC0B11">
        <w:rPr>
          <w:rFonts w:ascii="Times New Roman" w:hAnsi="Times New Roman"/>
          <w:color w:val="000000"/>
          <w:sz w:val="24"/>
          <w:szCs w:val="24"/>
        </w:rPr>
        <w:t xml:space="preserve">Определение возможного места проведения мероприятия (помещение, свежий </w:t>
      </w:r>
      <w:proofErr w:type="gramStart"/>
      <w:r w:rsidRPr="00AC0B11">
        <w:rPr>
          <w:rFonts w:ascii="Times New Roman" w:hAnsi="Times New Roman"/>
          <w:color w:val="000000"/>
          <w:sz w:val="24"/>
          <w:szCs w:val="24"/>
        </w:rPr>
        <w:t xml:space="preserve">воздух)   </w:t>
      </w:r>
      <w:proofErr w:type="gramEnd"/>
      <w:r w:rsidRPr="00AC0B11">
        <w:rPr>
          <w:rFonts w:ascii="Times New Roman" w:hAnsi="Times New Roman"/>
          <w:color w:val="000000"/>
          <w:sz w:val="24"/>
          <w:szCs w:val="24"/>
        </w:rPr>
        <w:t>                                                                           4. Где?</w:t>
      </w:r>
    </w:p>
    <w:p w:rsidR="002E6687" w:rsidRPr="00AC0B11" w:rsidRDefault="002E6687" w:rsidP="002E6687">
      <w:pPr>
        <w:shd w:val="clear" w:color="auto" w:fill="FFFFFF"/>
        <w:spacing w:after="0"/>
        <w:rPr>
          <w:rFonts w:ascii="Times New Roman" w:hAnsi="Times New Roman"/>
          <w:color w:val="000000"/>
          <w:sz w:val="24"/>
          <w:szCs w:val="24"/>
        </w:rPr>
      </w:pPr>
      <w:r w:rsidRPr="00AC0B11">
        <w:rPr>
          <w:rFonts w:ascii="Times New Roman" w:hAnsi="Times New Roman"/>
          <w:color w:val="000000"/>
          <w:sz w:val="24"/>
          <w:szCs w:val="24"/>
        </w:rPr>
        <w:t>Определение целей и задач                                                          5. Зачем?</w:t>
      </w:r>
    </w:p>
    <w:p w:rsidR="002E6687" w:rsidRPr="00AC0B11" w:rsidRDefault="002E6687" w:rsidP="002E6687">
      <w:pPr>
        <w:shd w:val="clear" w:color="auto" w:fill="FFFFFF"/>
        <w:spacing w:after="0"/>
        <w:rPr>
          <w:rFonts w:ascii="Times New Roman" w:hAnsi="Times New Roman"/>
          <w:color w:val="000000"/>
          <w:sz w:val="24"/>
          <w:szCs w:val="24"/>
        </w:rPr>
      </w:pPr>
      <w:r w:rsidRPr="00AC0B11">
        <w:rPr>
          <w:rFonts w:ascii="Times New Roman" w:hAnsi="Times New Roman"/>
          <w:color w:val="000000"/>
          <w:sz w:val="24"/>
          <w:szCs w:val="24"/>
        </w:rPr>
        <w:t>План мероприятия, его краткое описание                                  6. Что?</w:t>
      </w:r>
    </w:p>
    <w:p w:rsidR="002E6687" w:rsidRPr="00AC0B11" w:rsidRDefault="002E6687" w:rsidP="002E6687">
      <w:pPr>
        <w:shd w:val="clear" w:color="auto" w:fill="FFFFFF"/>
        <w:spacing w:after="0"/>
        <w:rPr>
          <w:rFonts w:ascii="Times New Roman" w:hAnsi="Times New Roman"/>
          <w:color w:val="000000"/>
          <w:sz w:val="24"/>
          <w:szCs w:val="24"/>
        </w:rPr>
      </w:pPr>
      <w:r w:rsidRPr="00AC0B11">
        <w:rPr>
          <w:rFonts w:ascii="Times New Roman" w:hAnsi="Times New Roman"/>
          <w:color w:val="000000"/>
          <w:sz w:val="24"/>
          <w:szCs w:val="24"/>
        </w:rPr>
        <w:t>Подробное описание мероприятия                                             7. Как?</w:t>
      </w:r>
    </w:p>
    <w:p w:rsidR="002E6687" w:rsidRPr="00AC0B11" w:rsidRDefault="002E6687" w:rsidP="002E6687">
      <w:pPr>
        <w:shd w:val="clear" w:color="auto" w:fill="FFFFFF"/>
        <w:spacing w:after="0"/>
        <w:rPr>
          <w:rFonts w:ascii="Times New Roman" w:hAnsi="Times New Roman"/>
          <w:color w:val="000000"/>
          <w:sz w:val="24"/>
          <w:szCs w:val="24"/>
        </w:rPr>
      </w:pPr>
      <w:r w:rsidRPr="00AC0B11">
        <w:rPr>
          <w:rStyle w:val="c1"/>
          <w:rFonts w:ascii="Times New Roman" w:hAnsi="Times New Roman"/>
          <w:b/>
          <w:bCs/>
          <w:i/>
          <w:iCs/>
          <w:color w:val="000000"/>
          <w:sz w:val="24"/>
          <w:szCs w:val="24"/>
        </w:rPr>
        <w:t>Практическое занятие «Конструируем КТД».</w:t>
      </w:r>
    </w:p>
    <w:p w:rsidR="002E6687" w:rsidRPr="00AC0B11" w:rsidRDefault="002E6687" w:rsidP="002E6687">
      <w:pPr>
        <w:shd w:val="clear" w:color="auto" w:fill="FFFFFF"/>
        <w:spacing w:after="0"/>
        <w:rPr>
          <w:rFonts w:ascii="Times New Roman" w:hAnsi="Times New Roman"/>
          <w:color w:val="000000"/>
          <w:sz w:val="24"/>
          <w:szCs w:val="24"/>
        </w:rPr>
      </w:pPr>
      <w:r w:rsidRPr="00AC0B11">
        <w:rPr>
          <w:rFonts w:ascii="Times New Roman" w:hAnsi="Times New Roman"/>
          <w:color w:val="000000"/>
          <w:sz w:val="24"/>
          <w:szCs w:val="24"/>
        </w:rPr>
        <w:t>Все участники занятия делятся на небольшие группы численностью от 3 до 5 человек. Оптимальное количество таких групп - 3-5.</w:t>
      </w:r>
      <w:r w:rsidRPr="00AC0B11">
        <w:rPr>
          <w:rFonts w:ascii="Times New Roman" w:hAnsi="Times New Roman"/>
          <w:color w:val="000000"/>
          <w:sz w:val="24"/>
          <w:szCs w:val="24"/>
        </w:rPr>
        <w:br/>
      </w:r>
      <w:r w:rsidRPr="00AC0B11">
        <w:rPr>
          <w:rFonts w:ascii="Times New Roman" w:hAnsi="Times New Roman"/>
          <w:color w:val="000000"/>
          <w:sz w:val="24"/>
          <w:szCs w:val="24"/>
        </w:rPr>
        <w:br/>
      </w:r>
      <w:r w:rsidRPr="00AC0B11">
        <w:rPr>
          <w:rFonts w:ascii="Times New Roman" w:hAnsi="Times New Roman"/>
          <w:b/>
          <w:bCs/>
          <w:color w:val="000000"/>
          <w:sz w:val="24"/>
          <w:szCs w:val="24"/>
        </w:rPr>
        <w:t>1 этап «Опыт».</w:t>
      </w:r>
      <w:r w:rsidRPr="00AC0B11">
        <w:rPr>
          <w:rFonts w:ascii="Times New Roman" w:hAnsi="Times New Roman"/>
          <w:color w:val="000000"/>
          <w:sz w:val="24"/>
          <w:szCs w:val="24"/>
        </w:rPr>
        <w:br/>
        <w:t>Участникам предлагается для начала вспомнить те КТД, которые им уже из</w:t>
      </w:r>
      <w:r w:rsidR="008A7411" w:rsidRPr="00AC0B11">
        <w:rPr>
          <w:rFonts w:ascii="Times New Roman" w:hAnsi="Times New Roman"/>
          <w:color w:val="000000"/>
          <w:sz w:val="24"/>
          <w:szCs w:val="24"/>
        </w:rPr>
        <w:t>вестны, когда-либо проводились.</w:t>
      </w:r>
      <w:r w:rsidRPr="00AC0B11">
        <w:rPr>
          <w:rFonts w:ascii="Times New Roman" w:hAnsi="Times New Roman"/>
          <w:color w:val="000000"/>
          <w:sz w:val="24"/>
          <w:szCs w:val="24"/>
        </w:rPr>
        <w:br/>
        <w:t>Задание группам. За 3 минуты составить общий перечень известных КТД. Затем огласить его и сдать ведущему (вожатому), ответить на вопросы других групп.</w:t>
      </w:r>
      <w:r w:rsidRPr="00AC0B11">
        <w:rPr>
          <w:rFonts w:ascii="Times New Roman" w:hAnsi="Times New Roman"/>
          <w:color w:val="000000"/>
          <w:sz w:val="24"/>
          <w:szCs w:val="24"/>
        </w:rPr>
        <w:br/>
        <w:t>Через 3 минуты группы по очереди оглашают свои перечни. Все участники записывают новые для себя формы и возникающие по ходу ассоциативные идеи. Группы могут задавать друг другу вопросы о содержании и методике проведения названных дел.</w:t>
      </w:r>
      <w:r w:rsidRPr="00AC0B11">
        <w:rPr>
          <w:rFonts w:ascii="Times New Roman" w:hAnsi="Times New Roman"/>
          <w:color w:val="000000"/>
          <w:sz w:val="24"/>
          <w:szCs w:val="24"/>
        </w:rPr>
        <w:br/>
      </w:r>
      <w:r w:rsidRPr="00AC0B11">
        <w:rPr>
          <w:rFonts w:ascii="Times New Roman" w:hAnsi="Times New Roman"/>
          <w:color w:val="000000"/>
          <w:sz w:val="24"/>
          <w:szCs w:val="24"/>
        </w:rPr>
        <w:br/>
        <w:t>Ведущий (вожатый) имеет право исключить из перечня другие типы форм или просто названия событий, не обозначающие никакой формы (например, день памяти, биологическая неделя), а также родовые названия форм без конкретного уточнения их вида (например, фестиваль, праздник, вечер).</w:t>
      </w:r>
      <w:r w:rsidRPr="00AC0B11">
        <w:rPr>
          <w:rFonts w:ascii="Times New Roman" w:hAnsi="Times New Roman"/>
          <w:color w:val="000000"/>
          <w:sz w:val="24"/>
          <w:szCs w:val="24"/>
        </w:rPr>
        <w:br/>
        <w:t>Группы, отвечая на вопросы участников и ведущего (вожатого), должны кратко охарактеризовать предлагаемые формы и аргументировано доказать, что по своей методике они являются именно коллективными творческими делами. В этом состоит своеобразное упражнение на осознание методических особенностей этого типа форм работы.</w:t>
      </w:r>
      <w:r w:rsidRPr="00AC0B11">
        <w:rPr>
          <w:rFonts w:ascii="Times New Roman" w:hAnsi="Times New Roman"/>
          <w:color w:val="000000"/>
          <w:sz w:val="24"/>
          <w:szCs w:val="24"/>
        </w:rPr>
        <w:br/>
      </w:r>
      <w:r w:rsidRPr="00AC0B11">
        <w:rPr>
          <w:rFonts w:ascii="Times New Roman" w:hAnsi="Times New Roman"/>
          <w:color w:val="000000"/>
          <w:sz w:val="24"/>
          <w:szCs w:val="24"/>
        </w:rPr>
        <w:br/>
        <w:t>Помощники ведущего (вожатого) или он сам могут фиксировать количество дел, названных каждой группой, и начислять им очки (по одному за каждое). Этот прием создаст ситуацию творческой конкуренции и позволит сраз</w:t>
      </w:r>
      <w:r w:rsidR="008A7411" w:rsidRPr="00AC0B11">
        <w:rPr>
          <w:rFonts w:ascii="Times New Roman" w:hAnsi="Times New Roman"/>
          <w:color w:val="000000"/>
          <w:sz w:val="24"/>
          <w:szCs w:val="24"/>
        </w:rPr>
        <w:t>у же активизировать участников.</w:t>
      </w:r>
      <w:r w:rsidRPr="00AC0B11">
        <w:rPr>
          <w:rFonts w:ascii="Times New Roman" w:hAnsi="Times New Roman"/>
          <w:color w:val="000000"/>
          <w:sz w:val="24"/>
          <w:szCs w:val="24"/>
        </w:rPr>
        <w:br/>
        <w:t>При перечислении дел вторая и последующие группы не называют те, которые уже прозвучали, но сообщают, сколько дел было первоначально уже названных. (Первая цифра нужна для подсчета заработанных группой очков, вторая - для подсчета общего количества КТД, названных всеми участниками).</w:t>
      </w:r>
      <w:r w:rsidRPr="00AC0B11">
        <w:rPr>
          <w:rFonts w:ascii="Times New Roman" w:hAnsi="Times New Roman"/>
          <w:color w:val="000000"/>
          <w:sz w:val="24"/>
          <w:szCs w:val="24"/>
        </w:rPr>
        <w:br/>
      </w:r>
      <w:r w:rsidRPr="00AC0B11">
        <w:rPr>
          <w:rFonts w:ascii="Times New Roman" w:hAnsi="Times New Roman"/>
          <w:color w:val="000000"/>
          <w:sz w:val="24"/>
          <w:szCs w:val="24"/>
        </w:rPr>
        <w:br/>
      </w:r>
      <w:r w:rsidRPr="00AC0B11">
        <w:rPr>
          <w:rFonts w:ascii="Times New Roman" w:hAnsi="Times New Roman"/>
          <w:b/>
          <w:bCs/>
          <w:color w:val="000000"/>
          <w:sz w:val="24"/>
          <w:szCs w:val="24"/>
        </w:rPr>
        <w:t>2 этап «Вариации».</w:t>
      </w:r>
      <w:r w:rsidRPr="00AC0B11">
        <w:rPr>
          <w:rFonts w:ascii="Times New Roman" w:hAnsi="Times New Roman"/>
          <w:color w:val="000000"/>
          <w:sz w:val="24"/>
          <w:szCs w:val="24"/>
        </w:rPr>
        <w:br/>
      </w:r>
      <w:r w:rsidRPr="00AC0B11">
        <w:rPr>
          <w:rFonts w:ascii="Times New Roman" w:hAnsi="Times New Roman"/>
          <w:color w:val="000000"/>
          <w:sz w:val="24"/>
          <w:szCs w:val="24"/>
        </w:rPr>
        <w:lastRenderedPageBreak/>
        <w:t>Ведущий (вожатый) объясняет, что некоторые формы КТД могут иметь множество различных вариантов. Например, такие, как путешествие, турнир, пресс-конференция, фестиваль и т п.</w:t>
      </w:r>
      <w:r w:rsidRPr="00AC0B11">
        <w:rPr>
          <w:rFonts w:ascii="Times New Roman" w:hAnsi="Times New Roman"/>
          <w:color w:val="000000"/>
          <w:sz w:val="24"/>
          <w:szCs w:val="24"/>
        </w:rPr>
        <w:br/>
        <w:t>Задание группам. За 1 (2) минуты предложить как можно больше различных вариантов одной из форм КТД.</w:t>
      </w:r>
      <w:r w:rsidRPr="00AC0B11">
        <w:rPr>
          <w:rFonts w:ascii="Times New Roman" w:hAnsi="Times New Roman"/>
          <w:color w:val="000000"/>
          <w:sz w:val="24"/>
          <w:szCs w:val="24"/>
        </w:rPr>
        <w:br/>
        <w:t>Количество названных группами вариантов опять фиксируется. Набранные очки прибавляются к заработанным на предыдущем этапе. Группы также имеют право задавать друг другу вопросы о том, как может выглядет</w:t>
      </w:r>
      <w:r w:rsidR="008A7411" w:rsidRPr="00AC0B11">
        <w:rPr>
          <w:rFonts w:ascii="Times New Roman" w:hAnsi="Times New Roman"/>
          <w:color w:val="000000"/>
          <w:sz w:val="24"/>
          <w:szCs w:val="24"/>
        </w:rPr>
        <w:t>ь то или иное предлагаемое КТД.</w:t>
      </w:r>
      <w:r w:rsidRPr="00AC0B11">
        <w:rPr>
          <w:rFonts w:ascii="Times New Roman" w:hAnsi="Times New Roman"/>
          <w:color w:val="000000"/>
          <w:sz w:val="24"/>
          <w:szCs w:val="24"/>
        </w:rPr>
        <w:br/>
        <w:t>На этом этапе уже могут родиться совершенно новые идеи коллективных творческих дел, никогда и никем ранее не проводившихся. Этот этап, по существу, упражнение на вариативность мышления и поиск оригинальных вариантов.</w:t>
      </w:r>
    </w:p>
    <w:p w:rsidR="002E6687" w:rsidRPr="00AC0B11" w:rsidRDefault="002E6687" w:rsidP="002E6687">
      <w:pPr>
        <w:shd w:val="clear" w:color="auto" w:fill="FFFFFF"/>
        <w:spacing w:after="0"/>
        <w:rPr>
          <w:rFonts w:ascii="Times New Roman" w:hAnsi="Times New Roman"/>
          <w:color w:val="000000"/>
          <w:sz w:val="24"/>
          <w:szCs w:val="24"/>
        </w:rPr>
      </w:pPr>
      <w:r w:rsidRPr="00AC0B11">
        <w:rPr>
          <w:rFonts w:ascii="Times New Roman" w:hAnsi="Times New Roman"/>
          <w:b/>
          <w:bCs/>
          <w:color w:val="000000"/>
          <w:sz w:val="24"/>
          <w:szCs w:val="24"/>
        </w:rPr>
        <w:t>3 этап «Идеи» (или «Защита идей»).</w:t>
      </w:r>
      <w:r w:rsidRPr="00AC0B11">
        <w:rPr>
          <w:rFonts w:ascii="Times New Roman" w:hAnsi="Times New Roman"/>
          <w:color w:val="000000"/>
          <w:sz w:val="24"/>
          <w:szCs w:val="24"/>
        </w:rPr>
        <w:br/>
        <w:t>Ведущий объясняет, что принцип разработки новых КТД лучше всего освоить на примере такого их жанра, как сюжетно-ролевые КТД. Их отличительными признаками являются: наличие сюжета, по которому развиваются «события»; роли, выполняемые участниками; правила игрового поведения.</w:t>
      </w:r>
      <w:r w:rsidRPr="00AC0B11">
        <w:rPr>
          <w:rFonts w:ascii="Times New Roman" w:hAnsi="Times New Roman"/>
          <w:color w:val="000000"/>
          <w:sz w:val="24"/>
          <w:szCs w:val="24"/>
        </w:rPr>
        <w:br/>
        <w:t>Чтобы разработать такую новую форму, надо прежде всего найти и развить подходящий сюжет. Основой для выбо</w:t>
      </w:r>
      <w:r w:rsidR="008A7411" w:rsidRPr="00AC0B11">
        <w:rPr>
          <w:rFonts w:ascii="Times New Roman" w:hAnsi="Times New Roman"/>
          <w:color w:val="000000"/>
          <w:sz w:val="24"/>
          <w:szCs w:val="24"/>
        </w:rPr>
        <w:t>ра сюжета есть три пути поиска.</w:t>
      </w:r>
      <w:r w:rsidRPr="00AC0B11">
        <w:rPr>
          <w:rFonts w:ascii="Times New Roman" w:hAnsi="Times New Roman"/>
          <w:color w:val="000000"/>
          <w:sz w:val="24"/>
          <w:szCs w:val="24"/>
        </w:rPr>
        <w:br/>
        <w:t>Во-первых, основой для идеи игрового сюжета могут стать существующие в реальной жизни учреждения или комплексы</w:t>
      </w:r>
      <w:r w:rsidR="008A7411" w:rsidRPr="00AC0B11">
        <w:rPr>
          <w:rFonts w:ascii="Times New Roman" w:hAnsi="Times New Roman"/>
          <w:color w:val="000000"/>
          <w:sz w:val="24"/>
          <w:szCs w:val="24"/>
        </w:rPr>
        <w:t xml:space="preserve"> (мастерская, академия и т.п.).</w:t>
      </w:r>
      <w:r w:rsidRPr="00AC0B11">
        <w:rPr>
          <w:rFonts w:ascii="Times New Roman" w:hAnsi="Times New Roman"/>
          <w:color w:val="000000"/>
          <w:sz w:val="24"/>
          <w:szCs w:val="24"/>
        </w:rPr>
        <w:br/>
        <w:t>Во-вторых, основой для разработки сюжета могут стать события реальной жизни людей (фестиваль, пресс-конференция, путешествие)</w:t>
      </w:r>
      <w:r w:rsidR="008A7411" w:rsidRPr="00AC0B11">
        <w:rPr>
          <w:rFonts w:ascii="Times New Roman" w:hAnsi="Times New Roman"/>
          <w:color w:val="000000"/>
          <w:sz w:val="24"/>
          <w:szCs w:val="24"/>
        </w:rPr>
        <w:t>.</w:t>
      </w:r>
      <w:r w:rsidRPr="00AC0B11">
        <w:rPr>
          <w:rFonts w:ascii="Times New Roman" w:hAnsi="Times New Roman"/>
          <w:color w:val="000000"/>
          <w:sz w:val="24"/>
          <w:szCs w:val="24"/>
        </w:rPr>
        <w:br/>
        <w:t>В-третьих, основу сюжета можно найти и в каких-либо предметах (шкатулка).</w:t>
      </w:r>
      <w:r w:rsidRPr="00AC0B11">
        <w:rPr>
          <w:rFonts w:ascii="Times New Roman" w:hAnsi="Times New Roman"/>
          <w:color w:val="000000"/>
          <w:sz w:val="24"/>
          <w:szCs w:val="24"/>
        </w:rPr>
        <w:br/>
      </w:r>
      <w:r w:rsidRPr="00AC0B11">
        <w:rPr>
          <w:rFonts w:ascii="Times New Roman" w:hAnsi="Times New Roman"/>
          <w:color w:val="000000"/>
          <w:sz w:val="24"/>
          <w:szCs w:val="24"/>
        </w:rPr>
        <w:br/>
        <w:t>После такого рассказа группы участников получают творческие задания. У ведущего (вожатого) заготовлены карточки, на которых написаны слова, обозначающие или учреждения, или события, или предметы. Примерный набор карточек может быть таким: 1 - академия, аптека, почта, цирк, музей клуб, ателье, мастерская, фабрика и т.п.; 2 - путешествие, экскурсия, экспедиция, эстафета, телемост, аукцион, суд, фестиваль, защита, турнир, парад и т.п.; 3 - газета, книга, журнал, шкатулка, словарь, часы, цветок, портфель, азбука, машина и т.п. Карточки раскладываются на столе обратной стороной кверху.</w:t>
      </w:r>
      <w:r w:rsidRPr="00AC0B11">
        <w:rPr>
          <w:rFonts w:ascii="Times New Roman" w:hAnsi="Times New Roman"/>
          <w:color w:val="000000"/>
          <w:sz w:val="24"/>
          <w:szCs w:val="24"/>
        </w:rPr>
        <w:br/>
      </w:r>
      <w:r w:rsidRPr="00AC0B11">
        <w:rPr>
          <w:rFonts w:ascii="Times New Roman" w:hAnsi="Times New Roman"/>
          <w:color w:val="000000"/>
          <w:sz w:val="24"/>
          <w:szCs w:val="24"/>
        </w:rPr>
        <w:br/>
      </w:r>
      <w:r w:rsidRPr="00AC0B11">
        <w:rPr>
          <w:rFonts w:ascii="Times New Roman" w:hAnsi="Times New Roman"/>
          <w:i/>
          <w:iCs/>
          <w:color w:val="000000"/>
          <w:sz w:val="24"/>
          <w:szCs w:val="24"/>
        </w:rPr>
        <w:t>Задание группам</w:t>
      </w:r>
      <w:r w:rsidRPr="00AC0B11">
        <w:rPr>
          <w:rFonts w:ascii="Times New Roman" w:hAnsi="Times New Roman"/>
          <w:color w:val="000000"/>
          <w:sz w:val="24"/>
          <w:szCs w:val="24"/>
        </w:rPr>
        <w:t>. Выбрать по одной карточке из каждого ряда. Разработать совершенно новое КТД (на выбор). При защите необходимо отразить следующее:</w:t>
      </w:r>
      <w:r w:rsidRPr="00AC0B11">
        <w:rPr>
          <w:rFonts w:ascii="Times New Roman" w:hAnsi="Times New Roman"/>
          <w:color w:val="000000"/>
          <w:sz w:val="24"/>
          <w:szCs w:val="24"/>
        </w:rPr>
        <w:br/>
        <w:t>- назвать форму, указать ее возрастные границы;</w:t>
      </w:r>
      <w:r w:rsidRPr="00AC0B11">
        <w:rPr>
          <w:rFonts w:ascii="Times New Roman" w:hAnsi="Times New Roman"/>
          <w:color w:val="000000"/>
          <w:sz w:val="24"/>
          <w:szCs w:val="24"/>
        </w:rPr>
        <w:br/>
        <w:t>- изложить примерное содержание дела;</w:t>
      </w:r>
      <w:r w:rsidRPr="00AC0B11">
        <w:rPr>
          <w:rFonts w:ascii="Times New Roman" w:hAnsi="Times New Roman"/>
          <w:color w:val="000000"/>
          <w:sz w:val="24"/>
          <w:szCs w:val="24"/>
        </w:rPr>
        <w:br/>
        <w:t>- охарактеризовать план подготовки.</w:t>
      </w:r>
      <w:r w:rsidRPr="00AC0B11">
        <w:rPr>
          <w:rFonts w:ascii="Times New Roman" w:hAnsi="Times New Roman"/>
          <w:color w:val="000000"/>
          <w:sz w:val="24"/>
          <w:szCs w:val="24"/>
        </w:rPr>
        <w:br/>
      </w:r>
      <w:r w:rsidRPr="00AC0B11">
        <w:rPr>
          <w:rFonts w:ascii="Times New Roman" w:hAnsi="Times New Roman"/>
          <w:color w:val="000000"/>
          <w:sz w:val="24"/>
          <w:szCs w:val="24"/>
        </w:rPr>
        <w:br/>
      </w:r>
      <w:r w:rsidRPr="00AC0B11">
        <w:rPr>
          <w:rFonts w:ascii="Times New Roman" w:hAnsi="Times New Roman"/>
          <w:i/>
          <w:iCs/>
          <w:color w:val="000000"/>
          <w:sz w:val="24"/>
          <w:szCs w:val="24"/>
        </w:rPr>
        <w:t>Время на подготовку - 20 мин.</w:t>
      </w:r>
      <w:r w:rsidRPr="00AC0B11">
        <w:rPr>
          <w:rFonts w:ascii="Times New Roman" w:hAnsi="Times New Roman"/>
          <w:color w:val="000000"/>
          <w:sz w:val="24"/>
          <w:szCs w:val="24"/>
        </w:rPr>
        <w:br/>
        <w:t>По истечении отведенного времени ведущий объявляет порядок защиты: представитель группы называет все три карточки, говорит, какую (или какие) группа выбрала для разработки, и излагает родившиеся идеи. Затем участники могут задавать вопросы, а потом высказать свои суждения, мнения о предложенной идее. После чего группы оценивают ее с помощью цветовых карточек, представляющих шкалу оценки по каждому из следующих параметров: приемлемость для пр</w:t>
      </w:r>
      <w:r w:rsidR="008A7411" w:rsidRPr="00AC0B11">
        <w:rPr>
          <w:rFonts w:ascii="Times New Roman" w:hAnsi="Times New Roman"/>
          <w:color w:val="000000"/>
          <w:sz w:val="24"/>
          <w:szCs w:val="24"/>
        </w:rPr>
        <w:t>актики, оригинальность замысла.</w:t>
      </w:r>
      <w:r w:rsidRPr="00AC0B11">
        <w:rPr>
          <w:rFonts w:ascii="Times New Roman" w:hAnsi="Times New Roman"/>
          <w:color w:val="000000"/>
          <w:sz w:val="24"/>
          <w:szCs w:val="24"/>
        </w:rPr>
        <w:br/>
        <w:t>Пока идет защита, помощники ведущего (или он сам) фиксируют все оценки, полученные каждой группой, подсчитывают их сумму. По окончании защиты подводятся итоги: называется "группа-лидер" каждого этапа и "абсолютный чемпион"; обращается внимание участников на общий перечень КТД, составленный в ходе работы; акцентируется внимание на особо интересных идеях и предложениях, рекомендуется воспользоваться ими на практике.</w:t>
      </w:r>
    </w:p>
    <w:p w:rsidR="00144D69" w:rsidRDefault="00144D69" w:rsidP="00144D69">
      <w:pPr>
        <w:overflowPunct w:val="0"/>
        <w:autoSpaceDE w:val="0"/>
        <w:autoSpaceDN w:val="0"/>
        <w:adjustRightInd w:val="0"/>
        <w:jc w:val="center"/>
        <w:rPr>
          <w:rFonts w:ascii="Times New Roman" w:hAnsi="Times New Roman"/>
          <w:b/>
          <w:sz w:val="24"/>
          <w:szCs w:val="24"/>
        </w:rPr>
      </w:pPr>
      <w:r>
        <w:rPr>
          <w:rFonts w:ascii="Times New Roman" w:hAnsi="Times New Roman"/>
          <w:b/>
          <w:sz w:val="24"/>
          <w:szCs w:val="24"/>
        </w:rPr>
        <w:lastRenderedPageBreak/>
        <w:t>Формы проведения промежуточной аттестации внеурочной деятельности.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3680"/>
        <w:gridCol w:w="6037"/>
      </w:tblGrid>
      <w:tr w:rsidR="00144D69" w:rsidTr="00144D69">
        <w:tc>
          <w:tcPr>
            <w:tcW w:w="587" w:type="dxa"/>
            <w:tcBorders>
              <w:top w:val="single" w:sz="4" w:space="0" w:color="000000"/>
              <w:left w:val="single" w:sz="4" w:space="0" w:color="000000"/>
              <w:bottom w:val="single" w:sz="4" w:space="0" w:color="000000"/>
              <w:right w:val="single" w:sz="4" w:space="0" w:color="000000"/>
            </w:tcBorders>
            <w:vAlign w:val="center"/>
            <w:hideMark/>
          </w:tcPr>
          <w:p w:rsidR="00144D69" w:rsidRDefault="00144D69">
            <w:pPr>
              <w:widowControl w:val="0"/>
              <w:suppressAutoHyphens/>
              <w:overflowPunct w:val="0"/>
              <w:autoSpaceDE w:val="0"/>
              <w:autoSpaceDN w:val="0"/>
              <w:adjustRightInd w:val="0"/>
              <w:spacing w:after="0" w:line="240" w:lineRule="auto"/>
              <w:jc w:val="center"/>
              <w:rPr>
                <w:rFonts w:ascii="Times New Roman" w:hAnsi="Times New Roman" w:cs="Calibri"/>
                <w:color w:val="000000"/>
                <w:sz w:val="24"/>
                <w:szCs w:val="24"/>
                <w:lang w:eastAsia="zh-CN" w:bidi="ru-RU"/>
              </w:rPr>
            </w:pPr>
            <w:r>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44D69" w:rsidRDefault="00144D69">
            <w:pPr>
              <w:widowControl w:val="0"/>
              <w:suppressAutoHyphens/>
              <w:overflowPunct w:val="0"/>
              <w:autoSpaceDE w:val="0"/>
              <w:autoSpaceDN w:val="0"/>
              <w:adjustRightInd w:val="0"/>
              <w:spacing w:after="0" w:line="240" w:lineRule="auto"/>
              <w:jc w:val="center"/>
              <w:rPr>
                <w:rFonts w:ascii="Times New Roman" w:hAnsi="Times New Roman" w:cs="Calibri"/>
                <w:color w:val="000000"/>
                <w:sz w:val="24"/>
                <w:szCs w:val="24"/>
                <w:lang w:eastAsia="zh-CN" w:bidi="ru-RU"/>
              </w:rPr>
            </w:pPr>
            <w:r>
              <w:rPr>
                <w:rFonts w:ascii="Times New Roman" w:hAnsi="Times New Roman"/>
                <w:sz w:val="24"/>
                <w:szCs w:val="24"/>
              </w:rPr>
              <w:t>Направление</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44D69" w:rsidRDefault="00144D69">
            <w:pPr>
              <w:overflowPunct w:val="0"/>
              <w:autoSpaceDE w:val="0"/>
              <w:autoSpaceDN w:val="0"/>
              <w:adjustRightInd w:val="0"/>
              <w:spacing w:after="0" w:line="240" w:lineRule="auto"/>
              <w:jc w:val="center"/>
              <w:rPr>
                <w:rFonts w:ascii="Times New Roman" w:hAnsi="Times New Roman" w:cs="Calibri"/>
                <w:color w:val="000000"/>
                <w:sz w:val="24"/>
                <w:szCs w:val="24"/>
                <w:lang w:eastAsia="zh-CN" w:bidi="ru-RU"/>
              </w:rPr>
            </w:pPr>
            <w:r>
              <w:rPr>
                <w:rFonts w:ascii="Times New Roman" w:hAnsi="Times New Roman"/>
                <w:sz w:val="24"/>
                <w:szCs w:val="24"/>
              </w:rPr>
              <w:t xml:space="preserve">Форма промежуточной аттестации </w:t>
            </w:r>
          </w:p>
          <w:p w:rsidR="00144D69" w:rsidRDefault="00144D69">
            <w:pPr>
              <w:widowControl w:val="0"/>
              <w:suppressAutoHyphens/>
              <w:overflowPunct w:val="0"/>
              <w:autoSpaceDE w:val="0"/>
              <w:autoSpaceDN w:val="0"/>
              <w:adjustRightInd w:val="0"/>
              <w:spacing w:after="0" w:line="240" w:lineRule="auto"/>
              <w:jc w:val="center"/>
              <w:rPr>
                <w:rFonts w:ascii="Times New Roman" w:hAnsi="Times New Roman" w:cs="Calibri"/>
                <w:color w:val="000000"/>
                <w:sz w:val="24"/>
                <w:szCs w:val="24"/>
                <w:lang w:eastAsia="zh-CN" w:bidi="ru-RU"/>
              </w:rPr>
            </w:pPr>
            <w:r>
              <w:rPr>
                <w:rFonts w:ascii="Times New Roman" w:hAnsi="Times New Roman"/>
                <w:sz w:val="24"/>
                <w:szCs w:val="24"/>
              </w:rPr>
              <w:t>(по выбору обучающегося)</w:t>
            </w:r>
          </w:p>
        </w:tc>
      </w:tr>
      <w:tr w:rsidR="00144D69" w:rsidTr="00144D69">
        <w:tc>
          <w:tcPr>
            <w:tcW w:w="587" w:type="dxa"/>
            <w:tcBorders>
              <w:top w:val="single" w:sz="4" w:space="0" w:color="000000"/>
              <w:left w:val="single" w:sz="4" w:space="0" w:color="000000"/>
              <w:bottom w:val="single" w:sz="4" w:space="0" w:color="000000"/>
              <w:right w:val="single" w:sz="4" w:space="0" w:color="000000"/>
            </w:tcBorders>
            <w:hideMark/>
          </w:tcPr>
          <w:p w:rsidR="00144D69" w:rsidRDefault="00144D69">
            <w:pPr>
              <w:widowControl w:val="0"/>
              <w:suppressAutoHyphens/>
              <w:overflowPunct w:val="0"/>
              <w:autoSpaceDE w:val="0"/>
              <w:autoSpaceDN w:val="0"/>
              <w:adjustRightInd w:val="0"/>
              <w:spacing w:after="0" w:line="240" w:lineRule="auto"/>
              <w:jc w:val="both"/>
              <w:rPr>
                <w:rFonts w:ascii="Times New Roman" w:hAnsi="Times New Roman" w:cs="Calibri"/>
                <w:color w:val="000000"/>
                <w:sz w:val="24"/>
                <w:szCs w:val="24"/>
                <w:lang w:eastAsia="zh-CN" w:bidi="ru-RU"/>
              </w:rPr>
            </w:pPr>
            <w:r>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144D69" w:rsidRDefault="00144D69">
            <w:pPr>
              <w:widowControl w:val="0"/>
              <w:suppressAutoHyphens/>
              <w:overflowPunct w:val="0"/>
              <w:autoSpaceDE w:val="0"/>
              <w:autoSpaceDN w:val="0"/>
              <w:adjustRightInd w:val="0"/>
              <w:spacing w:after="0" w:line="240" w:lineRule="auto"/>
              <w:jc w:val="both"/>
              <w:rPr>
                <w:rFonts w:ascii="Times New Roman" w:hAnsi="Times New Roman" w:cs="Calibri"/>
                <w:color w:val="000000"/>
                <w:sz w:val="24"/>
                <w:szCs w:val="24"/>
                <w:lang w:eastAsia="zh-CN" w:bidi="ru-RU"/>
              </w:rPr>
            </w:pPr>
            <w:r>
              <w:rPr>
                <w:rFonts w:ascii="Times New Roman" w:hAnsi="Times New Roman"/>
                <w:sz w:val="24"/>
                <w:szCs w:val="24"/>
              </w:rPr>
              <w:t>ВД по учебным предметам образовательной 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144D69" w:rsidRDefault="00144D69">
            <w:pPr>
              <w:widowControl w:val="0"/>
              <w:suppressAutoHyphens/>
              <w:overflowPunct w:val="0"/>
              <w:autoSpaceDE w:val="0"/>
              <w:autoSpaceDN w:val="0"/>
              <w:adjustRightInd w:val="0"/>
              <w:spacing w:after="0" w:line="240" w:lineRule="auto"/>
              <w:jc w:val="both"/>
              <w:rPr>
                <w:rFonts w:ascii="Times New Roman" w:hAnsi="Times New Roman" w:cs="Calibri"/>
                <w:color w:val="000000"/>
                <w:sz w:val="24"/>
                <w:szCs w:val="24"/>
                <w:lang w:eastAsia="zh-CN" w:bidi="ru-RU"/>
              </w:rPr>
            </w:pPr>
            <w:r>
              <w:rPr>
                <w:rFonts w:ascii="Times New Roman" w:hAnsi="Times New Roman"/>
                <w:sz w:val="24"/>
                <w:szCs w:val="24"/>
              </w:rPr>
              <w:t>Портфолио. Тест. Научно-практическая конференция. Исследовательская работа. Защита проектов. Образовательная игра.</w:t>
            </w:r>
          </w:p>
        </w:tc>
      </w:tr>
      <w:tr w:rsidR="00144D69" w:rsidTr="00144D69">
        <w:tc>
          <w:tcPr>
            <w:tcW w:w="587" w:type="dxa"/>
            <w:tcBorders>
              <w:top w:val="single" w:sz="4" w:space="0" w:color="000000"/>
              <w:left w:val="single" w:sz="4" w:space="0" w:color="000000"/>
              <w:bottom w:val="single" w:sz="4" w:space="0" w:color="000000"/>
              <w:right w:val="single" w:sz="4" w:space="0" w:color="000000"/>
            </w:tcBorders>
            <w:hideMark/>
          </w:tcPr>
          <w:p w:rsidR="00144D69" w:rsidRDefault="00144D69">
            <w:pPr>
              <w:widowControl w:val="0"/>
              <w:suppressAutoHyphens/>
              <w:overflowPunct w:val="0"/>
              <w:autoSpaceDE w:val="0"/>
              <w:autoSpaceDN w:val="0"/>
              <w:adjustRightInd w:val="0"/>
              <w:spacing w:after="0" w:line="240" w:lineRule="auto"/>
              <w:jc w:val="both"/>
              <w:rPr>
                <w:rFonts w:ascii="Times New Roman" w:hAnsi="Times New Roman" w:cs="Calibri"/>
                <w:color w:val="000000"/>
                <w:sz w:val="24"/>
                <w:szCs w:val="24"/>
                <w:lang w:eastAsia="zh-CN" w:bidi="ru-RU"/>
              </w:rPr>
            </w:pPr>
            <w:r>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144D69" w:rsidRDefault="00144D69">
            <w:pPr>
              <w:widowControl w:val="0"/>
              <w:suppressAutoHyphens/>
              <w:overflowPunct w:val="0"/>
              <w:autoSpaceDE w:val="0"/>
              <w:autoSpaceDN w:val="0"/>
              <w:adjustRightInd w:val="0"/>
              <w:spacing w:after="0" w:line="240" w:lineRule="auto"/>
              <w:jc w:val="both"/>
              <w:rPr>
                <w:rFonts w:ascii="Times New Roman" w:hAnsi="Times New Roman" w:cs="Calibri"/>
                <w:color w:val="000000"/>
                <w:sz w:val="24"/>
                <w:szCs w:val="24"/>
                <w:lang w:eastAsia="zh-CN" w:bidi="ru-RU"/>
              </w:rPr>
            </w:pPr>
            <w:r>
              <w:rPr>
                <w:rFonts w:ascii="Times New Roman" w:hAnsi="Times New Roman" w:cs="Calibri"/>
                <w:color w:val="000000"/>
                <w:sz w:val="24"/>
                <w:szCs w:val="24"/>
                <w:lang w:eastAsia="zh-CN" w:bidi="ru-RU"/>
              </w:rPr>
              <w:t>ВД по формированию функциональной грамотности, проектная и исследовательская деятельность</w:t>
            </w:r>
          </w:p>
        </w:tc>
        <w:tc>
          <w:tcPr>
            <w:tcW w:w="0" w:type="auto"/>
            <w:tcBorders>
              <w:top w:val="single" w:sz="4" w:space="0" w:color="000000"/>
              <w:left w:val="single" w:sz="4" w:space="0" w:color="000000"/>
              <w:bottom w:val="single" w:sz="4" w:space="0" w:color="000000"/>
              <w:right w:val="single" w:sz="4" w:space="0" w:color="000000"/>
            </w:tcBorders>
            <w:hideMark/>
          </w:tcPr>
          <w:p w:rsidR="00144D69" w:rsidRDefault="00144D69">
            <w:pPr>
              <w:widowControl w:val="0"/>
              <w:suppressAutoHyphens/>
              <w:overflowPunct w:val="0"/>
              <w:autoSpaceDE w:val="0"/>
              <w:autoSpaceDN w:val="0"/>
              <w:adjustRightInd w:val="0"/>
              <w:spacing w:after="0" w:line="240" w:lineRule="auto"/>
              <w:jc w:val="both"/>
              <w:rPr>
                <w:rFonts w:ascii="Times New Roman" w:hAnsi="Times New Roman" w:cs="Calibri"/>
                <w:color w:val="000000"/>
                <w:sz w:val="24"/>
                <w:szCs w:val="24"/>
                <w:lang w:eastAsia="zh-CN" w:bidi="ru-RU"/>
              </w:rPr>
            </w:pPr>
            <w:r>
              <w:rPr>
                <w:rFonts w:ascii="Times New Roman" w:hAnsi="Times New Roman"/>
                <w:sz w:val="24"/>
                <w:szCs w:val="24"/>
              </w:rPr>
              <w:t>Портфолио. Защита социального проекта. Презентация. Участие в акциях и мероприятиях. Тест. Образовательная игра. Разработка изделия, макета, предметов декора и живописи.</w:t>
            </w:r>
          </w:p>
        </w:tc>
      </w:tr>
      <w:tr w:rsidR="00144D69" w:rsidTr="00144D69">
        <w:tc>
          <w:tcPr>
            <w:tcW w:w="587" w:type="dxa"/>
            <w:tcBorders>
              <w:top w:val="single" w:sz="4" w:space="0" w:color="000000"/>
              <w:left w:val="single" w:sz="4" w:space="0" w:color="000000"/>
              <w:bottom w:val="single" w:sz="4" w:space="0" w:color="000000"/>
              <w:right w:val="single" w:sz="4" w:space="0" w:color="000000"/>
            </w:tcBorders>
            <w:hideMark/>
          </w:tcPr>
          <w:p w:rsidR="00144D69" w:rsidRDefault="00144D69">
            <w:pPr>
              <w:widowControl w:val="0"/>
              <w:suppressAutoHyphens/>
              <w:overflowPunct w:val="0"/>
              <w:autoSpaceDE w:val="0"/>
              <w:autoSpaceDN w:val="0"/>
              <w:adjustRightInd w:val="0"/>
              <w:spacing w:after="0" w:line="240" w:lineRule="auto"/>
              <w:jc w:val="both"/>
              <w:rPr>
                <w:rFonts w:ascii="Times New Roman" w:hAnsi="Times New Roman" w:cs="Calibri"/>
                <w:color w:val="000000"/>
                <w:sz w:val="24"/>
                <w:szCs w:val="24"/>
                <w:lang w:eastAsia="zh-CN" w:bidi="ru-RU"/>
              </w:rPr>
            </w:pPr>
            <w:r>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144D69" w:rsidRDefault="00144D69">
            <w:pPr>
              <w:widowControl w:val="0"/>
              <w:suppressAutoHyphens/>
              <w:overflowPunct w:val="0"/>
              <w:autoSpaceDE w:val="0"/>
              <w:autoSpaceDN w:val="0"/>
              <w:adjustRightInd w:val="0"/>
              <w:spacing w:after="0" w:line="240" w:lineRule="auto"/>
              <w:jc w:val="both"/>
              <w:rPr>
                <w:rFonts w:ascii="Times New Roman" w:hAnsi="Times New Roman" w:cs="Calibri"/>
                <w:color w:val="000000"/>
                <w:sz w:val="24"/>
                <w:szCs w:val="24"/>
                <w:lang w:eastAsia="zh-CN" w:bidi="ru-RU"/>
              </w:rPr>
            </w:pPr>
            <w:r>
              <w:rPr>
                <w:rFonts w:ascii="Times New Roman" w:hAnsi="Times New Roman"/>
                <w:sz w:val="24"/>
                <w:szCs w:val="24"/>
              </w:rPr>
              <w:t>ВД, направленная на развитие личности, профориентацию, предпрофильную подготовку</w:t>
            </w:r>
          </w:p>
        </w:tc>
        <w:tc>
          <w:tcPr>
            <w:tcW w:w="0" w:type="auto"/>
            <w:tcBorders>
              <w:top w:val="single" w:sz="4" w:space="0" w:color="000000"/>
              <w:left w:val="single" w:sz="4" w:space="0" w:color="000000"/>
              <w:bottom w:val="single" w:sz="4" w:space="0" w:color="000000"/>
              <w:right w:val="single" w:sz="4" w:space="0" w:color="000000"/>
            </w:tcBorders>
            <w:hideMark/>
          </w:tcPr>
          <w:p w:rsidR="00144D69" w:rsidRDefault="00144D69">
            <w:pPr>
              <w:widowControl w:val="0"/>
              <w:suppressAutoHyphens/>
              <w:overflowPunct w:val="0"/>
              <w:autoSpaceDE w:val="0"/>
              <w:autoSpaceDN w:val="0"/>
              <w:adjustRightInd w:val="0"/>
              <w:spacing w:after="0" w:line="240" w:lineRule="auto"/>
              <w:rPr>
                <w:rFonts w:ascii="Times New Roman" w:hAnsi="Times New Roman" w:cs="Calibri"/>
                <w:color w:val="000000"/>
                <w:sz w:val="24"/>
                <w:szCs w:val="24"/>
                <w:lang w:eastAsia="zh-CN" w:bidi="ru-RU"/>
              </w:rPr>
            </w:pPr>
            <w:r>
              <w:rPr>
                <w:rFonts w:ascii="Times New Roman" w:hAnsi="Times New Roman"/>
                <w:sz w:val="24"/>
                <w:szCs w:val="24"/>
              </w:rPr>
              <w:t>Портфолио. Выставка декоративно-прикладного творчества. Концерт, спектакль. Защита проектов. Образовательная игра. Тест. Разработка изделия, макета, предметов декора и живописи.</w:t>
            </w:r>
          </w:p>
        </w:tc>
      </w:tr>
      <w:tr w:rsidR="00144D69" w:rsidTr="00144D69">
        <w:tc>
          <w:tcPr>
            <w:tcW w:w="587" w:type="dxa"/>
            <w:tcBorders>
              <w:top w:val="single" w:sz="4" w:space="0" w:color="000000"/>
              <w:left w:val="single" w:sz="4" w:space="0" w:color="000000"/>
              <w:bottom w:val="single" w:sz="4" w:space="0" w:color="000000"/>
              <w:right w:val="single" w:sz="4" w:space="0" w:color="000000"/>
            </w:tcBorders>
            <w:hideMark/>
          </w:tcPr>
          <w:p w:rsidR="00144D69" w:rsidRDefault="00144D69">
            <w:pPr>
              <w:widowControl w:val="0"/>
              <w:suppressAutoHyphens/>
              <w:overflowPunct w:val="0"/>
              <w:autoSpaceDE w:val="0"/>
              <w:autoSpaceDN w:val="0"/>
              <w:adjustRightInd w:val="0"/>
              <w:spacing w:after="0" w:line="240" w:lineRule="auto"/>
              <w:jc w:val="both"/>
              <w:rPr>
                <w:rFonts w:ascii="Times New Roman" w:hAnsi="Times New Roman" w:cs="Calibri"/>
                <w:color w:val="000000"/>
                <w:sz w:val="24"/>
                <w:szCs w:val="24"/>
                <w:lang w:eastAsia="zh-CN" w:bidi="ru-RU"/>
              </w:rPr>
            </w:pPr>
            <w:r>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hideMark/>
          </w:tcPr>
          <w:p w:rsidR="00144D69" w:rsidRDefault="00144D69">
            <w:pPr>
              <w:widowControl w:val="0"/>
              <w:suppressAutoHyphens/>
              <w:overflowPunct w:val="0"/>
              <w:autoSpaceDE w:val="0"/>
              <w:autoSpaceDN w:val="0"/>
              <w:adjustRightInd w:val="0"/>
              <w:spacing w:after="0" w:line="240" w:lineRule="auto"/>
              <w:jc w:val="both"/>
              <w:rPr>
                <w:rFonts w:ascii="Times New Roman" w:hAnsi="Times New Roman" w:cs="Calibri"/>
                <w:color w:val="000000"/>
                <w:sz w:val="24"/>
                <w:szCs w:val="24"/>
                <w:lang w:eastAsia="zh-CN" w:bidi="ru-RU"/>
              </w:rPr>
            </w:pPr>
            <w:r>
              <w:rPr>
                <w:rFonts w:ascii="Times New Roman" w:hAnsi="Times New Roman"/>
                <w:sz w:val="24"/>
                <w:szCs w:val="24"/>
              </w:rPr>
              <w:t>ВД по реализации комплекса воспитательных мероприятий</w:t>
            </w:r>
          </w:p>
        </w:tc>
        <w:tc>
          <w:tcPr>
            <w:tcW w:w="0" w:type="auto"/>
            <w:tcBorders>
              <w:top w:val="single" w:sz="4" w:space="0" w:color="000000"/>
              <w:left w:val="single" w:sz="4" w:space="0" w:color="000000"/>
              <w:bottom w:val="single" w:sz="4" w:space="0" w:color="000000"/>
              <w:right w:val="single" w:sz="4" w:space="0" w:color="000000"/>
            </w:tcBorders>
            <w:hideMark/>
          </w:tcPr>
          <w:p w:rsidR="00144D69" w:rsidRDefault="00144D69">
            <w:pPr>
              <w:widowControl w:val="0"/>
              <w:suppressAutoHyphens/>
              <w:overflowPunct w:val="0"/>
              <w:autoSpaceDE w:val="0"/>
              <w:autoSpaceDN w:val="0"/>
              <w:adjustRightInd w:val="0"/>
              <w:spacing w:after="0" w:line="240" w:lineRule="auto"/>
              <w:jc w:val="both"/>
              <w:rPr>
                <w:rFonts w:ascii="Times New Roman" w:hAnsi="Times New Roman" w:cs="Calibri"/>
                <w:color w:val="000000"/>
                <w:sz w:val="24"/>
                <w:szCs w:val="24"/>
                <w:lang w:eastAsia="zh-CN" w:bidi="ru-RU"/>
              </w:rPr>
            </w:pPr>
            <w:r>
              <w:rPr>
                <w:rFonts w:ascii="Times New Roman" w:hAnsi="Times New Roman"/>
                <w:sz w:val="24"/>
                <w:szCs w:val="24"/>
              </w:rPr>
              <w:t>Портфолио. Исследовательская творческая работа. Защита проектов. Творческое выступление. Разработка изделия, макета, предметов декора и живописи. Книжка волонтера. Концерт, спектакль. Образовательная игра.</w:t>
            </w:r>
          </w:p>
        </w:tc>
      </w:tr>
      <w:tr w:rsidR="00144D69" w:rsidTr="00144D69">
        <w:tc>
          <w:tcPr>
            <w:tcW w:w="587" w:type="dxa"/>
            <w:tcBorders>
              <w:top w:val="single" w:sz="4" w:space="0" w:color="000000"/>
              <w:left w:val="single" w:sz="4" w:space="0" w:color="000000"/>
              <w:bottom w:val="single" w:sz="4" w:space="0" w:color="000000"/>
              <w:right w:val="single" w:sz="4" w:space="0" w:color="000000"/>
            </w:tcBorders>
            <w:hideMark/>
          </w:tcPr>
          <w:p w:rsidR="00144D69" w:rsidRDefault="00144D69">
            <w:pPr>
              <w:widowControl w:val="0"/>
              <w:suppressAutoHyphens/>
              <w:overflowPunct w:val="0"/>
              <w:autoSpaceDE w:val="0"/>
              <w:autoSpaceDN w:val="0"/>
              <w:adjustRightInd w:val="0"/>
              <w:spacing w:after="0" w:line="240" w:lineRule="auto"/>
              <w:jc w:val="both"/>
              <w:rPr>
                <w:rFonts w:ascii="Times New Roman" w:hAnsi="Times New Roman" w:cs="Calibri"/>
                <w:color w:val="000000"/>
                <w:sz w:val="24"/>
                <w:szCs w:val="24"/>
                <w:lang w:eastAsia="zh-CN" w:bidi="ru-RU"/>
              </w:rPr>
            </w:pPr>
            <w:r>
              <w:rPr>
                <w:rFonts w:ascii="Times New Roman" w:hAnsi="Times New Roman"/>
                <w:sz w:val="24"/>
                <w:szCs w:val="24"/>
              </w:rPr>
              <w:t>5</w:t>
            </w:r>
          </w:p>
        </w:tc>
        <w:tc>
          <w:tcPr>
            <w:tcW w:w="0" w:type="auto"/>
            <w:tcBorders>
              <w:top w:val="single" w:sz="4" w:space="0" w:color="000000"/>
              <w:left w:val="single" w:sz="4" w:space="0" w:color="000000"/>
              <w:bottom w:val="single" w:sz="4" w:space="0" w:color="000000"/>
              <w:right w:val="single" w:sz="4" w:space="0" w:color="000000"/>
            </w:tcBorders>
            <w:hideMark/>
          </w:tcPr>
          <w:p w:rsidR="00144D69" w:rsidRDefault="00144D69">
            <w:pPr>
              <w:widowControl w:val="0"/>
              <w:suppressAutoHyphens/>
              <w:overflowPunct w:val="0"/>
              <w:autoSpaceDE w:val="0"/>
              <w:autoSpaceDN w:val="0"/>
              <w:adjustRightInd w:val="0"/>
              <w:spacing w:after="0" w:line="240" w:lineRule="auto"/>
              <w:jc w:val="both"/>
              <w:rPr>
                <w:rFonts w:ascii="Times New Roman" w:hAnsi="Times New Roman" w:cs="Calibri"/>
                <w:color w:val="000000"/>
                <w:sz w:val="24"/>
                <w:szCs w:val="24"/>
                <w:lang w:eastAsia="zh-CN" w:bidi="ru-RU"/>
              </w:rPr>
            </w:pPr>
            <w:r>
              <w:rPr>
                <w:rFonts w:ascii="Times New Roman" w:hAnsi="Times New Roman"/>
                <w:sz w:val="24"/>
                <w:szCs w:val="24"/>
              </w:rPr>
              <w:t>ВД по организации деятельности ученических сообществ</w:t>
            </w:r>
          </w:p>
        </w:tc>
        <w:tc>
          <w:tcPr>
            <w:tcW w:w="0" w:type="auto"/>
            <w:tcBorders>
              <w:top w:val="single" w:sz="4" w:space="0" w:color="000000"/>
              <w:left w:val="single" w:sz="4" w:space="0" w:color="000000"/>
              <w:bottom w:val="single" w:sz="4" w:space="0" w:color="000000"/>
              <w:right w:val="single" w:sz="4" w:space="0" w:color="000000"/>
            </w:tcBorders>
            <w:hideMark/>
          </w:tcPr>
          <w:p w:rsidR="00144D69" w:rsidRDefault="00144D69">
            <w:pPr>
              <w:widowControl w:val="0"/>
              <w:suppressAutoHyphens/>
              <w:overflowPunct w:val="0"/>
              <w:autoSpaceDE w:val="0"/>
              <w:autoSpaceDN w:val="0"/>
              <w:adjustRightInd w:val="0"/>
              <w:spacing w:after="0" w:line="240" w:lineRule="auto"/>
              <w:rPr>
                <w:rFonts w:ascii="Times New Roman" w:hAnsi="Times New Roman" w:cs="Calibri"/>
                <w:color w:val="000000"/>
                <w:sz w:val="24"/>
                <w:szCs w:val="24"/>
                <w:lang w:eastAsia="zh-CN" w:bidi="ru-RU"/>
              </w:rPr>
            </w:pPr>
            <w:r>
              <w:rPr>
                <w:rFonts w:ascii="Times New Roman" w:hAnsi="Times New Roman"/>
                <w:sz w:val="24"/>
                <w:szCs w:val="24"/>
              </w:rPr>
              <w:t>Портфолио. Исследовательская творческая работа. Защита проектов. Творческое выступление. Разработка изделия, макета, предметов декора и живописи. Книжка волонтера. Тест.</w:t>
            </w:r>
          </w:p>
        </w:tc>
      </w:tr>
      <w:tr w:rsidR="00144D69" w:rsidTr="00144D69">
        <w:tc>
          <w:tcPr>
            <w:tcW w:w="587" w:type="dxa"/>
            <w:tcBorders>
              <w:top w:val="single" w:sz="4" w:space="0" w:color="000000"/>
              <w:left w:val="single" w:sz="4" w:space="0" w:color="000000"/>
              <w:bottom w:val="single" w:sz="4" w:space="0" w:color="000000"/>
              <w:right w:val="single" w:sz="4" w:space="0" w:color="000000"/>
            </w:tcBorders>
            <w:hideMark/>
          </w:tcPr>
          <w:p w:rsidR="00144D69" w:rsidRDefault="00144D69">
            <w:pPr>
              <w:widowControl w:val="0"/>
              <w:suppressAutoHyphens/>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w:t>
            </w:r>
          </w:p>
        </w:tc>
        <w:tc>
          <w:tcPr>
            <w:tcW w:w="0" w:type="auto"/>
            <w:tcBorders>
              <w:top w:val="single" w:sz="4" w:space="0" w:color="000000"/>
              <w:left w:val="single" w:sz="4" w:space="0" w:color="000000"/>
              <w:bottom w:val="single" w:sz="4" w:space="0" w:color="000000"/>
              <w:right w:val="single" w:sz="4" w:space="0" w:color="000000"/>
            </w:tcBorders>
            <w:hideMark/>
          </w:tcPr>
          <w:p w:rsidR="00144D69" w:rsidRDefault="00144D69">
            <w:pPr>
              <w:widowControl w:val="0"/>
              <w:suppressAutoHyphens/>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ВД, направленная на организацию обеспечения учебной деятельности</w:t>
            </w:r>
          </w:p>
        </w:tc>
        <w:tc>
          <w:tcPr>
            <w:tcW w:w="0" w:type="auto"/>
            <w:tcBorders>
              <w:top w:val="single" w:sz="4" w:space="0" w:color="000000"/>
              <w:left w:val="single" w:sz="4" w:space="0" w:color="000000"/>
              <w:bottom w:val="single" w:sz="4" w:space="0" w:color="000000"/>
              <w:right w:val="single" w:sz="4" w:space="0" w:color="000000"/>
            </w:tcBorders>
            <w:hideMark/>
          </w:tcPr>
          <w:p w:rsidR="00144D69" w:rsidRDefault="00144D69">
            <w:pPr>
              <w:widowControl w:val="0"/>
              <w:suppressAutoHyphens/>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Образовательная игра. Портфолио. Участие в акциях и мероприятиях. Исследовательская творческая работа. Защита проектов. Творческое выступление. Книжка волонтера.</w:t>
            </w:r>
          </w:p>
        </w:tc>
      </w:tr>
      <w:tr w:rsidR="00144D69" w:rsidTr="00144D69">
        <w:tc>
          <w:tcPr>
            <w:tcW w:w="587" w:type="dxa"/>
            <w:tcBorders>
              <w:top w:val="single" w:sz="4" w:space="0" w:color="000000"/>
              <w:left w:val="single" w:sz="4" w:space="0" w:color="000000"/>
              <w:bottom w:val="single" w:sz="4" w:space="0" w:color="000000"/>
              <w:right w:val="single" w:sz="4" w:space="0" w:color="000000"/>
            </w:tcBorders>
            <w:hideMark/>
          </w:tcPr>
          <w:p w:rsidR="00144D69" w:rsidRDefault="00144D69">
            <w:pPr>
              <w:widowControl w:val="0"/>
              <w:suppressAutoHyphens/>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w:t>
            </w:r>
          </w:p>
        </w:tc>
        <w:tc>
          <w:tcPr>
            <w:tcW w:w="0" w:type="auto"/>
            <w:tcBorders>
              <w:top w:val="single" w:sz="4" w:space="0" w:color="000000"/>
              <w:left w:val="single" w:sz="4" w:space="0" w:color="000000"/>
              <w:bottom w:val="single" w:sz="4" w:space="0" w:color="000000"/>
              <w:right w:val="single" w:sz="4" w:space="0" w:color="000000"/>
            </w:tcBorders>
            <w:hideMark/>
          </w:tcPr>
          <w:p w:rsidR="00144D69" w:rsidRDefault="00144D69">
            <w:pPr>
              <w:widowControl w:val="0"/>
              <w:suppressAutoHyphens/>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ВД по организации ученической поддержки</w:t>
            </w:r>
          </w:p>
        </w:tc>
        <w:tc>
          <w:tcPr>
            <w:tcW w:w="0" w:type="auto"/>
            <w:tcBorders>
              <w:top w:val="single" w:sz="4" w:space="0" w:color="000000"/>
              <w:left w:val="single" w:sz="4" w:space="0" w:color="000000"/>
              <w:bottom w:val="single" w:sz="4" w:space="0" w:color="000000"/>
              <w:right w:val="single" w:sz="4" w:space="0" w:color="000000"/>
            </w:tcBorders>
            <w:hideMark/>
          </w:tcPr>
          <w:p w:rsidR="00144D69" w:rsidRDefault="00144D69">
            <w:pPr>
              <w:widowControl w:val="0"/>
              <w:suppressAutoHyphens/>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Образовательная игра. Портфолио. Участие в акциях и мероприятиях. Исследовательская творческая работа. Защита проектов. Творческое выступление. Книжка волонтера. Тест.</w:t>
            </w:r>
          </w:p>
        </w:tc>
      </w:tr>
      <w:tr w:rsidR="00144D69" w:rsidTr="00144D69">
        <w:tc>
          <w:tcPr>
            <w:tcW w:w="587" w:type="dxa"/>
            <w:tcBorders>
              <w:top w:val="single" w:sz="4" w:space="0" w:color="000000"/>
              <w:left w:val="single" w:sz="4" w:space="0" w:color="000000"/>
              <w:bottom w:val="single" w:sz="4" w:space="0" w:color="000000"/>
              <w:right w:val="single" w:sz="4" w:space="0" w:color="000000"/>
            </w:tcBorders>
            <w:hideMark/>
          </w:tcPr>
          <w:p w:rsidR="00144D69" w:rsidRDefault="00144D69">
            <w:pPr>
              <w:widowControl w:val="0"/>
              <w:suppressAutoHyphens/>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w:t>
            </w:r>
          </w:p>
        </w:tc>
        <w:tc>
          <w:tcPr>
            <w:tcW w:w="0" w:type="auto"/>
            <w:tcBorders>
              <w:top w:val="single" w:sz="4" w:space="0" w:color="000000"/>
              <w:left w:val="single" w:sz="4" w:space="0" w:color="000000"/>
              <w:bottom w:val="single" w:sz="4" w:space="0" w:color="000000"/>
              <w:right w:val="single" w:sz="4" w:space="0" w:color="000000"/>
            </w:tcBorders>
            <w:hideMark/>
          </w:tcPr>
          <w:p w:rsidR="00144D69" w:rsidRDefault="00144D69">
            <w:pPr>
              <w:widowControl w:val="0"/>
              <w:suppressAutoHyphens/>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ВД по обеспечению безопасности жизни и здоровья обучающихся</w:t>
            </w:r>
          </w:p>
        </w:tc>
        <w:tc>
          <w:tcPr>
            <w:tcW w:w="0" w:type="auto"/>
            <w:tcBorders>
              <w:top w:val="single" w:sz="4" w:space="0" w:color="000000"/>
              <w:left w:val="single" w:sz="4" w:space="0" w:color="000000"/>
              <w:bottom w:val="single" w:sz="4" w:space="0" w:color="000000"/>
              <w:right w:val="single" w:sz="4" w:space="0" w:color="000000"/>
            </w:tcBorders>
            <w:hideMark/>
          </w:tcPr>
          <w:p w:rsidR="00144D69" w:rsidRDefault="00144D69">
            <w:pPr>
              <w:widowControl w:val="0"/>
              <w:suppressAutoHyphens/>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Портфолио спортивных достижений Соревнования. Сдача нормативов ГТО. Участие в акциях и мероприятиях. Книжка волонтера. Тест.</w:t>
            </w:r>
          </w:p>
        </w:tc>
      </w:tr>
    </w:tbl>
    <w:p w:rsidR="00144D69" w:rsidRDefault="00144D69" w:rsidP="00144D69">
      <w:pPr>
        <w:overflowPunct w:val="0"/>
        <w:autoSpaceDE w:val="0"/>
        <w:autoSpaceDN w:val="0"/>
        <w:adjustRightInd w:val="0"/>
        <w:spacing w:after="0"/>
        <w:ind w:firstLine="708"/>
        <w:jc w:val="both"/>
        <w:rPr>
          <w:rFonts w:ascii="Times New Roman" w:hAnsi="Times New Roman" w:cs="Arial Unicode MS"/>
          <w:color w:val="000000"/>
          <w:sz w:val="24"/>
          <w:szCs w:val="24"/>
          <w:lang w:eastAsia="zh-CN" w:bidi="ru-RU"/>
        </w:rPr>
      </w:pPr>
    </w:p>
    <w:p w:rsidR="00144D69" w:rsidRDefault="00144D69" w:rsidP="00144D69">
      <w:pPr>
        <w:overflowPunct w:val="0"/>
        <w:autoSpaceDE w:val="0"/>
        <w:autoSpaceDN w:val="0"/>
        <w:adjustRightInd w:val="0"/>
        <w:ind w:firstLine="708"/>
        <w:jc w:val="both"/>
        <w:rPr>
          <w:rFonts w:ascii="Times New Roman" w:eastAsia="Times New Roman" w:hAnsi="Times New Roman" w:cs="Calibri"/>
          <w:bCs/>
          <w:sz w:val="24"/>
          <w:szCs w:val="24"/>
          <w:lang w:eastAsia="ru-RU"/>
        </w:rPr>
      </w:pPr>
      <w:r>
        <w:rPr>
          <w:rFonts w:ascii="Times New Roman" w:hAnsi="Times New Roman"/>
          <w:sz w:val="24"/>
          <w:szCs w:val="24"/>
        </w:rPr>
        <w:t xml:space="preserve">Годовая оценка по внеурочной деятельности выставляется как зачет (незачет) </w:t>
      </w:r>
      <w:r>
        <w:rPr>
          <w:sz w:val="24"/>
          <w:szCs w:val="24"/>
        </w:rPr>
        <w:t xml:space="preserve"> </w:t>
      </w:r>
    </w:p>
    <w:p w:rsidR="00A07945" w:rsidRPr="00AC0B11" w:rsidRDefault="00A07945" w:rsidP="002E6687">
      <w:pPr>
        <w:shd w:val="clear" w:color="auto" w:fill="FFFFFF"/>
        <w:spacing w:after="0"/>
        <w:rPr>
          <w:rStyle w:val="c1"/>
          <w:rFonts w:ascii="Times New Roman" w:hAnsi="Times New Roman"/>
          <w:b/>
          <w:bCs/>
          <w:i/>
          <w:iCs/>
          <w:color w:val="000000"/>
          <w:sz w:val="24"/>
          <w:szCs w:val="24"/>
        </w:rPr>
      </w:pPr>
    </w:p>
    <w:p w:rsidR="00A07945" w:rsidRDefault="00A07945" w:rsidP="002E6687">
      <w:pPr>
        <w:shd w:val="clear" w:color="auto" w:fill="FFFFFF"/>
        <w:spacing w:after="0"/>
        <w:rPr>
          <w:rStyle w:val="c1"/>
          <w:rFonts w:ascii="Times New Roman" w:hAnsi="Times New Roman"/>
          <w:b/>
          <w:bCs/>
          <w:iCs/>
          <w:color w:val="000000"/>
          <w:sz w:val="24"/>
          <w:szCs w:val="24"/>
        </w:rPr>
      </w:pPr>
    </w:p>
    <w:p w:rsidR="00AC0B11" w:rsidRDefault="00AC0B11" w:rsidP="002E6687">
      <w:pPr>
        <w:shd w:val="clear" w:color="auto" w:fill="FFFFFF"/>
        <w:spacing w:after="0"/>
        <w:rPr>
          <w:rStyle w:val="c1"/>
          <w:rFonts w:ascii="Times New Roman" w:hAnsi="Times New Roman"/>
          <w:b/>
          <w:bCs/>
          <w:iCs/>
          <w:color w:val="000000"/>
          <w:sz w:val="24"/>
          <w:szCs w:val="24"/>
        </w:rPr>
      </w:pPr>
    </w:p>
    <w:p w:rsidR="00AC0B11" w:rsidRDefault="00AC0B11" w:rsidP="002E6687">
      <w:pPr>
        <w:shd w:val="clear" w:color="auto" w:fill="FFFFFF"/>
        <w:spacing w:after="0"/>
        <w:rPr>
          <w:rStyle w:val="c1"/>
          <w:rFonts w:ascii="Times New Roman" w:hAnsi="Times New Roman"/>
          <w:b/>
          <w:bCs/>
          <w:iCs/>
          <w:color w:val="000000"/>
          <w:sz w:val="24"/>
          <w:szCs w:val="24"/>
        </w:rPr>
      </w:pPr>
    </w:p>
    <w:p w:rsidR="00AC0B11" w:rsidRDefault="00AC0B11" w:rsidP="002E6687">
      <w:pPr>
        <w:shd w:val="clear" w:color="auto" w:fill="FFFFFF"/>
        <w:spacing w:after="0"/>
        <w:rPr>
          <w:rStyle w:val="c1"/>
          <w:rFonts w:ascii="Times New Roman" w:hAnsi="Times New Roman"/>
          <w:b/>
          <w:bCs/>
          <w:iCs/>
          <w:color w:val="000000"/>
          <w:sz w:val="24"/>
          <w:szCs w:val="24"/>
        </w:rPr>
      </w:pPr>
    </w:p>
    <w:p w:rsidR="00AC0B11" w:rsidRDefault="00AC0B11" w:rsidP="002E6687">
      <w:pPr>
        <w:shd w:val="clear" w:color="auto" w:fill="FFFFFF"/>
        <w:spacing w:after="0"/>
        <w:rPr>
          <w:rStyle w:val="c1"/>
          <w:rFonts w:ascii="Times New Roman" w:hAnsi="Times New Roman"/>
          <w:b/>
          <w:bCs/>
          <w:iCs/>
          <w:color w:val="000000"/>
          <w:sz w:val="24"/>
          <w:szCs w:val="24"/>
        </w:rPr>
      </w:pPr>
    </w:p>
    <w:p w:rsidR="00AC0B11" w:rsidRDefault="00AC0B11" w:rsidP="002E6687">
      <w:pPr>
        <w:shd w:val="clear" w:color="auto" w:fill="FFFFFF"/>
        <w:spacing w:after="0"/>
        <w:rPr>
          <w:rStyle w:val="c1"/>
          <w:rFonts w:ascii="Times New Roman" w:hAnsi="Times New Roman"/>
          <w:b/>
          <w:bCs/>
          <w:iCs/>
          <w:color w:val="000000"/>
          <w:sz w:val="24"/>
          <w:szCs w:val="24"/>
        </w:rPr>
      </w:pPr>
    </w:p>
    <w:p w:rsidR="00AC0B11" w:rsidRDefault="00AC0B11" w:rsidP="002E6687">
      <w:pPr>
        <w:shd w:val="clear" w:color="auto" w:fill="FFFFFF"/>
        <w:spacing w:after="0"/>
        <w:rPr>
          <w:rStyle w:val="c1"/>
          <w:rFonts w:ascii="Times New Roman" w:hAnsi="Times New Roman"/>
          <w:b/>
          <w:bCs/>
          <w:iCs/>
          <w:color w:val="000000"/>
          <w:sz w:val="24"/>
          <w:szCs w:val="24"/>
        </w:rPr>
      </w:pPr>
    </w:p>
    <w:p w:rsidR="00AC0B11" w:rsidRDefault="00AC0B11" w:rsidP="002E6687">
      <w:pPr>
        <w:shd w:val="clear" w:color="auto" w:fill="FFFFFF"/>
        <w:spacing w:after="0"/>
        <w:rPr>
          <w:rStyle w:val="c1"/>
          <w:rFonts w:ascii="Times New Roman" w:hAnsi="Times New Roman"/>
          <w:b/>
          <w:bCs/>
          <w:iCs/>
          <w:color w:val="000000"/>
          <w:sz w:val="24"/>
          <w:szCs w:val="24"/>
        </w:rPr>
      </w:pPr>
    </w:p>
    <w:p w:rsidR="00AC0B11" w:rsidRDefault="00AC0B11" w:rsidP="002E6687">
      <w:pPr>
        <w:shd w:val="clear" w:color="auto" w:fill="FFFFFF"/>
        <w:spacing w:after="0"/>
        <w:rPr>
          <w:rStyle w:val="c1"/>
          <w:rFonts w:ascii="Times New Roman" w:hAnsi="Times New Roman"/>
          <w:b/>
          <w:bCs/>
          <w:iCs/>
          <w:color w:val="000000"/>
          <w:sz w:val="24"/>
          <w:szCs w:val="24"/>
        </w:rPr>
      </w:pPr>
    </w:p>
    <w:p w:rsidR="00AC0B11" w:rsidRDefault="00AC0B11" w:rsidP="002E6687">
      <w:pPr>
        <w:shd w:val="clear" w:color="auto" w:fill="FFFFFF"/>
        <w:spacing w:after="0"/>
        <w:rPr>
          <w:rStyle w:val="c1"/>
          <w:rFonts w:ascii="Times New Roman" w:hAnsi="Times New Roman"/>
          <w:b/>
          <w:bCs/>
          <w:iCs/>
          <w:color w:val="000000"/>
          <w:sz w:val="24"/>
          <w:szCs w:val="24"/>
        </w:rPr>
      </w:pPr>
    </w:p>
    <w:p w:rsidR="00AC0B11" w:rsidRDefault="00AC0B11" w:rsidP="002E6687">
      <w:pPr>
        <w:shd w:val="clear" w:color="auto" w:fill="FFFFFF"/>
        <w:spacing w:after="0"/>
        <w:rPr>
          <w:rStyle w:val="c1"/>
          <w:rFonts w:ascii="Times New Roman" w:hAnsi="Times New Roman"/>
          <w:b/>
          <w:bCs/>
          <w:iCs/>
          <w:color w:val="000000"/>
          <w:sz w:val="24"/>
          <w:szCs w:val="24"/>
        </w:rPr>
      </w:pPr>
    </w:p>
    <w:p w:rsidR="00AC0B11" w:rsidRDefault="00AC0B11" w:rsidP="002E6687">
      <w:pPr>
        <w:shd w:val="clear" w:color="auto" w:fill="FFFFFF"/>
        <w:spacing w:after="0"/>
        <w:rPr>
          <w:rStyle w:val="c1"/>
          <w:rFonts w:ascii="Times New Roman" w:hAnsi="Times New Roman"/>
          <w:b/>
          <w:bCs/>
          <w:iCs/>
          <w:color w:val="000000"/>
          <w:sz w:val="24"/>
          <w:szCs w:val="24"/>
        </w:rPr>
      </w:pPr>
    </w:p>
    <w:p w:rsidR="00AC0B11" w:rsidRDefault="00AC0B11" w:rsidP="002E6687">
      <w:pPr>
        <w:shd w:val="clear" w:color="auto" w:fill="FFFFFF"/>
        <w:spacing w:after="0"/>
        <w:rPr>
          <w:rStyle w:val="c1"/>
          <w:rFonts w:ascii="Times New Roman" w:hAnsi="Times New Roman"/>
          <w:b/>
          <w:bCs/>
          <w:iCs/>
          <w:color w:val="000000"/>
          <w:sz w:val="24"/>
          <w:szCs w:val="24"/>
        </w:rPr>
      </w:pPr>
    </w:p>
    <w:p w:rsidR="00AC0B11" w:rsidRDefault="00AC0B11" w:rsidP="002E6687">
      <w:pPr>
        <w:shd w:val="clear" w:color="auto" w:fill="FFFFFF"/>
        <w:spacing w:after="0"/>
        <w:rPr>
          <w:rStyle w:val="c1"/>
          <w:rFonts w:ascii="Times New Roman" w:hAnsi="Times New Roman"/>
          <w:b/>
          <w:bCs/>
          <w:iCs/>
          <w:color w:val="000000"/>
          <w:sz w:val="24"/>
          <w:szCs w:val="24"/>
        </w:rPr>
      </w:pPr>
    </w:p>
    <w:p w:rsidR="00AC0B11" w:rsidRDefault="00AC0B11" w:rsidP="002E6687">
      <w:pPr>
        <w:shd w:val="clear" w:color="auto" w:fill="FFFFFF"/>
        <w:spacing w:after="0"/>
        <w:rPr>
          <w:rStyle w:val="c1"/>
          <w:rFonts w:ascii="Times New Roman" w:hAnsi="Times New Roman"/>
          <w:b/>
          <w:bCs/>
          <w:iCs/>
          <w:color w:val="000000"/>
          <w:sz w:val="24"/>
          <w:szCs w:val="24"/>
        </w:rPr>
      </w:pPr>
    </w:p>
    <w:p w:rsidR="00A07945" w:rsidRPr="00AC0B11" w:rsidRDefault="00A07945" w:rsidP="002E6687">
      <w:pPr>
        <w:shd w:val="clear" w:color="auto" w:fill="FFFFFF"/>
        <w:spacing w:after="0"/>
        <w:rPr>
          <w:rStyle w:val="c1"/>
          <w:rFonts w:ascii="Times New Roman" w:hAnsi="Times New Roman"/>
          <w:b/>
          <w:bCs/>
          <w:i/>
          <w:iCs/>
          <w:color w:val="000000"/>
          <w:sz w:val="24"/>
          <w:szCs w:val="24"/>
        </w:rPr>
      </w:pPr>
    </w:p>
    <w:p w:rsidR="00A07945" w:rsidRPr="00AC0B11" w:rsidRDefault="00A07945" w:rsidP="002E6687">
      <w:pPr>
        <w:shd w:val="clear" w:color="auto" w:fill="FFFFFF"/>
        <w:spacing w:after="0"/>
        <w:rPr>
          <w:rStyle w:val="c1"/>
          <w:rFonts w:ascii="Times New Roman" w:hAnsi="Times New Roman"/>
          <w:b/>
          <w:bCs/>
          <w:i/>
          <w:iCs/>
          <w:color w:val="000000"/>
          <w:sz w:val="24"/>
          <w:szCs w:val="24"/>
        </w:rPr>
      </w:pPr>
    </w:p>
    <w:p w:rsidR="002E6687" w:rsidRPr="00AC0B11" w:rsidRDefault="002E6687" w:rsidP="002E6687">
      <w:pPr>
        <w:shd w:val="clear" w:color="auto" w:fill="FFFFFF"/>
        <w:spacing w:after="0"/>
        <w:rPr>
          <w:rFonts w:ascii="Times New Roman" w:hAnsi="Times New Roman"/>
          <w:color w:val="000000"/>
          <w:sz w:val="24"/>
          <w:szCs w:val="24"/>
        </w:rPr>
      </w:pPr>
      <w:r w:rsidRPr="00AC0B11">
        <w:rPr>
          <w:rStyle w:val="c1"/>
          <w:rFonts w:ascii="Times New Roman" w:hAnsi="Times New Roman"/>
          <w:b/>
          <w:bCs/>
          <w:i/>
          <w:iCs/>
          <w:color w:val="000000"/>
          <w:sz w:val="24"/>
          <w:szCs w:val="24"/>
        </w:rPr>
        <w:t>Используемая литература</w:t>
      </w:r>
      <w:r w:rsidR="00AC0B11" w:rsidRPr="00AC0B11">
        <w:rPr>
          <w:rStyle w:val="c1"/>
          <w:rFonts w:ascii="Times New Roman" w:hAnsi="Times New Roman"/>
          <w:b/>
          <w:bCs/>
          <w:i/>
          <w:iCs/>
          <w:color w:val="000000"/>
          <w:sz w:val="24"/>
          <w:szCs w:val="24"/>
        </w:rPr>
        <w:t xml:space="preserve"> и информационные ресурсы</w:t>
      </w:r>
    </w:p>
    <w:p w:rsidR="002E6687" w:rsidRPr="00AC0B11" w:rsidRDefault="002E6687" w:rsidP="002E6687">
      <w:pPr>
        <w:shd w:val="clear" w:color="auto" w:fill="FFFFFF"/>
        <w:spacing w:after="0"/>
        <w:rPr>
          <w:rFonts w:ascii="Times New Roman" w:hAnsi="Times New Roman"/>
          <w:color w:val="000000"/>
          <w:sz w:val="24"/>
          <w:szCs w:val="24"/>
        </w:rPr>
      </w:pPr>
      <w:r w:rsidRPr="00AC0B11">
        <w:rPr>
          <w:rFonts w:ascii="Times New Roman" w:hAnsi="Times New Roman"/>
          <w:color w:val="000000"/>
          <w:sz w:val="24"/>
          <w:szCs w:val="24"/>
        </w:rPr>
        <w:t>1. Иванов И.П. Энциклопедия коллективных творческих дел. М.: изд. «педагогика», 1989г.</w:t>
      </w:r>
    </w:p>
    <w:p w:rsidR="002E6687" w:rsidRPr="00AC0B11" w:rsidRDefault="002E6687" w:rsidP="002E6687">
      <w:pPr>
        <w:shd w:val="clear" w:color="auto" w:fill="FFFFFF"/>
        <w:spacing w:after="0"/>
        <w:rPr>
          <w:rFonts w:ascii="Times New Roman" w:hAnsi="Times New Roman"/>
          <w:color w:val="000000"/>
          <w:sz w:val="24"/>
          <w:szCs w:val="24"/>
        </w:rPr>
      </w:pPr>
      <w:r w:rsidRPr="00AC0B11">
        <w:rPr>
          <w:rFonts w:ascii="Times New Roman" w:hAnsi="Times New Roman"/>
          <w:color w:val="000000"/>
          <w:sz w:val="24"/>
          <w:szCs w:val="24"/>
        </w:rPr>
        <w:t xml:space="preserve">2. Григоренко Ю.Н., </w:t>
      </w:r>
      <w:proofErr w:type="spellStart"/>
      <w:r w:rsidRPr="00AC0B11">
        <w:rPr>
          <w:rFonts w:ascii="Times New Roman" w:hAnsi="Times New Roman"/>
          <w:color w:val="000000"/>
          <w:sz w:val="24"/>
          <w:szCs w:val="24"/>
        </w:rPr>
        <w:t>Кострецова</w:t>
      </w:r>
      <w:proofErr w:type="spellEnd"/>
      <w:r w:rsidRPr="00AC0B11">
        <w:rPr>
          <w:rFonts w:ascii="Times New Roman" w:hAnsi="Times New Roman"/>
          <w:color w:val="000000"/>
          <w:sz w:val="24"/>
          <w:szCs w:val="24"/>
        </w:rPr>
        <w:t xml:space="preserve"> У.Ю. КТД, игры, праздники, аттракционы, развлечения, индивидуальная работа, </w:t>
      </w:r>
      <w:proofErr w:type="gramStart"/>
      <w:r w:rsidRPr="00AC0B11">
        <w:rPr>
          <w:rFonts w:ascii="Times New Roman" w:hAnsi="Times New Roman"/>
          <w:color w:val="000000"/>
          <w:sz w:val="24"/>
          <w:szCs w:val="24"/>
        </w:rPr>
        <w:t>соревнования./</w:t>
      </w:r>
      <w:proofErr w:type="gramEnd"/>
      <w:r w:rsidRPr="00AC0B11">
        <w:rPr>
          <w:rFonts w:ascii="Times New Roman" w:hAnsi="Times New Roman"/>
          <w:color w:val="000000"/>
          <w:sz w:val="24"/>
          <w:szCs w:val="24"/>
        </w:rPr>
        <w:t> </w:t>
      </w:r>
      <w:r w:rsidRPr="00AC0B11">
        <w:rPr>
          <w:rFonts w:ascii="Times New Roman" w:hAnsi="Times New Roman"/>
          <w:i/>
          <w:iCs/>
          <w:color w:val="000000"/>
          <w:sz w:val="24"/>
          <w:szCs w:val="24"/>
        </w:rPr>
        <w:t>Учебное пособие по организации детского досуга в лагере и школе.</w:t>
      </w:r>
      <w:r w:rsidRPr="00AC0B11">
        <w:rPr>
          <w:rFonts w:ascii="Times New Roman" w:hAnsi="Times New Roman"/>
          <w:color w:val="000000"/>
          <w:sz w:val="24"/>
          <w:szCs w:val="24"/>
        </w:rPr>
        <w:t>/М., 2004г.</w:t>
      </w:r>
    </w:p>
    <w:p w:rsidR="002E6687" w:rsidRPr="00AC0B11" w:rsidRDefault="002E6687" w:rsidP="002E6687">
      <w:pPr>
        <w:pStyle w:val="c13"/>
        <w:shd w:val="clear" w:color="auto" w:fill="FFFFFF"/>
        <w:spacing w:before="0" w:beforeAutospacing="0" w:after="0" w:afterAutospacing="0"/>
        <w:rPr>
          <w:color w:val="000000"/>
        </w:rPr>
      </w:pPr>
      <w:r w:rsidRPr="00AC0B11">
        <w:rPr>
          <w:color w:val="000000"/>
        </w:rPr>
        <w:t>2. </w:t>
      </w:r>
      <w:hyperlink r:id="rId7" w:history="1">
        <w:r w:rsidRPr="00AC0B11">
          <w:rPr>
            <w:rStyle w:val="a8"/>
          </w:rPr>
          <w:t>Михайлова Марина Петровна</w:t>
        </w:r>
      </w:hyperlink>
      <w:r w:rsidRPr="00AC0B11">
        <w:rPr>
          <w:color w:val="000000"/>
        </w:rPr>
        <w:t>, педагог, статья «Методика и организация проведения коллективного творческого дела (КТД).</w:t>
      </w:r>
    </w:p>
    <w:p w:rsidR="009C4791" w:rsidRPr="00AC0B11" w:rsidRDefault="009C4791" w:rsidP="000A6727">
      <w:pPr>
        <w:spacing w:before="100" w:beforeAutospacing="1" w:after="100" w:afterAutospacing="1" w:line="240" w:lineRule="auto"/>
        <w:rPr>
          <w:rFonts w:ascii="Times New Roman" w:hAnsi="Times New Roman"/>
          <w:sz w:val="24"/>
          <w:szCs w:val="24"/>
          <w:lang w:eastAsia="ru-RU"/>
        </w:rPr>
      </w:pPr>
    </w:p>
    <w:p w:rsidR="009C4791" w:rsidRPr="00AC0B11" w:rsidRDefault="009C4791" w:rsidP="000A6727">
      <w:pPr>
        <w:spacing w:before="100" w:beforeAutospacing="1" w:after="100" w:afterAutospacing="1" w:line="240" w:lineRule="auto"/>
        <w:rPr>
          <w:rFonts w:ascii="Times New Roman" w:hAnsi="Times New Roman"/>
          <w:sz w:val="24"/>
          <w:szCs w:val="24"/>
          <w:lang w:eastAsia="ru-RU"/>
        </w:rPr>
      </w:pPr>
    </w:p>
    <w:p w:rsidR="009C4791" w:rsidRPr="00AC0B11" w:rsidRDefault="009C4791" w:rsidP="000A6727">
      <w:pPr>
        <w:spacing w:before="100" w:beforeAutospacing="1" w:after="100" w:afterAutospacing="1" w:line="240" w:lineRule="auto"/>
        <w:rPr>
          <w:rFonts w:ascii="Times New Roman" w:hAnsi="Times New Roman"/>
          <w:sz w:val="24"/>
          <w:szCs w:val="24"/>
          <w:lang w:eastAsia="ru-RU"/>
        </w:rPr>
      </w:pPr>
    </w:p>
    <w:sectPr w:rsidR="009C4791" w:rsidRPr="00AC0B11" w:rsidSect="002E6687">
      <w:pgSz w:w="11906" w:h="16838"/>
      <w:pgMar w:top="540" w:right="576" w:bottom="54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7700B"/>
    <w:multiLevelType w:val="hybridMultilevel"/>
    <w:tmpl w:val="E842D1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E297779"/>
    <w:multiLevelType w:val="multilevel"/>
    <w:tmpl w:val="6B40EF4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EA74312"/>
    <w:multiLevelType w:val="hybridMultilevel"/>
    <w:tmpl w:val="90A8E408"/>
    <w:lvl w:ilvl="0" w:tplc="35DCB1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27412FC"/>
    <w:multiLevelType w:val="hybridMultilevel"/>
    <w:tmpl w:val="260AA44A"/>
    <w:lvl w:ilvl="0" w:tplc="1668EB86">
      <w:numFmt w:val="bullet"/>
      <w:lvlText w:val=""/>
      <w:lvlJc w:val="left"/>
      <w:pPr>
        <w:ind w:left="462" w:hanging="360"/>
      </w:pPr>
      <w:rPr>
        <w:rFonts w:ascii="Symbol" w:eastAsia="Symbol" w:hAnsi="Symbol" w:cs="Symbol" w:hint="default"/>
        <w:w w:val="100"/>
        <w:sz w:val="24"/>
        <w:szCs w:val="24"/>
        <w:lang w:val="ru-RU" w:eastAsia="ru-RU" w:bidi="ru-RU"/>
      </w:rPr>
    </w:lvl>
    <w:lvl w:ilvl="1" w:tplc="1346A280">
      <w:start w:val="1"/>
      <w:numFmt w:val="decimal"/>
      <w:lvlText w:val="%2."/>
      <w:lvlJc w:val="left"/>
      <w:pPr>
        <w:ind w:left="1542" w:hanging="514"/>
      </w:pPr>
      <w:rPr>
        <w:rFonts w:ascii="Times New Roman" w:eastAsia="Times New Roman" w:hAnsi="Times New Roman" w:cs="Times New Roman" w:hint="default"/>
        <w:spacing w:val="-2"/>
        <w:w w:val="100"/>
        <w:sz w:val="24"/>
        <w:szCs w:val="24"/>
        <w:lang w:val="ru-RU" w:eastAsia="ru-RU" w:bidi="ru-RU"/>
      </w:rPr>
    </w:lvl>
    <w:lvl w:ilvl="2" w:tplc="870C57B6">
      <w:numFmt w:val="bullet"/>
      <w:lvlText w:val="•"/>
      <w:lvlJc w:val="left"/>
      <w:pPr>
        <w:ind w:left="2471" w:hanging="514"/>
      </w:pPr>
      <w:rPr>
        <w:rFonts w:hint="default"/>
        <w:lang w:val="ru-RU" w:eastAsia="ru-RU" w:bidi="ru-RU"/>
      </w:rPr>
    </w:lvl>
    <w:lvl w:ilvl="3" w:tplc="5D4203E6">
      <w:numFmt w:val="bullet"/>
      <w:lvlText w:val="•"/>
      <w:lvlJc w:val="left"/>
      <w:pPr>
        <w:ind w:left="3403" w:hanging="514"/>
      </w:pPr>
      <w:rPr>
        <w:rFonts w:hint="default"/>
        <w:lang w:val="ru-RU" w:eastAsia="ru-RU" w:bidi="ru-RU"/>
      </w:rPr>
    </w:lvl>
    <w:lvl w:ilvl="4" w:tplc="D41CD484">
      <w:numFmt w:val="bullet"/>
      <w:lvlText w:val="•"/>
      <w:lvlJc w:val="left"/>
      <w:pPr>
        <w:ind w:left="4335" w:hanging="514"/>
      </w:pPr>
      <w:rPr>
        <w:rFonts w:hint="default"/>
        <w:lang w:val="ru-RU" w:eastAsia="ru-RU" w:bidi="ru-RU"/>
      </w:rPr>
    </w:lvl>
    <w:lvl w:ilvl="5" w:tplc="451CC51E">
      <w:numFmt w:val="bullet"/>
      <w:lvlText w:val="•"/>
      <w:lvlJc w:val="left"/>
      <w:pPr>
        <w:ind w:left="5267" w:hanging="514"/>
      </w:pPr>
      <w:rPr>
        <w:rFonts w:hint="default"/>
        <w:lang w:val="ru-RU" w:eastAsia="ru-RU" w:bidi="ru-RU"/>
      </w:rPr>
    </w:lvl>
    <w:lvl w:ilvl="6" w:tplc="C78E3116">
      <w:numFmt w:val="bullet"/>
      <w:lvlText w:val="•"/>
      <w:lvlJc w:val="left"/>
      <w:pPr>
        <w:ind w:left="6199" w:hanging="514"/>
      </w:pPr>
      <w:rPr>
        <w:rFonts w:hint="default"/>
        <w:lang w:val="ru-RU" w:eastAsia="ru-RU" w:bidi="ru-RU"/>
      </w:rPr>
    </w:lvl>
    <w:lvl w:ilvl="7" w:tplc="8F122DF8">
      <w:numFmt w:val="bullet"/>
      <w:lvlText w:val="•"/>
      <w:lvlJc w:val="left"/>
      <w:pPr>
        <w:ind w:left="7130" w:hanging="514"/>
      </w:pPr>
      <w:rPr>
        <w:rFonts w:hint="default"/>
        <w:lang w:val="ru-RU" w:eastAsia="ru-RU" w:bidi="ru-RU"/>
      </w:rPr>
    </w:lvl>
    <w:lvl w:ilvl="8" w:tplc="0C72C08E">
      <w:numFmt w:val="bullet"/>
      <w:lvlText w:val="•"/>
      <w:lvlJc w:val="left"/>
      <w:pPr>
        <w:ind w:left="8062" w:hanging="514"/>
      </w:pPr>
      <w:rPr>
        <w:rFonts w:hint="default"/>
        <w:lang w:val="ru-RU" w:eastAsia="ru-RU" w:bidi="ru-RU"/>
      </w:rPr>
    </w:lvl>
  </w:abstractNum>
  <w:abstractNum w:abstractNumId="4" w15:restartNumberingAfterBreak="0">
    <w:nsid w:val="14874513"/>
    <w:multiLevelType w:val="hybridMultilevel"/>
    <w:tmpl w:val="4DE01D1A"/>
    <w:lvl w:ilvl="0" w:tplc="0419000D">
      <w:start w:val="1"/>
      <w:numFmt w:val="bullet"/>
      <w:lvlText w:val=""/>
      <w:lvlJc w:val="left"/>
      <w:pPr>
        <w:ind w:left="3905" w:hanging="360"/>
      </w:pPr>
      <w:rPr>
        <w:rFonts w:ascii="Wingdings" w:hAnsi="Wingdings" w:hint="default"/>
      </w:rPr>
    </w:lvl>
    <w:lvl w:ilvl="1" w:tplc="04190003" w:tentative="1">
      <w:start w:val="1"/>
      <w:numFmt w:val="bullet"/>
      <w:lvlText w:val="o"/>
      <w:lvlJc w:val="left"/>
      <w:pPr>
        <w:ind w:left="4625" w:hanging="360"/>
      </w:pPr>
      <w:rPr>
        <w:rFonts w:ascii="Courier New" w:hAnsi="Courier New" w:cs="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cs="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cs="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5" w15:restartNumberingAfterBreak="0">
    <w:nsid w:val="17704B53"/>
    <w:multiLevelType w:val="hybridMultilevel"/>
    <w:tmpl w:val="FEB64D6A"/>
    <w:lvl w:ilvl="0" w:tplc="6B086E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9B84ED6"/>
    <w:multiLevelType w:val="multilevel"/>
    <w:tmpl w:val="5C18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5A7515"/>
    <w:multiLevelType w:val="hybridMultilevel"/>
    <w:tmpl w:val="E842D1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D0B6E5B"/>
    <w:multiLevelType w:val="hybridMultilevel"/>
    <w:tmpl w:val="E842D1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403486F"/>
    <w:multiLevelType w:val="hybridMultilevel"/>
    <w:tmpl w:val="E842D1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4F9030C"/>
    <w:multiLevelType w:val="multilevel"/>
    <w:tmpl w:val="0B90F9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35232F5E"/>
    <w:multiLevelType w:val="multilevel"/>
    <w:tmpl w:val="EBEE8A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D07094"/>
    <w:multiLevelType w:val="multilevel"/>
    <w:tmpl w:val="495A9A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903760"/>
    <w:multiLevelType w:val="multilevel"/>
    <w:tmpl w:val="25848096"/>
    <w:lvl w:ilvl="0">
      <w:start w:val="1"/>
      <w:numFmt w:val="decimal"/>
      <w:lvlText w:val="%1."/>
      <w:lvlJc w:val="left"/>
      <w:pPr>
        <w:tabs>
          <w:tab w:val="num" w:pos="3054"/>
        </w:tabs>
        <w:ind w:left="3054"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5A93798C"/>
    <w:multiLevelType w:val="multilevel"/>
    <w:tmpl w:val="64186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FD50C9"/>
    <w:multiLevelType w:val="multilevel"/>
    <w:tmpl w:val="0450C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051092"/>
    <w:multiLevelType w:val="hybridMultilevel"/>
    <w:tmpl w:val="CF186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D3D173F"/>
    <w:multiLevelType w:val="multilevel"/>
    <w:tmpl w:val="F5D6A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797D9A"/>
    <w:multiLevelType w:val="hybridMultilevel"/>
    <w:tmpl w:val="E842D1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72893EC9"/>
    <w:multiLevelType w:val="multilevel"/>
    <w:tmpl w:val="6F8484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9132547"/>
    <w:multiLevelType w:val="hybridMultilevel"/>
    <w:tmpl w:val="E842D1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7C5925F5"/>
    <w:multiLevelType w:val="hybridMultilevel"/>
    <w:tmpl w:val="B9465F58"/>
    <w:lvl w:ilvl="0" w:tplc="04190001">
      <w:start w:val="1"/>
      <w:numFmt w:val="bullet"/>
      <w:lvlText w:val=""/>
      <w:lvlJc w:val="left"/>
      <w:pPr>
        <w:tabs>
          <w:tab w:val="num" w:pos="720"/>
        </w:tabs>
        <w:ind w:left="720" w:hanging="360"/>
      </w:pPr>
      <w:rPr>
        <w:rFonts w:ascii="Symbol" w:hAnsi="Symbol" w:hint="default"/>
      </w:rPr>
    </w:lvl>
    <w:lvl w:ilvl="1" w:tplc="7D8E4220">
      <w:start w:val="1"/>
      <w:numFmt w:val="decimal"/>
      <w:lvlText w:val="%2."/>
      <w:lvlJc w:val="left"/>
      <w:pPr>
        <w:tabs>
          <w:tab w:val="num" w:pos="1440"/>
        </w:tabs>
        <w:ind w:left="1440" w:hanging="360"/>
      </w:pPr>
      <w:rPr>
        <w:b/>
        <w:sz w:val="24"/>
        <w:szCs w:val="24"/>
      </w:rPr>
    </w:lvl>
    <w:lvl w:ilvl="2" w:tplc="B6705674">
      <w:start w:val="1"/>
      <w:numFmt w:val="decimal"/>
      <w:lvlText w:val="%3."/>
      <w:lvlJc w:val="left"/>
      <w:pPr>
        <w:tabs>
          <w:tab w:val="num" w:pos="360"/>
        </w:tabs>
        <w:ind w:left="360" w:hanging="360"/>
      </w:pPr>
    </w:lvl>
    <w:lvl w:ilvl="3" w:tplc="0419000F">
      <w:start w:val="1"/>
      <w:numFmt w:val="decimal"/>
      <w:lvlText w:val="%4."/>
      <w:lvlJc w:val="left"/>
      <w:pPr>
        <w:tabs>
          <w:tab w:val="num" w:pos="2880"/>
        </w:tabs>
        <w:ind w:left="2880" w:hanging="360"/>
      </w:pPr>
    </w:lvl>
    <w:lvl w:ilvl="4" w:tplc="3C480854">
      <w:start w:val="1"/>
      <w:numFmt w:val="bullet"/>
      <w:lvlText w:val=""/>
      <w:lvlJc w:val="left"/>
      <w:pPr>
        <w:tabs>
          <w:tab w:val="num" w:pos="3600"/>
        </w:tabs>
        <w:ind w:left="3600" w:hanging="360"/>
      </w:pPr>
      <w:rPr>
        <w:rFonts w:ascii="Symbol" w:hAnsi="Symbol" w:hint="default"/>
        <w:color w:val="800080"/>
      </w:r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3"/>
  </w:num>
  <w:num w:numId="2">
    <w:abstractNumId w:val="18"/>
  </w:num>
  <w:num w:numId="3">
    <w:abstractNumId w:val="8"/>
  </w:num>
  <w:num w:numId="4">
    <w:abstractNumId w:val="0"/>
  </w:num>
  <w:num w:numId="5">
    <w:abstractNumId w:val="20"/>
  </w:num>
  <w:num w:numId="6">
    <w:abstractNumId w:val="9"/>
  </w:num>
  <w:num w:numId="7">
    <w:abstractNumId w:val="7"/>
  </w:num>
  <w:num w:numId="8">
    <w:abstractNumId w:val="10"/>
  </w:num>
  <w:num w:numId="9">
    <w:abstractNumId w:val="14"/>
  </w:num>
  <w:num w:numId="10">
    <w:abstractNumId w:val="1"/>
  </w:num>
  <w:num w:numId="11">
    <w:abstractNumId w:val="3"/>
  </w:num>
  <w:num w:numId="12">
    <w:abstractNumId w:val="21"/>
    <w:lvlOverride w:ilvl="0"/>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6"/>
  </w:num>
  <w:num w:numId="15">
    <w:abstractNumId w:val="15"/>
  </w:num>
  <w:num w:numId="16">
    <w:abstractNumId w:val="6"/>
  </w:num>
  <w:num w:numId="17">
    <w:abstractNumId w:val="17"/>
  </w:num>
  <w:num w:numId="18">
    <w:abstractNumId w:val="2"/>
  </w:num>
  <w:num w:numId="19">
    <w:abstractNumId w:val="5"/>
  </w:num>
  <w:num w:numId="20">
    <w:abstractNumId w:val="11"/>
  </w:num>
  <w:num w:numId="21">
    <w:abstractNumId w:val="19"/>
    <w:lvlOverride w:ilvl="0"/>
    <w:lvlOverride w:ilvl="1">
      <w:startOverride w:val="1"/>
    </w:lvlOverride>
    <w:lvlOverride w:ilvl="2"/>
    <w:lvlOverride w:ilvl="3"/>
    <w:lvlOverride w:ilvl="4"/>
    <w:lvlOverride w:ilvl="5"/>
    <w:lvlOverride w:ilvl="6"/>
    <w:lvlOverride w:ilvl="7"/>
    <w:lvlOverride w:ilvl="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727"/>
    <w:rsid w:val="00000DD6"/>
    <w:rsid w:val="0002474A"/>
    <w:rsid w:val="00061B22"/>
    <w:rsid w:val="00066384"/>
    <w:rsid w:val="000679D4"/>
    <w:rsid w:val="000851D6"/>
    <w:rsid w:val="00090F6C"/>
    <w:rsid w:val="0009261D"/>
    <w:rsid w:val="000A6727"/>
    <w:rsid w:val="000A7AB6"/>
    <w:rsid w:val="000C2519"/>
    <w:rsid w:val="000D5229"/>
    <w:rsid w:val="000F6EDE"/>
    <w:rsid w:val="00144D69"/>
    <w:rsid w:val="001D54A3"/>
    <w:rsid w:val="002201BF"/>
    <w:rsid w:val="002356DE"/>
    <w:rsid w:val="00255CAC"/>
    <w:rsid w:val="002B6703"/>
    <w:rsid w:val="002C5145"/>
    <w:rsid w:val="002C7EEB"/>
    <w:rsid w:val="002E2150"/>
    <w:rsid w:val="002E6687"/>
    <w:rsid w:val="00303E8B"/>
    <w:rsid w:val="00342AE6"/>
    <w:rsid w:val="003505AD"/>
    <w:rsid w:val="0035190D"/>
    <w:rsid w:val="0036649B"/>
    <w:rsid w:val="003B49CF"/>
    <w:rsid w:val="003B79D6"/>
    <w:rsid w:val="003D7179"/>
    <w:rsid w:val="003E742D"/>
    <w:rsid w:val="003F3243"/>
    <w:rsid w:val="003F64DD"/>
    <w:rsid w:val="003F682C"/>
    <w:rsid w:val="00465604"/>
    <w:rsid w:val="004A16A0"/>
    <w:rsid w:val="004C22D8"/>
    <w:rsid w:val="004C3CA8"/>
    <w:rsid w:val="004D543D"/>
    <w:rsid w:val="004F3BB8"/>
    <w:rsid w:val="004F4795"/>
    <w:rsid w:val="005303B1"/>
    <w:rsid w:val="00530670"/>
    <w:rsid w:val="00547C8D"/>
    <w:rsid w:val="00552AEB"/>
    <w:rsid w:val="00583AD8"/>
    <w:rsid w:val="005B220C"/>
    <w:rsid w:val="005E4F6A"/>
    <w:rsid w:val="00601B19"/>
    <w:rsid w:val="006114C7"/>
    <w:rsid w:val="006202A5"/>
    <w:rsid w:val="006466C9"/>
    <w:rsid w:val="006800CC"/>
    <w:rsid w:val="00683030"/>
    <w:rsid w:val="006A5F0C"/>
    <w:rsid w:val="00747EE5"/>
    <w:rsid w:val="007622BB"/>
    <w:rsid w:val="007717D2"/>
    <w:rsid w:val="007B379B"/>
    <w:rsid w:val="007D3204"/>
    <w:rsid w:val="007E46FC"/>
    <w:rsid w:val="008013E3"/>
    <w:rsid w:val="00816C79"/>
    <w:rsid w:val="008505B8"/>
    <w:rsid w:val="00855A95"/>
    <w:rsid w:val="00876AB5"/>
    <w:rsid w:val="00882F79"/>
    <w:rsid w:val="008A7411"/>
    <w:rsid w:val="008A7E23"/>
    <w:rsid w:val="008D3551"/>
    <w:rsid w:val="008D4A0C"/>
    <w:rsid w:val="008E221C"/>
    <w:rsid w:val="00926E1A"/>
    <w:rsid w:val="0097117F"/>
    <w:rsid w:val="0097645B"/>
    <w:rsid w:val="00977CA6"/>
    <w:rsid w:val="00986A62"/>
    <w:rsid w:val="00997100"/>
    <w:rsid w:val="009B0C56"/>
    <w:rsid w:val="009C4791"/>
    <w:rsid w:val="009E044A"/>
    <w:rsid w:val="009E62CF"/>
    <w:rsid w:val="00A05E1C"/>
    <w:rsid w:val="00A07945"/>
    <w:rsid w:val="00A1514B"/>
    <w:rsid w:val="00A35EB8"/>
    <w:rsid w:val="00A54D10"/>
    <w:rsid w:val="00AC0B11"/>
    <w:rsid w:val="00AC64CD"/>
    <w:rsid w:val="00B33B59"/>
    <w:rsid w:val="00B34E76"/>
    <w:rsid w:val="00B6682C"/>
    <w:rsid w:val="00B871C0"/>
    <w:rsid w:val="00B9130C"/>
    <w:rsid w:val="00BC315B"/>
    <w:rsid w:val="00C16747"/>
    <w:rsid w:val="00C73E40"/>
    <w:rsid w:val="00C92499"/>
    <w:rsid w:val="00CA32C8"/>
    <w:rsid w:val="00CE35DE"/>
    <w:rsid w:val="00CE7EBD"/>
    <w:rsid w:val="00D00755"/>
    <w:rsid w:val="00D04996"/>
    <w:rsid w:val="00D22D48"/>
    <w:rsid w:val="00D368A7"/>
    <w:rsid w:val="00D374B1"/>
    <w:rsid w:val="00D47B34"/>
    <w:rsid w:val="00D7070D"/>
    <w:rsid w:val="00DB7862"/>
    <w:rsid w:val="00DC6646"/>
    <w:rsid w:val="00DE51AA"/>
    <w:rsid w:val="00E32DC0"/>
    <w:rsid w:val="00E53B98"/>
    <w:rsid w:val="00E56E5E"/>
    <w:rsid w:val="00E61043"/>
    <w:rsid w:val="00E97706"/>
    <w:rsid w:val="00EC7A8D"/>
    <w:rsid w:val="00F01D7E"/>
    <w:rsid w:val="00F41493"/>
    <w:rsid w:val="00F47E7B"/>
    <w:rsid w:val="00F55773"/>
    <w:rsid w:val="00F95CF5"/>
    <w:rsid w:val="00FA6F5E"/>
    <w:rsid w:val="00FC7542"/>
    <w:rsid w:val="00FD1F82"/>
    <w:rsid w:val="00FD2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E448B2"/>
  <w15:docId w15:val="{64C8D4A9-0C1D-4C89-A575-FB7B46BC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067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uiPriority w:val="99"/>
    <w:rsid w:val="000A67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uiPriority w:val="99"/>
    <w:rsid w:val="000A6727"/>
    <w:rPr>
      <w:rFonts w:cs="Times New Roman"/>
    </w:rPr>
  </w:style>
  <w:style w:type="paragraph" w:customStyle="1" w:styleId="c3">
    <w:name w:val="c3"/>
    <w:basedOn w:val="a"/>
    <w:uiPriority w:val="99"/>
    <w:rsid w:val="000A6727"/>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link w:val="a4"/>
    <w:uiPriority w:val="99"/>
    <w:rsid w:val="00926E1A"/>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a0"/>
    <w:rsid w:val="00926E1A"/>
    <w:rPr>
      <w:rFonts w:cs="Times New Roman"/>
    </w:rPr>
  </w:style>
  <w:style w:type="paragraph" w:styleId="a5">
    <w:name w:val="List Paragraph"/>
    <w:basedOn w:val="a"/>
    <w:link w:val="a6"/>
    <w:uiPriority w:val="34"/>
    <w:qFormat/>
    <w:rsid w:val="00B871C0"/>
    <w:pPr>
      <w:ind w:left="708"/>
    </w:pPr>
  </w:style>
  <w:style w:type="table" w:styleId="a7">
    <w:name w:val="Table Grid"/>
    <w:basedOn w:val="a1"/>
    <w:uiPriority w:val="99"/>
    <w:locked/>
    <w:rsid w:val="00F47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rsid w:val="005303B1"/>
    <w:rPr>
      <w:rFonts w:cs="Times New Roman"/>
      <w:color w:val="0000FF"/>
      <w:u w:val="single"/>
    </w:rPr>
  </w:style>
  <w:style w:type="character" w:customStyle="1" w:styleId="a4">
    <w:name w:val="Обычный (веб) Знак"/>
    <w:link w:val="a3"/>
    <w:uiPriority w:val="99"/>
    <w:rsid w:val="00465604"/>
    <w:rPr>
      <w:rFonts w:ascii="Times New Roman" w:eastAsia="Times New Roman" w:hAnsi="Times New Roman"/>
      <w:sz w:val="24"/>
      <w:szCs w:val="24"/>
    </w:rPr>
  </w:style>
  <w:style w:type="character" w:customStyle="1" w:styleId="c1">
    <w:name w:val="c1"/>
    <w:basedOn w:val="a0"/>
    <w:rsid w:val="002E6687"/>
  </w:style>
  <w:style w:type="paragraph" w:customStyle="1" w:styleId="c13">
    <w:name w:val="c13"/>
    <w:basedOn w:val="a"/>
    <w:rsid w:val="002E668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6">
    <w:name w:val="c16"/>
    <w:basedOn w:val="a0"/>
    <w:rsid w:val="002E6687"/>
  </w:style>
  <w:style w:type="character" w:customStyle="1" w:styleId="c12">
    <w:name w:val="c12"/>
    <w:basedOn w:val="a0"/>
    <w:rsid w:val="002E6687"/>
  </w:style>
  <w:style w:type="character" w:customStyle="1" w:styleId="c10">
    <w:name w:val="c10"/>
    <w:basedOn w:val="a0"/>
    <w:rsid w:val="002E6687"/>
  </w:style>
  <w:style w:type="character" w:customStyle="1" w:styleId="c19">
    <w:name w:val="c19"/>
    <w:basedOn w:val="a0"/>
    <w:rsid w:val="002E6687"/>
  </w:style>
  <w:style w:type="paragraph" w:styleId="a9">
    <w:name w:val="Balloon Text"/>
    <w:basedOn w:val="a"/>
    <w:link w:val="aa"/>
    <w:uiPriority w:val="99"/>
    <w:semiHidden/>
    <w:unhideWhenUsed/>
    <w:rsid w:val="004A16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A16A0"/>
    <w:rPr>
      <w:rFonts w:ascii="Tahoma" w:hAnsi="Tahoma" w:cs="Tahoma"/>
      <w:sz w:val="16"/>
      <w:szCs w:val="16"/>
      <w:lang w:eastAsia="en-US"/>
    </w:rPr>
  </w:style>
  <w:style w:type="paragraph" w:styleId="ab">
    <w:name w:val="Body Text"/>
    <w:basedOn w:val="a"/>
    <w:link w:val="ac"/>
    <w:uiPriority w:val="1"/>
    <w:semiHidden/>
    <w:unhideWhenUsed/>
    <w:qFormat/>
    <w:rsid w:val="00CE7EBD"/>
    <w:pPr>
      <w:widowControl w:val="0"/>
      <w:autoSpaceDE w:val="0"/>
      <w:autoSpaceDN w:val="0"/>
      <w:spacing w:after="0" w:line="240" w:lineRule="auto"/>
    </w:pPr>
    <w:rPr>
      <w:rFonts w:ascii="Times New Roman" w:eastAsia="Times New Roman" w:hAnsi="Times New Roman"/>
      <w:sz w:val="28"/>
      <w:szCs w:val="28"/>
    </w:rPr>
  </w:style>
  <w:style w:type="character" w:customStyle="1" w:styleId="ac">
    <w:name w:val="Основной текст Знак"/>
    <w:basedOn w:val="a0"/>
    <w:link w:val="ab"/>
    <w:uiPriority w:val="1"/>
    <w:semiHidden/>
    <w:rsid w:val="00CE7EBD"/>
    <w:rPr>
      <w:rFonts w:ascii="Times New Roman" w:eastAsia="Times New Roman" w:hAnsi="Times New Roman"/>
      <w:sz w:val="28"/>
      <w:szCs w:val="28"/>
      <w:lang w:eastAsia="en-US"/>
    </w:rPr>
  </w:style>
  <w:style w:type="character" w:customStyle="1" w:styleId="a6">
    <w:name w:val="Абзац списка Знак"/>
    <w:link w:val="a5"/>
    <w:uiPriority w:val="34"/>
    <w:locked/>
    <w:rsid w:val="00A0794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07405">
      <w:bodyDiv w:val="1"/>
      <w:marLeft w:val="0"/>
      <w:marRight w:val="0"/>
      <w:marTop w:val="0"/>
      <w:marBottom w:val="0"/>
      <w:divBdr>
        <w:top w:val="none" w:sz="0" w:space="0" w:color="auto"/>
        <w:left w:val="none" w:sz="0" w:space="0" w:color="auto"/>
        <w:bottom w:val="none" w:sz="0" w:space="0" w:color="auto"/>
        <w:right w:val="none" w:sz="0" w:space="0" w:color="auto"/>
      </w:divBdr>
    </w:div>
    <w:div w:id="552348452">
      <w:bodyDiv w:val="1"/>
      <w:marLeft w:val="0"/>
      <w:marRight w:val="0"/>
      <w:marTop w:val="0"/>
      <w:marBottom w:val="0"/>
      <w:divBdr>
        <w:top w:val="none" w:sz="0" w:space="0" w:color="auto"/>
        <w:left w:val="none" w:sz="0" w:space="0" w:color="auto"/>
        <w:bottom w:val="none" w:sz="0" w:space="0" w:color="auto"/>
        <w:right w:val="none" w:sz="0" w:space="0" w:color="auto"/>
      </w:divBdr>
    </w:div>
    <w:div w:id="599067681">
      <w:bodyDiv w:val="1"/>
      <w:marLeft w:val="0"/>
      <w:marRight w:val="0"/>
      <w:marTop w:val="0"/>
      <w:marBottom w:val="0"/>
      <w:divBdr>
        <w:top w:val="none" w:sz="0" w:space="0" w:color="auto"/>
        <w:left w:val="none" w:sz="0" w:space="0" w:color="auto"/>
        <w:bottom w:val="none" w:sz="0" w:space="0" w:color="auto"/>
        <w:right w:val="none" w:sz="0" w:space="0" w:color="auto"/>
      </w:divBdr>
    </w:div>
    <w:div w:id="666372606">
      <w:bodyDiv w:val="1"/>
      <w:marLeft w:val="0"/>
      <w:marRight w:val="0"/>
      <w:marTop w:val="0"/>
      <w:marBottom w:val="0"/>
      <w:divBdr>
        <w:top w:val="none" w:sz="0" w:space="0" w:color="auto"/>
        <w:left w:val="none" w:sz="0" w:space="0" w:color="auto"/>
        <w:bottom w:val="none" w:sz="0" w:space="0" w:color="auto"/>
        <w:right w:val="none" w:sz="0" w:space="0" w:color="auto"/>
      </w:divBdr>
    </w:div>
    <w:div w:id="871380421">
      <w:bodyDiv w:val="1"/>
      <w:marLeft w:val="0"/>
      <w:marRight w:val="0"/>
      <w:marTop w:val="0"/>
      <w:marBottom w:val="0"/>
      <w:divBdr>
        <w:top w:val="none" w:sz="0" w:space="0" w:color="auto"/>
        <w:left w:val="none" w:sz="0" w:space="0" w:color="auto"/>
        <w:bottom w:val="none" w:sz="0" w:space="0" w:color="auto"/>
        <w:right w:val="none" w:sz="0" w:space="0" w:color="auto"/>
      </w:divBdr>
    </w:div>
    <w:div w:id="970015787">
      <w:bodyDiv w:val="1"/>
      <w:marLeft w:val="0"/>
      <w:marRight w:val="0"/>
      <w:marTop w:val="0"/>
      <w:marBottom w:val="0"/>
      <w:divBdr>
        <w:top w:val="none" w:sz="0" w:space="0" w:color="auto"/>
        <w:left w:val="none" w:sz="0" w:space="0" w:color="auto"/>
        <w:bottom w:val="none" w:sz="0" w:space="0" w:color="auto"/>
        <w:right w:val="none" w:sz="0" w:space="0" w:color="auto"/>
      </w:divBdr>
    </w:div>
    <w:div w:id="989944361">
      <w:bodyDiv w:val="1"/>
      <w:marLeft w:val="0"/>
      <w:marRight w:val="0"/>
      <w:marTop w:val="0"/>
      <w:marBottom w:val="0"/>
      <w:divBdr>
        <w:top w:val="none" w:sz="0" w:space="0" w:color="auto"/>
        <w:left w:val="none" w:sz="0" w:space="0" w:color="auto"/>
        <w:bottom w:val="none" w:sz="0" w:space="0" w:color="auto"/>
        <w:right w:val="none" w:sz="0" w:space="0" w:color="auto"/>
      </w:divBdr>
    </w:div>
    <w:div w:id="1185940524">
      <w:bodyDiv w:val="1"/>
      <w:marLeft w:val="0"/>
      <w:marRight w:val="0"/>
      <w:marTop w:val="0"/>
      <w:marBottom w:val="0"/>
      <w:divBdr>
        <w:top w:val="none" w:sz="0" w:space="0" w:color="auto"/>
        <w:left w:val="none" w:sz="0" w:space="0" w:color="auto"/>
        <w:bottom w:val="none" w:sz="0" w:space="0" w:color="auto"/>
        <w:right w:val="none" w:sz="0" w:space="0" w:color="auto"/>
      </w:divBdr>
    </w:div>
    <w:div w:id="1264336823">
      <w:bodyDiv w:val="1"/>
      <w:marLeft w:val="0"/>
      <w:marRight w:val="0"/>
      <w:marTop w:val="0"/>
      <w:marBottom w:val="0"/>
      <w:divBdr>
        <w:top w:val="none" w:sz="0" w:space="0" w:color="auto"/>
        <w:left w:val="none" w:sz="0" w:space="0" w:color="auto"/>
        <w:bottom w:val="none" w:sz="0" w:space="0" w:color="auto"/>
        <w:right w:val="none" w:sz="0" w:space="0" w:color="auto"/>
      </w:divBdr>
    </w:div>
    <w:div w:id="1339962891">
      <w:marLeft w:val="0"/>
      <w:marRight w:val="0"/>
      <w:marTop w:val="0"/>
      <w:marBottom w:val="0"/>
      <w:divBdr>
        <w:top w:val="none" w:sz="0" w:space="0" w:color="auto"/>
        <w:left w:val="none" w:sz="0" w:space="0" w:color="auto"/>
        <w:bottom w:val="none" w:sz="0" w:space="0" w:color="auto"/>
        <w:right w:val="none" w:sz="0" w:space="0" w:color="auto"/>
      </w:divBdr>
    </w:div>
    <w:div w:id="1339962892">
      <w:marLeft w:val="0"/>
      <w:marRight w:val="0"/>
      <w:marTop w:val="0"/>
      <w:marBottom w:val="0"/>
      <w:divBdr>
        <w:top w:val="none" w:sz="0" w:space="0" w:color="auto"/>
        <w:left w:val="none" w:sz="0" w:space="0" w:color="auto"/>
        <w:bottom w:val="none" w:sz="0" w:space="0" w:color="auto"/>
        <w:right w:val="none" w:sz="0" w:space="0" w:color="auto"/>
      </w:divBdr>
    </w:div>
    <w:div w:id="1339962893">
      <w:marLeft w:val="0"/>
      <w:marRight w:val="0"/>
      <w:marTop w:val="0"/>
      <w:marBottom w:val="0"/>
      <w:divBdr>
        <w:top w:val="none" w:sz="0" w:space="0" w:color="auto"/>
        <w:left w:val="none" w:sz="0" w:space="0" w:color="auto"/>
        <w:bottom w:val="none" w:sz="0" w:space="0" w:color="auto"/>
        <w:right w:val="none" w:sz="0" w:space="0" w:color="auto"/>
      </w:divBdr>
    </w:div>
    <w:div w:id="1339962894">
      <w:marLeft w:val="0"/>
      <w:marRight w:val="0"/>
      <w:marTop w:val="0"/>
      <w:marBottom w:val="0"/>
      <w:divBdr>
        <w:top w:val="none" w:sz="0" w:space="0" w:color="auto"/>
        <w:left w:val="none" w:sz="0" w:space="0" w:color="auto"/>
        <w:bottom w:val="none" w:sz="0" w:space="0" w:color="auto"/>
        <w:right w:val="none" w:sz="0" w:space="0" w:color="auto"/>
      </w:divBdr>
    </w:div>
    <w:div w:id="1339962895">
      <w:marLeft w:val="0"/>
      <w:marRight w:val="0"/>
      <w:marTop w:val="0"/>
      <w:marBottom w:val="0"/>
      <w:divBdr>
        <w:top w:val="none" w:sz="0" w:space="0" w:color="auto"/>
        <w:left w:val="none" w:sz="0" w:space="0" w:color="auto"/>
        <w:bottom w:val="none" w:sz="0" w:space="0" w:color="auto"/>
        <w:right w:val="none" w:sz="0" w:space="0" w:color="auto"/>
      </w:divBdr>
    </w:div>
    <w:div w:id="1339962896">
      <w:marLeft w:val="0"/>
      <w:marRight w:val="0"/>
      <w:marTop w:val="0"/>
      <w:marBottom w:val="0"/>
      <w:divBdr>
        <w:top w:val="none" w:sz="0" w:space="0" w:color="auto"/>
        <w:left w:val="none" w:sz="0" w:space="0" w:color="auto"/>
        <w:bottom w:val="none" w:sz="0" w:space="0" w:color="auto"/>
        <w:right w:val="none" w:sz="0" w:space="0" w:color="auto"/>
      </w:divBdr>
    </w:div>
    <w:div w:id="1339962897">
      <w:marLeft w:val="0"/>
      <w:marRight w:val="0"/>
      <w:marTop w:val="0"/>
      <w:marBottom w:val="0"/>
      <w:divBdr>
        <w:top w:val="none" w:sz="0" w:space="0" w:color="auto"/>
        <w:left w:val="none" w:sz="0" w:space="0" w:color="auto"/>
        <w:bottom w:val="none" w:sz="0" w:space="0" w:color="auto"/>
        <w:right w:val="none" w:sz="0" w:space="0" w:color="auto"/>
      </w:divBdr>
    </w:div>
    <w:div w:id="165514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festival.1september.ru/authors/222-080-54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812E0-A607-4B78-86DA-F4A2E47EE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6157</Words>
  <Characters>35101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Рабочая программа внеурочной деятельности для учащихся 10  классов</vt:lpstr>
    </vt:vector>
  </TitlesOfParts>
  <Company/>
  <LinksUpToDate>false</LinksUpToDate>
  <CharactersWithSpaces>41176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внеурочной деятельности для учащихся 10  классов</dc:title>
  <dc:creator>Ирина</dc:creator>
  <cp:lastModifiedBy>школа50</cp:lastModifiedBy>
  <cp:revision>50</cp:revision>
  <cp:lastPrinted>2024-10-01T05:42:00Z</cp:lastPrinted>
  <dcterms:created xsi:type="dcterms:W3CDTF">2021-11-10T09:50:00Z</dcterms:created>
  <dcterms:modified xsi:type="dcterms:W3CDTF">2024-10-01T07:40:00Z</dcterms:modified>
</cp:coreProperties>
</file>